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524E" w14:textId="76FF8234" w:rsidR="00FE475D" w:rsidRPr="00711979" w:rsidRDefault="00FE475D" w:rsidP="00A847E9">
      <w:pPr>
        <w:jc w:val="center"/>
        <w:rPr>
          <w:rFonts w:ascii="Times New Roman" w:hAnsi="Times New Roman" w:cs="Times New Roman"/>
          <w:sz w:val="24"/>
          <w:szCs w:val="24"/>
        </w:rPr>
      </w:pPr>
      <w:r w:rsidRPr="00711979">
        <w:rPr>
          <w:rFonts w:ascii="Times New Roman" w:hAnsi="Times New Roman" w:cs="Times New Roman"/>
          <w:sz w:val="24"/>
          <w:szCs w:val="24"/>
        </w:rPr>
        <w:t>NMHRAB FY25 Renewing Board Member Bios</w:t>
      </w:r>
    </w:p>
    <w:p w14:paraId="057261CA" w14:textId="77777777" w:rsidR="00FE475D" w:rsidRPr="00711979" w:rsidRDefault="00FE475D" w:rsidP="00FE475D">
      <w:pPr>
        <w:rPr>
          <w:rFonts w:ascii="Times New Roman" w:hAnsi="Times New Roman" w:cs="Times New Roman"/>
          <w:sz w:val="24"/>
          <w:szCs w:val="24"/>
        </w:rPr>
      </w:pPr>
    </w:p>
    <w:p w14:paraId="5D176FD9" w14:textId="43CF5EBD" w:rsidR="00FE475D" w:rsidRPr="00711979" w:rsidRDefault="00FE475D" w:rsidP="00FE475D">
      <w:pPr>
        <w:rPr>
          <w:rFonts w:ascii="Times New Roman" w:hAnsi="Times New Roman" w:cs="Times New Roman"/>
          <w:sz w:val="24"/>
          <w:szCs w:val="24"/>
        </w:rPr>
      </w:pPr>
      <w:r w:rsidRPr="00711979">
        <w:rPr>
          <w:rFonts w:ascii="Times New Roman" w:hAnsi="Times New Roman" w:cs="Times New Roman"/>
          <w:sz w:val="24"/>
          <w:szCs w:val="24"/>
        </w:rPr>
        <w:t>Elizabeth Ehrnst is the Head of Research Collections and Services at the Georgia O’Keeffe Museum where she strategically leads and oversees the Research Collections and Services department, including developing and maintaining archival and library collections, research and reference, access services, outreach, and exhibitions. She holds a Master of Library Science degree from Indiana University specializing in art librarianship and digital libraries and has been working within the field of archives and librarianship for almost twenty years.</w:t>
      </w:r>
    </w:p>
    <w:p w14:paraId="7B0190BB" w14:textId="77777777" w:rsidR="001F2214" w:rsidRPr="00711979" w:rsidRDefault="001F2214">
      <w:pPr>
        <w:rPr>
          <w:rFonts w:ascii="Times New Roman" w:hAnsi="Times New Roman" w:cs="Times New Roman"/>
          <w:sz w:val="24"/>
          <w:szCs w:val="24"/>
        </w:rPr>
      </w:pPr>
    </w:p>
    <w:sectPr w:rsidR="001F2214" w:rsidRPr="0071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5D"/>
    <w:rsid w:val="00177DA6"/>
    <w:rsid w:val="001F2214"/>
    <w:rsid w:val="00706D02"/>
    <w:rsid w:val="00711979"/>
    <w:rsid w:val="007A4119"/>
    <w:rsid w:val="008F4350"/>
    <w:rsid w:val="009049D8"/>
    <w:rsid w:val="009220B7"/>
    <w:rsid w:val="00A42B20"/>
    <w:rsid w:val="00A847E9"/>
    <w:rsid w:val="00B42605"/>
    <w:rsid w:val="00BB1A7D"/>
    <w:rsid w:val="00E27189"/>
    <w:rsid w:val="00FE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D59F"/>
  <w15:chartTrackingRefBased/>
  <w15:docId w15:val="{5B89A321-412A-4FBE-B742-57A1A9E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75D"/>
    <w:rPr>
      <w:rFonts w:eastAsiaTheme="majorEastAsia" w:cstheme="majorBidi"/>
      <w:color w:val="272727" w:themeColor="text1" w:themeTint="D8"/>
    </w:rPr>
  </w:style>
  <w:style w:type="paragraph" w:styleId="Title">
    <w:name w:val="Title"/>
    <w:basedOn w:val="Normal"/>
    <w:next w:val="Normal"/>
    <w:link w:val="TitleChar"/>
    <w:uiPriority w:val="10"/>
    <w:qFormat/>
    <w:rsid w:val="00FE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75D"/>
    <w:pPr>
      <w:spacing w:before="160"/>
      <w:jc w:val="center"/>
    </w:pPr>
    <w:rPr>
      <w:i/>
      <w:iCs/>
      <w:color w:val="404040" w:themeColor="text1" w:themeTint="BF"/>
    </w:rPr>
  </w:style>
  <w:style w:type="character" w:customStyle="1" w:styleId="QuoteChar">
    <w:name w:val="Quote Char"/>
    <w:basedOn w:val="DefaultParagraphFont"/>
    <w:link w:val="Quote"/>
    <w:uiPriority w:val="29"/>
    <w:rsid w:val="00FE475D"/>
    <w:rPr>
      <w:i/>
      <w:iCs/>
      <w:color w:val="404040" w:themeColor="text1" w:themeTint="BF"/>
    </w:rPr>
  </w:style>
  <w:style w:type="paragraph" w:styleId="ListParagraph">
    <w:name w:val="List Paragraph"/>
    <w:basedOn w:val="Normal"/>
    <w:uiPriority w:val="34"/>
    <w:qFormat/>
    <w:rsid w:val="00FE475D"/>
    <w:pPr>
      <w:ind w:left="720"/>
      <w:contextualSpacing/>
    </w:pPr>
  </w:style>
  <w:style w:type="character" w:styleId="IntenseEmphasis">
    <w:name w:val="Intense Emphasis"/>
    <w:basedOn w:val="DefaultParagraphFont"/>
    <w:uiPriority w:val="21"/>
    <w:qFormat/>
    <w:rsid w:val="00FE475D"/>
    <w:rPr>
      <w:i/>
      <w:iCs/>
      <w:color w:val="0F4761" w:themeColor="accent1" w:themeShade="BF"/>
    </w:rPr>
  </w:style>
  <w:style w:type="paragraph" w:styleId="IntenseQuote">
    <w:name w:val="Intense Quote"/>
    <w:basedOn w:val="Normal"/>
    <w:next w:val="Normal"/>
    <w:link w:val="IntenseQuoteChar"/>
    <w:uiPriority w:val="30"/>
    <w:qFormat/>
    <w:rsid w:val="00FE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75D"/>
    <w:rPr>
      <w:i/>
      <w:iCs/>
      <w:color w:val="0F4761" w:themeColor="accent1" w:themeShade="BF"/>
    </w:rPr>
  </w:style>
  <w:style w:type="character" w:styleId="IntenseReference">
    <w:name w:val="Intense Reference"/>
    <w:basedOn w:val="DefaultParagraphFont"/>
    <w:uiPriority w:val="32"/>
    <w:qFormat/>
    <w:rsid w:val="00FE47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459781">
      <w:bodyDiv w:val="1"/>
      <w:marLeft w:val="0"/>
      <w:marRight w:val="0"/>
      <w:marTop w:val="0"/>
      <w:marBottom w:val="0"/>
      <w:divBdr>
        <w:top w:val="none" w:sz="0" w:space="0" w:color="auto"/>
        <w:left w:val="none" w:sz="0" w:space="0" w:color="auto"/>
        <w:bottom w:val="none" w:sz="0" w:space="0" w:color="auto"/>
        <w:right w:val="none" w:sz="0" w:space="0" w:color="auto"/>
      </w:divBdr>
    </w:div>
    <w:div w:id="1151482042">
      <w:bodyDiv w:val="1"/>
      <w:marLeft w:val="0"/>
      <w:marRight w:val="0"/>
      <w:marTop w:val="0"/>
      <w:marBottom w:val="0"/>
      <w:divBdr>
        <w:top w:val="none" w:sz="0" w:space="0" w:color="auto"/>
        <w:left w:val="none" w:sz="0" w:space="0" w:color="auto"/>
        <w:bottom w:val="none" w:sz="0" w:space="0" w:color="auto"/>
        <w:right w:val="none" w:sz="0" w:space="0" w:color="auto"/>
      </w:divBdr>
    </w:div>
    <w:div w:id="2065330169">
      <w:bodyDiv w:val="1"/>
      <w:marLeft w:val="0"/>
      <w:marRight w:val="0"/>
      <w:marTop w:val="0"/>
      <w:marBottom w:val="0"/>
      <w:divBdr>
        <w:top w:val="none" w:sz="0" w:space="0" w:color="auto"/>
        <w:left w:val="none" w:sz="0" w:space="0" w:color="auto"/>
        <w:bottom w:val="none" w:sz="0" w:space="0" w:color="auto"/>
        <w:right w:val="none" w:sz="0" w:space="0" w:color="auto"/>
      </w:divBdr>
    </w:div>
    <w:div w:id="21022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Nicolasa, SRCA</dc:creator>
  <cp:keywords/>
  <dc:description/>
  <cp:lastModifiedBy>Hendricks, Rick, SRCA</cp:lastModifiedBy>
  <cp:revision>5</cp:revision>
  <dcterms:created xsi:type="dcterms:W3CDTF">2024-08-19T17:53:00Z</dcterms:created>
  <dcterms:modified xsi:type="dcterms:W3CDTF">2024-11-08T19:42:00Z</dcterms:modified>
</cp:coreProperties>
</file>