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09E0" w14:textId="4AA0FFBA" w:rsidR="00AB56B5" w:rsidRPr="00CF54E6" w:rsidRDefault="00CF54E6" w:rsidP="00CF54E6">
      <w:pPr>
        <w:pStyle w:val="BodyText"/>
        <w:spacing w:before="3"/>
        <w:rPr>
          <w:noProof/>
        </w:rPr>
      </w:pPr>
      <w:r>
        <w:rPr>
          <w:noProof/>
        </w:rPr>
        <mc:AlternateContent>
          <mc:Choice Requires="wps">
            <w:drawing>
              <wp:anchor distT="0" distB="0" distL="114300" distR="114300" simplePos="0" relativeHeight="487602688" behindDoc="0" locked="0" layoutInCell="1" allowOverlap="1" wp14:anchorId="1DCC859E" wp14:editId="5AC9D2BB">
                <wp:simplePos x="0" y="0"/>
                <wp:positionH relativeFrom="margin">
                  <wp:posOffset>98425</wp:posOffset>
                </wp:positionH>
                <wp:positionV relativeFrom="paragraph">
                  <wp:posOffset>85725</wp:posOffset>
                </wp:positionV>
                <wp:extent cx="6734175" cy="32575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3257550"/>
                        </a:xfrm>
                        <a:prstGeom prst="rect">
                          <a:avLst/>
                        </a:prstGeom>
                        <a:solidFill>
                          <a:schemeClr val="bg2">
                            <a:lumMod val="50000"/>
                          </a:schemeClr>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6FFD6F9" w14:textId="77777777" w:rsidR="009E705A" w:rsidRDefault="009E705A" w:rsidP="00CF54E6">
                            <w:pPr>
                              <w:jc w:val="center"/>
                              <w:rPr>
                                <w:sz w:val="52"/>
                              </w:rPr>
                            </w:pPr>
                            <w:r>
                              <w:rPr>
                                <w:noProof/>
                              </w:rPr>
                              <w:drawing>
                                <wp:inline distT="0" distB="0" distL="0" distR="0" wp14:anchorId="066DA025" wp14:editId="2B605B78">
                                  <wp:extent cx="3200400" cy="1619250"/>
                                  <wp:effectExtent l="0" t="0" r="0" b="0"/>
                                  <wp:docPr id="71" name="Picture 7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1619250"/>
                                          </a:xfrm>
                                          <a:prstGeom prst="rect">
                                            <a:avLst/>
                                          </a:prstGeom>
                                          <a:noFill/>
                                          <a:ln>
                                            <a:noFill/>
                                          </a:ln>
                                        </pic:spPr>
                                      </pic:pic>
                                    </a:graphicData>
                                  </a:graphic>
                                </wp:inline>
                              </w:drawing>
                            </w:r>
                          </w:p>
                          <w:p w14:paraId="6FE6D0D7" w14:textId="77777777" w:rsidR="009E705A" w:rsidRPr="0099376E" w:rsidRDefault="009E705A" w:rsidP="009E705A">
                            <w:pPr>
                              <w:tabs>
                                <w:tab w:val="left" w:pos="5220"/>
                              </w:tabs>
                              <w:jc w:val="center"/>
                              <w:rPr>
                                <w:rFonts w:ascii="Lucida Fax" w:hAnsi="Lucida Fax"/>
                                <w:sz w:val="52"/>
                              </w:rPr>
                            </w:pPr>
                            <w:r w:rsidRPr="0099376E">
                              <w:rPr>
                                <w:rFonts w:ascii="Lucida Fax" w:hAnsi="Lucida Fax"/>
                                <w:sz w:val="52"/>
                              </w:rPr>
                              <w:t>STRATEGIC PLAN</w:t>
                            </w:r>
                          </w:p>
                          <w:p w14:paraId="04E6C5C4" w14:textId="77777777" w:rsidR="009E705A" w:rsidRPr="0099376E" w:rsidRDefault="009E705A" w:rsidP="009E705A">
                            <w:pPr>
                              <w:tabs>
                                <w:tab w:val="left" w:pos="5220"/>
                              </w:tabs>
                              <w:jc w:val="center"/>
                              <w:rPr>
                                <w:rFonts w:ascii="Lucida Fax" w:hAnsi="Lucida Fax"/>
                                <w:sz w:val="52"/>
                              </w:rPr>
                            </w:pPr>
                            <w:r w:rsidRPr="0099376E">
                              <w:rPr>
                                <w:rFonts w:ascii="Lucida Fax" w:hAnsi="Lucida Fax"/>
                                <w:sz w:val="52"/>
                              </w:rPr>
                              <w:t>FISCAL YEAR 2024-2028</w:t>
                            </w:r>
                          </w:p>
                          <w:p w14:paraId="243D94D8" w14:textId="72F0A9B2" w:rsidR="009E705A" w:rsidRPr="0099376E" w:rsidRDefault="009E705A" w:rsidP="009E705A">
                            <w:pPr>
                              <w:tabs>
                                <w:tab w:val="left" w:pos="5220"/>
                              </w:tabs>
                              <w:jc w:val="center"/>
                              <w:rPr>
                                <w:rFonts w:ascii="Lucida Fax" w:hAnsi="Lucida Fax"/>
                                <w:sz w:val="52"/>
                              </w:rPr>
                            </w:pPr>
                            <w:r w:rsidRPr="0099376E">
                              <w:rPr>
                                <w:rFonts w:ascii="Lucida Fax" w:hAnsi="Lucida Fax"/>
                                <w:sz w:val="52"/>
                              </w:rPr>
                              <w:t>FY2</w:t>
                            </w:r>
                            <w:r w:rsidR="00254A90">
                              <w:rPr>
                                <w:rFonts w:ascii="Lucida Fax" w:hAnsi="Lucida Fax"/>
                                <w:sz w:val="52"/>
                              </w:rPr>
                              <w:t>5</w:t>
                            </w:r>
                            <w:r w:rsidRPr="0099376E">
                              <w:rPr>
                                <w:rFonts w:ascii="Lucida Fax" w:hAnsi="Lucida Fax"/>
                                <w:sz w:val="52"/>
                              </w:rPr>
                              <w:t xml:space="preserve"> Annual Performance Measures</w:t>
                            </w:r>
                          </w:p>
                          <w:p w14:paraId="6983F57D" w14:textId="77777777" w:rsidR="009E705A" w:rsidRDefault="009E705A" w:rsidP="009E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C859E" id="_x0000_t202" coordsize="21600,21600" o:spt="202" path="m,l,21600r21600,l21600,xe">
                <v:stroke joinstyle="miter"/>
                <v:path gradientshapeok="t" o:connecttype="rect"/>
              </v:shapetype>
              <v:shape id="Text Box 6" o:spid="_x0000_s1026" type="#_x0000_t202" style="position:absolute;margin-left:7.75pt;margin-top:6.75pt;width:530.25pt;height:256.5pt;z-index:48760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" fillcolor="#7d6482 [1614]" strokecolor="#0d548a [1608]" strokeweight="2pt">
                <v:textbox>
                  <w:txbxContent>
                    <w:p w14:paraId="16FFD6F9" w14:textId="77777777" w:rsidR="009E705A" w:rsidRDefault="009E705A" w:rsidP="00CF54E6">
                      <w:pPr>
                        <w:jc w:val="center"/>
                        <w:rPr>
                          <w:sz w:val="52"/>
                        </w:rPr>
                      </w:pPr>
                      <w:r>
                        <w:rPr>
                          <w:noProof/>
                        </w:rPr>
                        <w:drawing>
                          <wp:inline distT="0" distB="0" distL="0" distR="0" wp14:anchorId="066DA025" wp14:editId="2B605B78">
                            <wp:extent cx="3200400" cy="1619250"/>
                            <wp:effectExtent l="0" t="0" r="0" b="0"/>
                            <wp:docPr id="71" name="Picture 7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1619250"/>
                                    </a:xfrm>
                                    <a:prstGeom prst="rect">
                                      <a:avLst/>
                                    </a:prstGeom>
                                    <a:noFill/>
                                    <a:ln>
                                      <a:noFill/>
                                    </a:ln>
                                  </pic:spPr>
                                </pic:pic>
                              </a:graphicData>
                            </a:graphic>
                          </wp:inline>
                        </w:drawing>
                      </w:r>
                    </w:p>
                    <w:p w14:paraId="6FE6D0D7" w14:textId="77777777" w:rsidR="009E705A" w:rsidRPr="0099376E" w:rsidRDefault="009E705A" w:rsidP="009E705A">
                      <w:pPr>
                        <w:tabs>
                          <w:tab w:val="left" w:pos="5220"/>
                        </w:tabs>
                        <w:jc w:val="center"/>
                        <w:rPr>
                          <w:rFonts w:ascii="Lucida Fax" w:hAnsi="Lucida Fax"/>
                          <w:sz w:val="52"/>
                        </w:rPr>
                      </w:pPr>
                      <w:r w:rsidRPr="0099376E">
                        <w:rPr>
                          <w:rFonts w:ascii="Lucida Fax" w:hAnsi="Lucida Fax"/>
                          <w:sz w:val="52"/>
                        </w:rPr>
                        <w:t>STRATEGIC PLAN</w:t>
                      </w:r>
                    </w:p>
                    <w:p w14:paraId="04E6C5C4" w14:textId="77777777" w:rsidR="009E705A" w:rsidRPr="0099376E" w:rsidRDefault="009E705A" w:rsidP="009E705A">
                      <w:pPr>
                        <w:tabs>
                          <w:tab w:val="left" w:pos="5220"/>
                        </w:tabs>
                        <w:jc w:val="center"/>
                        <w:rPr>
                          <w:rFonts w:ascii="Lucida Fax" w:hAnsi="Lucida Fax"/>
                          <w:sz w:val="52"/>
                        </w:rPr>
                      </w:pPr>
                      <w:r w:rsidRPr="0099376E">
                        <w:rPr>
                          <w:rFonts w:ascii="Lucida Fax" w:hAnsi="Lucida Fax"/>
                          <w:sz w:val="52"/>
                        </w:rPr>
                        <w:t>FISCAL YEAR 2024-2028</w:t>
                      </w:r>
                    </w:p>
                    <w:p w14:paraId="243D94D8" w14:textId="72F0A9B2" w:rsidR="009E705A" w:rsidRPr="0099376E" w:rsidRDefault="009E705A" w:rsidP="009E705A">
                      <w:pPr>
                        <w:tabs>
                          <w:tab w:val="left" w:pos="5220"/>
                        </w:tabs>
                        <w:jc w:val="center"/>
                        <w:rPr>
                          <w:rFonts w:ascii="Lucida Fax" w:hAnsi="Lucida Fax"/>
                          <w:sz w:val="52"/>
                        </w:rPr>
                      </w:pPr>
                      <w:r w:rsidRPr="0099376E">
                        <w:rPr>
                          <w:rFonts w:ascii="Lucida Fax" w:hAnsi="Lucida Fax"/>
                          <w:sz w:val="52"/>
                        </w:rPr>
                        <w:t>FY2</w:t>
                      </w:r>
                      <w:r w:rsidR="00254A90">
                        <w:rPr>
                          <w:rFonts w:ascii="Lucida Fax" w:hAnsi="Lucida Fax"/>
                          <w:sz w:val="52"/>
                        </w:rPr>
                        <w:t>5</w:t>
                      </w:r>
                      <w:r w:rsidRPr="0099376E">
                        <w:rPr>
                          <w:rFonts w:ascii="Lucida Fax" w:hAnsi="Lucida Fax"/>
                          <w:sz w:val="52"/>
                        </w:rPr>
                        <w:t xml:space="preserve"> Annual Performance Measures</w:t>
                      </w:r>
                    </w:p>
                    <w:p w14:paraId="6983F57D" w14:textId="77777777" w:rsidR="009E705A" w:rsidRDefault="009E705A" w:rsidP="009E705A"/>
                  </w:txbxContent>
                </v:textbox>
                <w10:wrap anchorx="margin"/>
              </v:shape>
            </w:pict>
          </mc:Fallback>
        </mc:AlternateContent>
      </w:r>
      <w:r w:rsidR="00787D54">
        <w:rPr>
          <w:noProof/>
        </w:rPr>
        <w:t>+</w:t>
      </w:r>
    </w:p>
    <w:p w14:paraId="7A4EB772" w14:textId="1576A5F3" w:rsidR="00F0315E" w:rsidRDefault="00CF54E6">
      <w:pPr>
        <w:spacing w:line="213" w:lineRule="auto"/>
        <w:rPr>
          <w:rFonts w:ascii="Minion Pro"/>
          <w:noProof/>
          <w:sz w:val="24"/>
        </w:rPr>
      </w:pPr>
      <w:r>
        <w:rPr>
          <w:rFonts w:ascii="Minion Pro"/>
          <w:noProof/>
          <w:sz w:val="24"/>
        </w:rPr>
        <w:t xml:space="preserve">  </w:t>
      </w:r>
      <w:r w:rsidR="00E26B87">
        <w:rPr>
          <w:rFonts w:ascii="Minion Pro"/>
          <w:noProof/>
          <w:sz w:val="24"/>
        </w:rPr>
        <w:t xml:space="preserve">                         </w:t>
      </w:r>
    </w:p>
    <w:p w14:paraId="5EE46B1B" w14:textId="2779B617" w:rsidR="0057721F" w:rsidRDefault="00CF54E6" w:rsidP="000B5354">
      <w:pPr>
        <w:rPr>
          <w:rFonts w:ascii="Minion Pro"/>
          <w:noProof/>
          <w:sz w:val="24"/>
        </w:rPr>
      </w:pPr>
      <w:r>
        <w:rPr>
          <w:rFonts w:ascii="Minion Pro"/>
          <w:noProof/>
          <w:sz w:val="24"/>
        </w:rPr>
        <w:t xml:space="preserve"> </w:t>
      </w:r>
      <w:r w:rsidR="00F0315E">
        <w:rPr>
          <w:rFonts w:ascii="Minion Pro"/>
          <w:noProof/>
          <w:sz w:val="24"/>
        </w:rPr>
        <w:br w:type="page"/>
      </w:r>
    </w:p>
    <w:p w14:paraId="63C544C0" w14:textId="34C57D24" w:rsidR="0057721F" w:rsidRPr="000C4121" w:rsidRDefault="0057721F" w:rsidP="0057721F">
      <w:pPr>
        <w:shd w:val="clear" w:color="auto" w:fill="7E6583" w:themeFill="background2" w:themeFillShade="80"/>
        <w:spacing w:line="214" w:lineRule="auto"/>
        <w:ind w:left="1498" w:right="1051"/>
        <w:jc w:val="center"/>
        <w:rPr>
          <w:rFonts w:ascii="Lucida Fax" w:hAnsi="Lucida Fax"/>
          <w:color w:val="FFFFFF" w:themeColor="background1"/>
          <w:sz w:val="32"/>
          <w:szCs w:val="32"/>
        </w:rPr>
      </w:pPr>
      <w:r>
        <w:rPr>
          <w:rFonts w:ascii="Lucida Fax" w:hAnsi="Lucida Fax"/>
          <w:color w:val="FFFFFF" w:themeColor="background1"/>
          <w:sz w:val="32"/>
          <w:szCs w:val="32"/>
        </w:rPr>
        <w:lastRenderedPageBreak/>
        <w:t xml:space="preserve">TABLE OF </w:t>
      </w:r>
      <w:r w:rsidRPr="000C4121">
        <w:rPr>
          <w:rFonts w:ascii="Lucida Fax" w:hAnsi="Lucida Fax"/>
          <w:color w:val="FFFFFF" w:themeColor="background1"/>
          <w:sz w:val="32"/>
          <w:szCs w:val="32"/>
        </w:rPr>
        <w:t>CO</w:t>
      </w:r>
      <w:r>
        <w:rPr>
          <w:rFonts w:ascii="Lucida Fax" w:hAnsi="Lucida Fax"/>
          <w:color w:val="FFFFFF" w:themeColor="background1"/>
          <w:sz w:val="32"/>
          <w:szCs w:val="32"/>
        </w:rPr>
        <w:t>NTENTS</w:t>
      </w:r>
    </w:p>
    <w:p w14:paraId="77D18E7F" w14:textId="1A2B4C03" w:rsidR="00A4253C" w:rsidRPr="000B5354" w:rsidRDefault="00A4253C" w:rsidP="000B5354">
      <w:pPr>
        <w:rPr>
          <w:rFonts w:ascii="Minion Pro"/>
          <w:noProof/>
          <w:sz w:val="24"/>
        </w:rPr>
      </w:pPr>
    </w:p>
    <w:p w14:paraId="64273F23" w14:textId="77777777" w:rsidR="00AB56B5" w:rsidRDefault="00AB56B5">
      <w:pPr>
        <w:spacing w:line="213" w:lineRule="auto"/>
        <w:rPr>
          <w:rFonts w:ascii="Minion Pro"/>
          <w:noProof/>
          <w:sz w:val="24"/>
        </w:rPr>
      </w:pPr>
    </w:p>
    <w:p w14:paraId="011AF58A" w14:textId="77777777" w:rsidR="00B23E91" w:rsidRDefault="00B23E91" w:rsidP="00B23E91">
      <w:pPr>
        <w:spacing w:line="213" w:lineRule="auto"/>
        <w:rPr>
          <w:noProof/>
          <w:sz w:val="24"/>
          <w:szCs w:val="24"/>
          <w:highlight w:val="yellow"/>
        </w:rPr>
      </w:pPr>
    </w:p>
    <w:p w14:paraId="3D83918B" w14:textId="3206148C" w:rsidR="00BB46C8" w:rsidRPr="00BB46C8" w:rsidRDefault="00BB46C8" w:rsidP="00BB46C8">
      <w:pPr>
        <w:spacing w:line="213" w:lineRule="auto"/>
        <w:rPr>
          <w:noProof/>
          <w:sz w:val="24"/>
          <w:szCs w:val="24"/>
        </w:rPr>
      </w:pPr>
      <w:r w:rsidRPr="00BB46C8">
        <w:rPr>
          <w:noProof/>
          <w:sz w:val="24"/>
          <w:szCs w:val="24"/>
        </w:rPr>
        <w:t>Commission of Publ</w:t>
      </w:r>
      <w:r w:rsidR="008F096B">
        <w:rPr>
          <w:noProof/>
          <w:sz w:val="24"/>
          <w:szCs w:val="24"/>
        </w:rPr>
        <w:t>i</w:t>
      </w:r>
      <w:r w:rsidRPr="00BB46C8">
        <w:rPr>
          <w:noProof/>
          <w:sz w:val="24"/>
          <w:szCs w:val="24"/>
        </w:rPr>
        <w:t>c Re</w:t>
      </w:r>
      <w:r w:rsidR="007A1231">
        <w:rPr>
          <w:noProof/>
          <w:sz w:val="24"/>
          <w:szCs w:val="24"/>
        </w:rPr>
        <w:t>c</w:t>
      </w:r>
      <w:r w:rsidRPr="00BB46C8">
        <w:rPr>
          <w:noProof/>
          <w:sz w:val="24"/>
          <w:szCs w:val="24"/>
        </w:rPr>
        <w:t>ords Serv</w:t>
      </w:r>
      <w:r w:rsidR="007A1231">
        <w:rPr>
          <w:noProof/>
          <w:sz w:val="24"/>
          <w:szCs w:val="24"/>
        </w:rPr>
        <w:t>i</w:t>
      </w:r>
      <w:r w:rsidRPr="00BB46C8">
        <w:rPr>
          <w:noProof/>
          <w:sz w:val="24"/>
          <w:szCs w:val="24"/>
        </w:rPr>
        <w:t>ces</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Pr>
          <w:noProof/>
          <w:sz w:val="24"/>
          <w:szCs w:val="24"/>
        </w:rPr>
        <w:t xml:space="preserve">             </w:t>
      </w:r>
      <w:r w:rsidR="00A81D25">
        <w:rPr>
          <w:noProof/>
          <w:sz w:val="24"/>
          <w:szCs w:val="24"/>
        </w:rPr>
        <w:t xml:space="preserve">  </w:t>
      </w:r>
      <w:r w:rsidR="00A81D25">
        <w:rPr>
          <w:noProof/>
          <w:sz w:val="24"/>
          <w:szCs w:val="24"/>
        </w:rPr>
        <w:tab/>
      </w:r>
      <w:r w:rsidR="00A81D25">
        <w:rPr>
          <w:noProof/>
          <w:sz w:val="24"/>
          <w:szCs w:val="24"/>
        </w:rPr>
        <w:tab/>
      </w:r>
      <w:r w:rsidR="00A81D25">
        <w:rPr>
          <w:noProof/>
          <w:sz w:val="24"/>
          <w:szCs w:val="24"/>
        </w:rPr>
        <w:tab/>
      </w:r>
      <w:r w:rsidRPr="00BB46C8">
        <w:rPr>
          <w:noProof/>
          <w:sz w:val="24"/>
          <w:szCs w:val="24"/>
        </w:rPr>
        <w:tab/>
      </w:r>
      <w:r w:rsidR="00A81D25">
        <w:rPr>
          <w:noProof/>
          <w:sz w:val="24"/>
          <w:szCs w:val="24"/>
        </w:rPr>
        <w:t xml:space="preserve"> </w:t>
      </w:r>
      <w:r w:rsidRPr="00BB46C8">
        <w:rPr>
          <w:noProof/>
          <w:sz w:val="24"/>
          <w:szCs w:val="24"/>
        </w:rPr>
        <w:t xml:space="preserve">1 </w:t>
      </w:r>
    </w:p>
    <w:p w14:paraId="7B734C92" w14:textId="77777777" w:rsidR="00BB46C8" w:rsidRPr="00BB46C8" w:rsidRDefault="00BB46C8" w:rsidP="00BB46C8">
      <w:pPr>
        <w:spacing w:line="213" w:lineRule="auto"/>
        <w:rPr>
          <w:noProof/>
          <w:sz w:val="24"/>
          <w:szCs w:val="24"/>
        </w:rPr>
      </w:pPr>
    </w:p>
    <w:p w14:paraId="114D7D65" w14:textId="442157AC" w:rsidR="00BB46C8" w:rsidRPr="00BB46C8" w:rsidRDefault="00BB46C8" w:rsidP="00BB46C8">
      <w:pPr>
        <w:rPr>
          <w:noProof/>
          <w:sz w:val="24"/>
          <w:szCs w:val="24"/>
        </w:rPr>
      </w:pPr>
      <w:r w:rsidRPr="00BB46C8">
        <w:rPr>
          <w:noProof/>
          <w:sz w:val="24"/>
          <w:szCs w:val="24"/>
        </w:rPr>
        <w:t xml:space="preserve">Message from the State Records Administrator </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3</w:t>
      </w:r>
    </w:p>
    <w:p w14:paraId="64D04502" w14:textId="6C84D31B" w:rsidR="00BB46C8" w:rsidRPr="00BB46C8" w:rsidRDefault="00A81D25" w:rsidP="00BB46C8">
      <w:pPr>
        <w:rPr>
          <w:noProof/>
          <w:sz w:val="24"/>
          <w:szCs w:val="24"/>
        </w:rPr>
      </w:pPr>
      <w:r>
        <w:rPr>
          <w:noProof/>
          <w:sz w:val="24"/>
          <w:szCs w:val="24"/>
        </w:rPr>
        <w:tab/>
      </w:r>
    </w:p>
    <w:p w14:paraId="24F45C35" w14:textId="354FF319" w:rsidR="00BB46C8" w:rsidRPr="00BB46C8" w:rsidRDefault="00BB46C8" w:rsidP="00BB46C8">
      <w:pPr>
        <w:rPr>
          <w:noProof/>
          <w:sz w:val="24"/>
          <w:szCs w:val="24"/>
        </w:rPr>
      </w:pPr>
      <w:r w:rsidRPr="00BB46C8">
        <w:rPr>
          <w:noProof/>
          <w:sz w:val="24"/>
          <w:szCs w:val="24"/>
        </w:rPr>
        <w:t xml:space="preserve">Monitoring Plan and </w:t>
      </w:r>
      <w:r w:rsidR="007A1231">
        <w:rPr>
          <w:noProof/>
          <w:sz w:val="24"/>
          <w:szCs w:val="24"/>
        </w:rPr>
        <w:t>L</w:t>
      </w:r>
      <w:r w:rsidRPr="00BB46C8">
        <w:rPr>
          <w:noProof/>
          <w:sz w:val="24"/>
          <w:szCs w:val="24"/>
        </w:rPr>
        <w:t>egislative Performance Measures</w:t>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4</w:t>
      </w:r>
      <w:r w:rsidRPr="00BB46C8">
        <w:rPr>
          <w:noProof/>
          <w:sz w:val="24"/>
          <w:szCs w:val="24"/>
        </w:rPr>
        <w:t xml:space="preserve"> </w:t>
      </w:r>
    </w:p>
    <w:p w14:paraId="4D82281B" w14:textId="77777777" w:rsidR="00BB46C8" w:rsidRPr="00BB46C8" w:rsidRDefault="00BB46C8" w:rsidP="00BB46C8">
      <w:pPr>
        <w:rPr>
          <w:noProof/>
          <w:sz w:val="24"/>
          <w:szCs w:val="24"/>
        </w:rPr>
      </w:pPr>
    </w:p>
    <w:p w14:paraId="15497F42" w14:textId="12D2367E" w:rsidR="00BB46C8" w:rsidRPr="00BB46C8" w:rsidRDefault="00BB46C8" w:rsidP="00BB46C8">
      <w:pPr>
        <w:rPr>
          <w:noProof/>
          <w:sz w:val="24"/>
          <w:szCs w:val="24"/>
        </w:rPr>
      </w:pPr>
      <w:r w:rsidRPr="00BB46C8">
        <w:rPr>
          <w:noProof/>
          <w:sz w:val="24"/>
          <w:szCs w:val="24"/>
        </w:rPr>
        <w:t>Administrative Services Division</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5</w:t>
      </w:r>
      <w:r w:rsidRPr="00BB46C8">
        <w:rPr>
          <w:noProof/>
          <w:sz w:val="24"/>
          <w:szCs w:val="24"/>
        </w:rPr>
        <w:t xml:space="preserve"> </w:t>
      </w:r>
    </w:p>
    <w:p w14:paraId="3FA3CC96" w14:textId="77777777" w:rsidR="00BB46C8" w:rsidRPr="00BB46C8" w:rsidRDefault="00BB46C8" w:rsidP="00BB46C8">
      <w:pPr>
        <w:rPr>
          <w:noProof/>
          <w:sz w:val="24"/>
          <w:szCs w:val="24"/>
        </w:rPr>
      </w:pPr>
    </w:p>
    <w:p w14:paraId="09EC6685" w14:textId="685B92A3" w:rsidR="00BB46C8" w:rsidRPr="00BB46C8" w:rsidRDefault="00BB46C8" w:rsidP="00BB46C8">
      <w:pPr>
        <w:rPr>
          <w:noProof/>
          <w:sz w:val="24"/>
          <w:szCs w:val="24"/>
        </w:rPr>
      </w:pPr>
      <w:r w:rsidRPr="00BB46C8">
        <w:rPr>
          <w:noProof/>
          <w:sz w:val="24"/>
          <w:szCs w:val="24"/>
        </w:rPr>
        <w:t>State Archives of New Mexico</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6</w:t>
      </w:r>
    </w:p>
    <w:p w14:paraId="4D25AF7E" w14:textId="77777777" w:rsidR="00BB46C8" w:rsidRPr="00BB46C8" w:rsidRDefault="00BB46C8" w:rsidP="00BB46C8">
      <w:pPr>
        <w:rPr>
          <w:noProof/>
          <w:sz w:val="24"/>
          <w:szCs w:val="24"/>
        </w:rPr>
      </w:pPr>
    </w:p>
    <w:p w14:paraId="39CA50F0" w14:textId="7A3AA797" w:rsidR="00BB46C8" w:rsidRPr="00BB46C8" w:rsidRDefault="00BB46C8" w:rsidP="00BB46C8">
      <w:pPr>
        <w:rPr>
          <w:noProof/>
          <w:sz w:val="24"/>
          <w:szCs w:val="24"/>
        </w:rPr>
      </w:pPr>
      <w:r w:rsidRPr="00BB46C8">
        <w:rPr>
          <w:noProof/>
          <w:sz w:val="24"/>
          <w:szCs w:val="24"/>
        </w:rPr>
        <w:t xml:space="preserve">Records Management Division </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7</w:t>
      </w:r>
    </w:p>
    <w:p w14:paraId="218FCAB3" w14:textId="77777777" w:rsidR="00BB46C8" w:rsidRPr="00BB46C8" w:rsidRDefault="00BB46C8" w:rsidP="00BB46C8">
      <w:pPr>
        <w:rPr>
          <w:noProof/>
          <w:sz w:val="24"/>
          <w:szCs w:val="24"/>
        </w:rPr>
      </w:pPr>
    </w:p>
    <w:p w14:paraId="246001C2" w14:textId="1CB7EA5F" w:rsidR="00BB46C8" w:rsidRPr="00BB46C8" w:rsidRDefault="00BB46C8" w:rsidP="00BB46C8">
      <w:pPr>
        <w:rPr>
          <w:noProof/>
          <w:sz w:val="24"/>
          <w:szCs w:val="24"/>
        </w:rPr>
      </w:pPr>
      <w:r w:rsidRPr="00BB46C8">
        <w:rPr>
          <w:noProof/>
          <w:sz w:val="24"/>
          <w:szCs w:val="24"/>
        </w:rPr>
        <w:t>Administrative Law Division</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8</w:t>
      </w:r>
    </w:p>
    <w:p w14:paraId="123022F5" w14:textId="77777777" w:rsidR="00BB46C8" w:rsidRPr="00BB46C8" w:rsidRDefault="00BB46C8" w:rsidP="00BB46C8">
      <w:pPr>
        <w:rPr>
          <w:noProof/>
          <w:sz w:val="24"/>
          <w:szCs w:val="24"/>
        </w:rPr>
      </w:pPr>
    </w:p>
    <w:p w14:paraId="5BB9BC50" w14:textId="760F18A1" w:rsidR="00BB46C8" w:rsidRPr="00BB46C8" w:rsidRDefault="00BB46C8" w:rsidP="00BB46C8">
      <w:pPr>
        <w:spacing w:line="213" w:lineRule="auto"/>
        <w:rPr>
          <w:noProof/>
          <w:sz w:val="24"/>
          <w:szCs w:val="24"/>
        </w:rPr>
      </w:pPr>
      <w:r w:rsidRPr="00BB46C8">
        <w:rPr>
          <w:noProof/>
          <w:sz w:val="24"/>
          <w:szCs w:val="24"/>
        </w:rPr>
        <w:t>Office of the State Historian</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EA1F30">
        <w:rPr>
          <w:noProof/>
          <w:sz w:val="24"/>
          <w:szCs w:val="24"/>
        </w:rPr>
        <w:t xml:space="preserve"> </w:t>
      </w:r>
      <w:r w:rsidR="00A81D25">
        <w:rPr>
          <w:noProof/>
          <w:sz w:val="24"/>
          <w:szCs w:val="24"/>
        </w:rPr>
        <w:tab/>
      </w:r>
      <w:r w:rsidR="00EA1F30">
        <w:rPr>
          <w:noProof/>
          <w:sz w:val="24"/>
          <w:szCs w:val="24"/>
        </w:rPr>
        <w:t xml:space="preserve"> 9</w:t>
      </w:r>
    </w:p>
    <w:p w14:paraId="7F7A2273" w14:textId="77777777" w:rsidR="00BB46C8" w:rsidRPr="00BB46C8" w:rsidRDefault="00BB46C8" w:rsidP="00BB46C8">
      <w:pPr>
        <w:spacing w:line="213" w:lineRule="auto"/>
        <w:rPr>
          <w:noProof/>
          <w:sz w:val="24"/>
          <w:szCs w:val="24"/>
        </w:rPr>
      </w:pPr>
    </w:p>
    <w:p w14:paraId="0B888A5F" w14:textId="69DD48C5" w:rsidR="00BB46C8" w:rsidRPr="00BB46C8" w:rsidRDefault="00BB46C8" w:rsidP="00BB46C8">
      <w:pPr>
        <w:spacing w:line="213" w:lineRule="auto"/>
        <w:rPr>
          <w:noProof/>
          <w:sz w:val="24"/>
          <w:szCs w:val="24"/>
        </w:rPr>
      </w:pPr>
      <w:r w:rsidRPr="00BB46C8">
        <w:rPr>
          <w:noProof/>
          <w:sz w:val="24"/>
          <w:szCs w:val="24"/>
        </w:rPr>
        <w:t>Information Technology Management Division</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r>
      <w:r w:rsidRPr="00BB46C8">
        <w:rPr>
          <w:noProof/>
          <w:sz w:val="24"/>
          <w:szCs w:val="24"/>
        </w:rPr>
        <w:t>1</w:t>
      </w:r>
      <w:r w:rsidR="00EA1F30">
        <w:rPr>
          <w:noProof/>
          <w:sz w:val="24"/>
          <w:szCs w:val="24"/>
        </w:rPr>
        <w:t>0</w:t>
      </w:r>
    </w:p>
    <w:p w14:paraId="103103E7" w14:textId="77777777" w:rsidR="00BB46C8" w:rsidRPr="00BB46C8" w:rsidRDefault="00BB46C8" w:rsidP="00BB46C8">
      <w:pPr>
        <w:spacing w:line="213" w:lineRule="auto"/>
        <w:rPr>
          <w:noProof/>
          <w:sz w:val="24"/>
          <w:szCs w:val="24"/>
        </w:rPr>
      </w:pPr>
    </w:p>
    <w:p w14:paraId="436F80E5" w14:textId="6351E07C" w:rsidR="00BB46C8" w:rsidRPr="00BB46C8" w:rsidRDefault="00BB46C8" w:rsidP="00BB46C8">
      <w:pPr>
        <w:spacing w:line="213" w:lineRule="auto"/>
        <w:rPr>
          <w:noProof/>
          <w:sz w:val="24"/>
          <w:szCs w:val="24"/>
        </w:rPr>
      </w:pPr>
      <w:r w:rsidRPr="00BB46C8">
        <w:rPr>
          <w:noProof/>
          <w:sz w:val="24"/>
          <w:szCs w:val="24"/>
        </w:rPr>
        <w:t>Append</w:t>
      </w:r>
      <w:r w:rsidR="007A1231">
        <w:rPr>
          <w:noProof/>
          <w:sz w:val="24"/>
          <w:szCs w:val="24"/>
        </w:rPr>
        <w:t>i</w:t>
      </w:r>
      <w:r w:rsidRPr="00BB46C8">
        <w:rPr>
          <w:noProof/>
          <w:sz w:val="24"/>
          <w:szCs w:val="24"/>
        </w:rPr>
        <w:t>x</w:t>
      </w:r>
      <w:r w:rsidR="00031941">
        <w:rPr>
          <w:noProof/>
          <w:sz w:val="24"/>
          <w:szCs w:val="24"/>
        </w:rPr>
        <w:t xml:space="preserve">: </w:t>
      </w:r>
      <w:r w:rsidR="00031941">
        <w:rPr>
          <w:sz w:val="24"/>
          <w:szCs w:val="24"/>
        </w:rPr>
        <w:t xml:space="preserve">2021 Attorney General’s Opinion  </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r>
      <w:r w:rsidRPr="00BB46C8">
        <w:rPr>
          <w:noProof/>
          <w:sz w:val="24"/>
          <w:szCs w:val="24"/>
        </w:rPr>
        <w:t>1</w:t>
      </w:r>
      <w:r w:rsidR="00EA1F30">
        <w:rPr>
          <w:noProof/>
          <w:sz w:val="24"/>
          <w:szCs w:val="24"/>
        </w:rPr>
        <w:t>1</w:t>
      </w:r>
    </w:p>
    <w:p w14:paraId="36C4B3B6" w14:textId="62C88610" w:rsidR="00F0315E" w:rsidRDefault="00F0315E" w:rsidP="000B5354">
      <w:pPr>
        <w:rPr>
          <w:rFonts w:ascii="Minion Pro"/>
          <w:noProof/>
          <w:sz w:val="24"/>
        </w:rPr>
      </w:pPr>
    </w:p>
    <w:p w14:paraId="65FAAB75" w14:textId="77777777" w:rsidR="008932EC" w:rsidRPr="00421F57" w:rsidRDefault="008932EC" w:rsidP="00F0315E">
      <w:pPr>
        <w:spacing w:line="213" w:lineRule="auto"/>
        <w:rPr>
          <w:sz w:val="24"/>
          <w:szCs w:val="24"/>
        </w:rPr>
      </w:pPr>
    </w:p>
    <w:p w14:paraId="30CCE6FA" w14:textId="77777777" w:rsidR="008932EC" w:rsidRPr="00421F57" w:rsidRDefault="008932EC" w:rsidP="00F0315E">
      <w:pPr>
        <w:spacing w:line="213" w:lineRule="auto"/>
        <w:rPr>
          <w:sz w:val="24"/>
          <w:szCs w:val="24"/>
        </w:rPr>
      </w:pPr>
    </w:p>
    <w:p w14:paraId="6D1DA8A1" w14:textId="77777777" w:rsidR="008932EC" w:rsidRPr="000C4121" w:rsidRDefault="008932EC" w:rsidP="002C1E86">
      <w:pPr>
        <w:shd w:val="clear" w:color="auto" w:fill="7E6583" w:themeFill="background2" w:themeFillShade="80"/>
        <w:spacing w:line="214" w:lineRule="auto"/>
        <w:ind w:left="1498" w:right="1051"/>
        <w:jc w:val="center"/>
        <w:rPr>
          <w:rFonts w:ascii="Lucida Fax" w:hAnsi="Lucida Fax"/>
          <w:color w:val="FFFFFF" w:themeColor="background1"/>
          <w:sz w:val="32"/>
          <w:szCs w:val="32"/>
        </w:rPr>
      </w:pPr>
      <w:r w:rsidRPr="000C4121">
        <w:rPr>
          <w:rFonts w:ascii="Lucida Fax" w:hAnsi="Lucida Fax"/>
          <w:color w:val="FFFFFF" w:themeColor="background1"/>
          <w:sz w:val="32"/>
          <w:szCs w:val="32"/>
        </w:rPr>
        <w:t>COMMISSION OF PUBLIC RECORDS SERVICES</w:t>
      </w:r>
    </w:p>
    <w:p w14:paraId="61171E41" w14:textId="77777777" w:rsidR="008932EC" w:rsidRPr="00421F57" w:rsidRDefault="008932EC" w:rsidP="00F0315E">
      <w:pPr>
        <w:spacing w:line="213" w:lineRule="auto"/>
        <w:rPr>
          <w:sz w:val="24"/>
          <w:szCs w:val="24"/>
        </w:rPr>
      </w:pPr>
    </w:p>
    <w:p w14:paraId="7D3A2397" w14:textId="77777777" w:rsidR="008932EC" w:rsidRPr="00421F57" w:rsidRDefault="008932EC" w:rsidP="00F0315E">
      <w:pPr>
        <w:spacing w:line="213" w:lineRule="auto"/>
        <w:rPr>
          <w:sz w:val="24"/>
          <w:szCs w:val="24"/>
        </w:rPr>
      </w:pPr>
    </w:p>
    <w:p w14:paraId="76375D37" w14:textId="1971321E" w:rsidR="008932EC" w:rsidRPr="00421F57" w:rsidRDefault="008932EC" w:rsidP="008932EC">
      <w:pPr>
        <w:spacing w:line="213" w:lineRule="auto"/>
        <w:rPr>
          <w:sz w:val="24"/>
          <w:szCs w:val="24"/>
        </w:rPr>
      </w:pPr>
      <w:r w:rsidRPr="00421F57">
        <w:rPr>
          <w:sz w:val="24"/>
          <w:szCs w:val="24"/>
        </w:rPr>
        <w:t>The statutory duty of the Commission of Public Records (CPR) is to employ a state records administrator to assist with the administration of the Public Records Act [Section 14-3-1 NMSA 1978 et seq.]</w:t>
      </w:r>
      <w:r w:rsidR="00FE1946" w:rsidRPr="00421F57">
        <w:rPr>
          <w:sz w:val="24"/>
          <w:szCs w:val="24"/>
        </w:rPr>
        <w:t xml:space="preserve">.  </w:t>
      </w:r>
      <w:r w:rsidRPr="00421F57">
        <w:rPr>
          <w:sz w:val="24"/>
          <w:szCs w:val="24"/>
        </w:rPr>
        <w:t>The state records administrator is the official custodian and trustee for the state of all public records and archives of whatever kind that are transferred to the SRCA from any public office of the state or from any other source. To accomplish this, the administrator is responsible for establishing a records management program for the application of efficient and economical management methods to the creation, utilization, maintenance, retention, preservation, and disposal of official records.</w:t>
      </w:r>
    </w:p>
    <w:p w14:paraId="450010D9" w14:textId="77777777" w:rsidR="008932EC" w:rsidRPr="00421F57" w:rsidRDefault="008932EC" w:rsidP="008932EC">
      <w:pPr>
        <w:spacing w:line="213" w:lineRule="auto"/>
        <w:rPr>
          <w:sz w:val="24"/>
          <w:szCs w:val="24"/>
        </w:rPr>
      </w:pPr>
    </w:p>
    <w:p w14:paraId="2E933710" w14:textId="77777777" w:rsidR="008932EC" w:rsidRPr="00421F57" w:rsidRDefault="008932EC" w:rsidP="008932EC">
      <w:pPr>
        <w:spacing w:line="213" w:lineRule="auto"/>
        <w:rPr>
          <w:sz w:val="24"/>
          <w:szCs w:val="24"/>
        </w:rPr>
      </w:pPr>
      <w:r w:rsidRPr="00421F57">
        <w:rPr>
          <w:sz w:val="24"/>
          <w:szCs w:val="24"/>
        </w:rPr>
        <w:t>The act also provides for the establishment of a records center in Santa Fe, which is commonly known as the State Records Center and Archives (SRCA).</w:t>
      </w:r>
    </w:p>
    <w:p w14:paraId="60B43FAC" w14:textId="77777777" w:rsidR="008932EC" w:rsidRPr="00421F57" w:rsidRDefault="008932EC" w:rsidP="008932EC">
      <w:pPr>
        <w:spacing w:line="213" w:lineRule="auto"/>
        <w:rPr>
          <w:sz w:val="24"/>
          <w:szCs w:val="24"/>
        </w:rPr>
      </w:pPr>
    </w:p>
    <w:p w14:paraId="7DFB81AC" w14:textId="6522A019" w:rsidR="008932EC" w:rsidRPr="00421F57" w:rsidRDefault="008932EC" w:rsidP="008932EC">
      <w:pPr>
        <w:spacing w:line="213" w:lineRule="auto"/>
        <w:rPr>
          <w:sz w:val="24"/>
          <w:szCs w:val="24"/>
        </w:rPr>
      </w:pPr>
      <w:r w:rsidRPr="00421F57">
        <w:rPr>
          <w:sz w:val="24"/>
          <w:szCs w:val="24"/>
        </w:rPr>
        <w:t>In addition to records management and preservation, the state records administrator is statutorily required to administer the State Rules Act (Section 14-4-1 NMSA 1978 et seq.). This act governs the official filing and publication of rules developed by executive agencies of New Mexico state government.</w:t>
      </w:r>
      <w:r w:rsidR="002014EC">
        <w:rPr>
          <w:sz w:val="24"/>
          <w:szCs w:val="24"/>
        </w:rPr>
        <w:t xml:space="preserve"> </w:t>
      </w:r>
    </w:p>
    <w:p w14:paraId="34AA9BAC" w14:textId="77777777" w:rsidR="008932EC" w:rsidRPr="00421F57" w:rsidRDefault="008932EC" w:rsidP="008932EC">
      <w:pPr>
        <w:spacing w:line="213" w:lineRule="auto"/>
        <w:rPr>
          <w:sz w:val="24"/>
          <w:szCs w:val="24"/>
        </w:rPr>
      </w:pPr>
    </w:p>
    <w:p w14:paraId="1022D673" w14:textId="77777777" w:rsidR="008932EC" w:rsidRPr="00421F57" w:rsidRDefault="008932EC" w:rsidP="008932EC">
      <w:pPr>
        <w:spacing w:line="213" w:lineRule="auto"/>
        <w:rPr>
          <w:sz w:val="24"/>
          <w:szCs w:val="24"/>
        </w:rPr>
      </w:pPr>
      <w:r w:rsidRPr="00421F57">
        <w:rPr>
          <w:sz w:val="24"/>
          <w:szCs w:val="24"/>
        </w:rPr>
        <w:t>For purposes of the Accountability in Government Act (Section 6-3A-1 NMSA 1978 et seq.), the CPR identified a single program - records, information, and archival management - and four activities (or sub-programs). These activities are administration, public records management, administrative law, and New Mexico history and are administered through the following organizational units:</w:t>
      </w:r>
    </w:p>
    <w:p w14:paraId="2389BFC3" w14:textId="77777777" w:rsidR="008932EC" w:rsidRPr="00421F57" w:rsidRDefault="008932EC" w:rsidP="008932EC">
      <w:pPr>
        <w:spacing w:line="213" w:lineRule="auto"/>
        <w:rPr>
          <w:sz w:val="24"/>
          <w:szCs w:val="24"/>
        </w:rPr>
      </w:pPr>
    </w:p>
    <w:p w14:paraId="768E6857" w14:textId="438AAC32" w:rsidR="008932EC" w:rsidRDefault="008932EC" w:rsidP="00343651">
      <w:pPr>
        <w:pStyle w:val="ListParagraph"/>
        <w:numPr>
          <w:ilvl w:val="0"/>
          <w:numId w:val="24"/>
        </w:numPr>
        <w:spacing w:line="213" w:lineRule="auto"/>
        <w:rPr>
          <w:sz w:val="24"/>
          <w:szCs w:val="24"/>
        </w:rPr>
      </w:pPr>
      <w:r w:rsidRPr="00421F57">
        <w:rPr>
          <w:sz w:val="24"/>
          <w:szCs w:val="24"/>
        </w:rPr>
        <w:t>Administrative Services Division</w:t>
      </w:r>
    </w:p>
    <w:p w14:paraId="39FCDFEB" w14:textId="77777777" w:rsidR="004872DD" w:rsidRPr="00421F57" w:rsidRDefault="004872DD" w:rsidP="004872DD">
      <w:pPr>
        <w:pStyle w:val="ListParagraph"/>
        <w:spacing w:line="213" w:lineRule="auto"/>
        <w:ind w:left="1080" w:firstLine="0"/>
        <w:rPr>
          <w:sz w:val="24"/>
          <w:szCs w:val="24"/>
        </w:rPr>
      </w:pPr>
    </w:p>
    <w:p w14:paraId="5045BCE7" w14:textId="35270779" w:rsidR="008932EC" w:rsidRDefault="008932EC" w:rsidP="00343651">
      <w:pPr>
        <w:pStyle w:val="ListParagraph"/>
        <w:numPr>
          <w:ilvl w:val="0"/>
          <w:numId w:val="24"/>
        </w:numPr>
        <w:spacing w:line="213" w:lineRule="auto"/>
        <w:rPr>
          <w:sz w:val="24"/>
          <w:szCs w:val="24"/>
        </w:rPr>
      </w:pPr>
      <w:r w:rsidRPr="00421F57">
        <w:rPr>
          <w:sz w:val="24"/>
          <w:szCs w:val="24"/>
        </w:rPr>
        <w:t>State Archives of New Mexico</w:t>
      </w:r>
    </w:p>
    <w:p w14:paraId="35568347" w14:textId="77777777" w:rsidR="004872DD" w:rsidRPr="00421F57" w:rsidRDefault="004872DD" w:rsidP="004872DD">
      <w:pPr>
        <w:pStyle w:val="ListParagraph"/>
        <w:spacing w:line="213" w:lineRule="auto"/>
        <w:ind w:left="1080" w:firstLine="0"/>
        <w:rPr>
          <w:sz w:val="24"/>
          <w:szCs w:val="24"/>
        </w:rPr>
      </w:pPr>
    </w:p>
    <w:p w14:paraId="1E6CC7F5" w14:textId="52F6F7DC" w:rsidR="008932EC" w:rsidRDefault="008932EC" w:rsidP="00343651">
      <w:pPr>
        <w:pStyle w:val="ListParagraph"/>
        <w:numPr>
          <w:ilvl w:val="0"/>
          <w:numId w:val="24"/>
        </w:numPr>
        <w:spacing w:line="213" w:lineRule="auto"/>
        <w:rPr>
          <w:sz w:val="24"/>
          <w:szCs w:val="24"/>
        </w:rPr>
      </w:pPr>
      <w:r w:rsidRPr="00421F57">
        <w:rPr>
          <w:sz w:val="24"/>
          <w:szCs w:val="24"/>
        </w:rPr>
        <w:lastRenderedPageBreak/>
        <w:t>Records Management Division</w:t>
      </w:r>
    </w:p>
    <w:p w14:paraId="678F8E2F" w14:textId="77777777" w:rsidR="004872DD" w:rsidRPr="00421F57" w:rsidRDefault="004872DD" w:rsidP="004872DD">
      <w:pPr>
        <w:pStyle w:val="ListParagraph"/>
        <w:spacing w:line="213" w:lineRule="auto"/>
        <w:ind w:left="1080" w:firstLine="0"/>
        <w:rPr>
          <w:sz w:val="24"/>
          <w:szCs w:val="24"/>
        </w:rPr>
      </w:pPr>
    </w:p>
    <w:p w14:paraId="4E3FB3E8" w14:textId="094E840F" w:rsidR="008932EC" w:rsidRDefault="008932EC" w:rsidP="00343651">
      <w:pPr>
        <w:pStyle w:val="ListParagraph"/>
        <w:numPr>
          <w:ilvl w:val="0"/>
          <w:numId w:val="24"/>
        </w:numPr>
        <w:spacing w:line="213" w:lineRule="auto"/>
        <w:rPr>
          <w:sz w:val="24"/>
          <w:szCs w:val="24"/>
        </w:rPr>
      </w:pPr>
      <w:r w:rsidRPr="00421F57">
        <w:rPr>
          <w:sz w:val="24"/>
          <w:szCs w:val="24"/>
        </w:rPr>
        <w:t>Administrative Law Division</w:t>
      </w:r>
    </w:p>
    <w:p w14:paraId="242CE4E7" w14:textId="77777777" w:rsidR="004872DD" w:rsidRPr="00421F57" w:rsidRDefault="004872DD" w:rsidP="004872DD">
      <w:pPr>
        <w:pStyle w:val="ListParagraph"/>
        <w:spacing w:line="213" w:lineRule="auto"/>
        <w:ind w:left="1080" w:firstLine="0"/>
        <w:rPr>
          <w:sz w:val="24"/>
          <w:szCs w:val="24"/>
        </w:rPr>
      </w:pPr>
    </w:p>
    <w:p w14:paraId="7CE5A411" w14:textId="69564742" w:rsidR="008932EC" w:rsidRDefault="008932EC" w:rsidP="00343651">
      <w:pPr>
        <w:pStyle w:val="ListParagraph"/>
        <w:numPr>
          <w:ilvl w:val="0"/>
          <w:numId w:val="24"/>
        </w:numPr>
        <w:spacing w:line="213" w:lineRule="auto"/>
        <w:rPr>
          <w:sz w:val="24"/>
          <w:szCs w:val="24"/>
        </w:rPr>
      </w:pPr>
      <w:r w:rsidRPr="00421F57">
        <w:rPr>
          <w:sz w:val="24"/>
          <w:szCs w:val="24"/>
        </w:rPr>
        <w:t>Office of the State Historian</w:t>
      </w:r>
    </w:p>
    <w:p w14:paraId="2DF8AAE9" w14:textId="77777777" w:rsidR="004872DD" w:rsidRPr="00421F57" w:rsidRDefault="004872DD" w:rsidP="004872DD">
      <w:pPr>
        <w:pStyle w:val="ListParagraph"/>
        <w:spacing w:line="213" w:lineRule="auto"/>
        <w:ind w:left="1080" w:firstLine="0"/>
        <w:rPr>
          <w:sz w:val="24"/>
          <w:szCs w:val="24"/>
        </w:rPr>
      </w:pPr>
    </w:p>
    <w:p w14:paraId="08F7E8FA" w14:textId="227CFBD9" w:rsidR="00BC0B52" w:rsidRDefault="008932EC" w:rsidP="008932EC">
      <w:pPr>
        <w:pStyle w:val="ListParagraph"/>
        <w:numPr>
          <w:ilvl w:val="0"/>
          <w:numId w:val="24"/>
        </w:numPr>
        <w:spacing w:line="213" w:lineRule="auto"/>
        <w:rPr>
          <w:sz w:val="24"/>
          <w:szCs w:val="24"/>
        </w:rPr>
      </w:pPr>
      <w:r w:rsidRPr="00421F57">
        <w:rPr>
          <w:sz w:val="24"/>
          <w:szCs w:val="24"/>
        </w:rPr>
        <w:t>Information Technology Management Division</w:t>
      </w:r>
    </w:p>
    <w:p w14:paraId="2FD66C41" w14:textId="671AB906" w:rsidR="00092B37" w:rsidRDefault="00092B37" w:rsidP="00092B37">
      <w:pPr>
        <w:spacing w:line="213" w:lineRule="auto"/>
        <w:rPr>
          <w:sz w:val="24"/>
          <w:szCs w:val="24"/>
        </w:rPr>
      </w:pPr>
    </w:p>
    <w:p w14:paraId="073906B5" w14:textId="31C2F3F8" w:rsidR="00092B37" w:rsidRDefault="00092B37" w:rsidP="00092B37">
      <w:pPr>
        <w:spacing w:line="213" w:lineRule="auto"/>
        <w:rPr>
          <w:sz w:val="24"/>
          <w:szCs w:val="24"/>
        </w:rPr>
      </w:pPr>
    </w:p>
    <w:p w14:paraId="1F163D00" w14:textId="332EDC8D" w:rsidR="00092B37" w:rsidRDefault="00092B37" w:rsidP="00092B37">
      <w:pPr>
        <w:spacing w:line="213" w:lineRule="auto"/>
        <w:rPr>
          <w:sz w:val="24"/>
          <w:szCs w:val="24"/>
        </w:rPr>
      </w:pPr>
    </w:p>
    <w:p w14:paraId="3F0554AD" w14:textId="77777777" w:rsidR="00BC0B52" w:rsidRPr="00BC0B52" w:rsidRDefault="00BC0B52" w:rsidP="00092B37">
      <w:pPr>
        <w:pStyle w:val="ListParagraph"/>
        <w:spacing w:line="213" w:lineRule="auto"/>
        <w:ind w:left="1080" w:firstLine="0"/>
        <w:rPr>
          <w:sz w:val="24"/>
          <w:szCs w:val="24"/>
        </w:rPr>
      </w:pPr>
    </w:p>
    <w:p w14:paraId="021C4B9D" w14:textId="015128E6" w:rsidR="008932EC" w:rsidRPr="00421F57" w:rsidRDefault="008932EC" w:rsidP="008932EC">
      <w:pPr>
        <w:spacing w:line="213" w:lineRule="auto"/>
        <w:rPr>
          <w:sz w:val="24"/>
          <w:szCs w:val="24"/>
        </w:rPr>
      </w:pPr>
      <w:r w:rsidRPr="00421F57">
        <w:rPr>
          <w:sz w:val="24"/>
          <w:szCs w:val="24"/>
        </w:rPr>
        <w:t>Our VALUES reflect the staff’s long-standing commitment to public service, openness, and</w:t>
      </w:r>
    </w:p>
    <w:p w14:paraId="128D8A99" w14:textId="77777777" w:rsidR="008932EC" w:rsidRPr="00421F57" w:rsidRDefault="008932EC" w:rsidP="008932EC">
      <w:pPr>
        <w:spacing w:line="213" w:lineRule="auto"/>
        <w:rPr>
          <w:sz w:val="24"/>
          <w:szCs w:val="24"/>
        </w:rPr>
      </w:pPr>
      <w:r w:rsidRPr="00421F57">
        <w:rPr>
          <w:sz w:val="24"/>
          <w:szCs w:val="24"/>
        </w:rPr>
        <w:t>protection of the records we hold in trust.</w:t>
      </w:r>
    </w:p>
    <w:p w14:paraId="5B0ACAC7" w14:textId="77777777" w:rsidR="008932EC" w:rsidRPr="00421F57" w:rsidRDefault="008932EC" w:rsidP="008932EC">
      <w:pPr>
        <w:spacing w:line="213" w:lineRule="auto"/>
        <w:rPr>
          <w:sz w:val="24"/>
          <w:szCs w:val="24"/>
        </w:rPr>
      </w:pPr>
    </w:p>
    <w:p w14:paraId="481211CE" w14:textId="37C170C1" w:rsidR="008932EC" w:rsidRDefault="008932EC" w:rsidP="00343651">
      <w:pPr>
        <w:pStyle w:val="ListParagraph"/>
        <w:numPr>
          <w:ilvl w:val="0"/>
          <w:numId w:val="24"/>
        </w:numPr>
        <w:spacing w:line="213" w:lineRule="auto"/>
        <w:rPr>
          <w:sz w:val="24"/>
          <w:szCs w:val="24"/>
        </w:rPr>
      </w:pPr>
      <w:r w:rsidRPr="00421F57">
        <w:rPr>
          <w:sz w:val="24"/>
          <w:szCs w:val="24"/>
        </w:rPr>
        <w:t>Honesty</w:t>
      </w:r>
    </w:p>
    <w:p w14:paraId="130F7A3A" w14:textId="77777777" w:rsidR="004872DD" w:rsidRPr="00421F57" w:rsidRDefault="004872DD" w:rsidP="004872DD">
      <w:pPr>
        <w:pStyle w:val="ListParagraph"/>
        <w:spacing w:line="213" w:lineRule="auto"/>
        <w:ind w:left="1080" w:firstLine="0"/>
        <w:rPr>
          <w:sz w:val="24"/>
          <w:szCs w:val="24"/>
        </w:rPr>
      </w:pPr>
    </w:p>
    <w:p w14:paraId="7841D9AF" w14:textId="53D0BBF1" w:rsidR="008932EC" w:rsidRDefault="008932EC" w:rsidP="00343651">
      <w:pPr>
        <w:pStyle w:val="ListParagraph"/>
        <w:numPr>
          <w:ilvl w:val="0"/>
          <w:numId w:val="24"/>
        </w:numPr>
        <w:spacing w:line="213" w:lineRule="auto"/>
        <w:rPr>
          <w:sz w:val="24"/>
          <w:szCs w:val="24"/>
        </w:rPr>
      </w:pPr>
      <w:r w:rsidRPr="00421F57">
        <w:rPr>
          <w:sz w:val="24"/>
          <w:szCs w:val="24"/>
        </w:rPr>
        <w:t>Excellence</w:t>
      </w:r>
    </w:p>
    <w:p w14:paraId="09C6E139" w14:textId="77777777" w:rsidR="004872DD" w:rsidRPr="00421F57" w:rsidRDefault="004872DD" w:rsidP="004872DD">
      <w:pPr>
        <w:pStyle w:val="ListParagraph"/>
        <w:spacing w:line="213" w:lineRule="auto"/>
        <w:ind w:left="1080" w:firstLine="0"/>
        <w:rPr>
          <w:sz w:val="24"/>
          <w:szCs w:val="24"/>
        </w:rPr>
      </w:pPr>
    </w:p>
    <w:p w14:paraId="11490437" w14:textId="2DBB04ED" w:rsidR="008932EC" w:rsidRDefault="008932EC" w:rsidP="00343651">
      <w:pPr>
        <w:pStyle w:val="ListParagraph"/>
        <w:numPr>
          <w:ilvl w:val="0"/>
          <w:numId w:val="24"/>
        </w:numPr>
        <w:spacing w:line="213" w:lineRule="auto"/>
        <w:rPr>
          <w:sz w:val="24"/>
          <w:szCs w:val="24"/>
        </w:rPr>
      </w:pPr>
      <w:r w:rsidRPr="00421F57">
        <w:rPr>
          <w:sz w:val="24"/>
          <w:szCs w:val="24"/>
        </w:rPr>
        <w:t>Accountability</w:t>
      </w:r>
    </w:p>
    <w:p w14:paraId="7AB8BAEE" w14:textId="77777777" w:rsidR="004872DD" w:rsidRPr="00421F57" w:rsidRDefault="004872DD" w:rsidP="004872DD">
      <w:pPr>
        <w:pStyle w:val="ListParagraph"/>
        <w:spacing w:line="213" w:lineRule="auto"/>
        <w:ind w:left="1080" w:firstLine="0"/>
        <w:rPr>
          <w:sz w:val="24"/>
          <w:szCs w:val="24"/>
        </w:rPr>
      </w:pPr>
    </w:p>
    <w:p w14:paraId="39336C5A" w14:textId="1BE83D91" w:rsidR="008932EC" w:rsidRDefault="008932EC" w:rsidP="00343651">
      <w:pPr>
        <w:pStyle w:val="ListParagraph"/>
        <w:numPr>
          <w:ilvl w:val="0"/>
          <w:numId w:val="24"/>
        </w:numPr>
        <w:spacing w:line="213" w:lineRule="auto"/>
        <w:rPr>
          <w:sz w:val="24"/>
          <w:szCs w:val="24"/>
        </w:rPr>
      </w:pPr>
      <w:r w:rsidRPr="00421F57">
        <w:rPr>
          <w:sz w:val="24"/>
          <w:szCs w:val="24"/>
        </w:rPr>
        <w:t>Respect</w:t>
      </w:r>
    </w:p>
    <w:p w14:paraId="378E95F4" w14:textId="77777777" w:rsidR="004872DD" w:rsidRPr="00421F57" w:rsidRDefault="004872DD" w:rsidP="004872DD">
      <w:pPr>
        <w:pStyle w:val="ListParagraph"/>
        <w:spacing w:line="213" w:lineRule="auto"/>
        <w:ind w:left="1080" w:firstLine="0"/>
        <w:rPr>
          <w:sz w:val="24"/>
          <w:szCs w:val="24"/>
        </w:rPr>
      </w:pPr>
    </w:p>
    <w:p w14:paraId="04D07F48" w14:textId="741B86E8" w:rsidR="008932EC" w:rsidRDefault="008932EC" w:rsidP="00343651">
      <w:pPr>
        <w:pStyle w:val="ListParagraph"/>
        <w:numPr>
          <w:ilvl w:val="0"/>
          <w:numId w:val="24"/>
        </w:numPr>
        <w:spacing w:line="213" w:lineRule="auto"/>
        <w:rPr>
          <w:sz w:val="24"/>
          <w:szCs w:val="24"/>
        </w:rPr>
      </w:pPr>
      <w:r w:rsidRPr="00421F57">
        <w:rPr>
          <w:sz w:val="24"/>
          <w:szCs w:val="24"/>
        </w:rPr>
        <w:t>Teamwork</w:t>
      </w:r>
    </w:p>
    <w:p w14:paraId="5F13673E" w14:textId="77777777" w:rsidR="004872DD" w:rsidRPr="00421F57" w:rsidRDefault="004872DD" w:rsidP="004872DD">
      <w:pPr>
        <w:pStyle w:val="ListParagraph"/>
        <w:spacing w:line="213" w:lineRule="auto"/>
        <w:ind w:left="1080" w:firstLine="0"/>
        <w:rPr>
          <w:sz w:val="24"/>
          <w:szCs w:val="24"/>
        </w:rPr>
      </w:pPr>
    </w:p>
    <w:p w14:paraId="4DAFA4AD" w14:textId="26381A55" w:rsidR="008932EC" w:rsidRPr="00421F57" w:rsidRDefault="008932EC" w:rsidP="00343651">
      <w:pPr>
        <w:pStyle w:val="ListParagraph"/>
        <w:numPr>
          <w:ilvl w:val="0"/>
          <w:numId w:val="24"/>
        </w:numPr>
        <w:spacing w:line="213" w:lineRule="auto"/>
        <w:rPr>
          <w:sz w:val="24"/>
          <w:szCs w:val="24"/>
        </w:rPr>
      </w:pPr>
      <w:r w:rsidRPr="00421F57">
        <w:rPr>
          <w:sz w:val="24"/>
          <w:szCs w:val="24"/>
        </w:rPr>
        <w:t>Safety</w:t>
      </w:r>
    </w:p>
    <w:p w14:paraId="1613406F" w14:textId="066CA432" w:rsidR="00EC6890" w:rsidRDefault="00EC6890" w:rsidP="008932EC">
      <w:pPr>
        <w:spacing w:line="213" w:lineRule="auto"/>
        <w:rPr>
          <w:sz w:val="24"/>
          <w:szCs w:val="24"/>
        </w:rPr>
      </w:pPr>
    </w:p>
    <w:p w14:paraId="10E3D082" w14:textId="77777777" w:rsidR="004872DD" w:rsidRPr="00421F57" w:rsidRDefault="004872DD" w:rsidP="008932EC">
      <w:pPr>
        <w:spacing w:line="213" w:lineRule="auto"/>
        <w:rPr>
          <w:sz w:val="24"/>
          <w:szCs w:val="24"/>
        </w:rPr>
      </w:pPr>
    </w:p>
    <w:p w14:paraId="44099C2A" w14:textId="7C64DA56" w:rsidR="008932EC" w:rsidRPr="00421F57" w:rsidRDefault="008932EC" w:rsidP="001D39FC">
      <w:pPr>
        <w:spacing w:line="214" w:lineRule="auto"/>
        <w:rPr>
          <w:sz w:val="24"/>
          <w:szCs w:val="24"/>
        </w:rPr>
      </w:pPr>
      <w:r w:rsidRPr="00421F57">
        <w:rPr>
          <w:sz w:val="24"/>
          <w:szCs w:val="24"/>
        </w:rPr>
        <w:t xml:space="preserve">Our VISION </w:t>
      </w:r>
      <w:r w:rsidR="00EC6890" w:rsidRPr="00421F57">
        <w:rPr>
          <w:sz w:val="24"/>
          <w:szCs w:val="24"/>
        </w:rPr>
        <w:t>of the SRCA is to be the state’s leading resource on ma</w:t>
      </w:r>
      <w:r w:rsidR="002014EC">
        <w:rPr>
          <w:sz w:val="24"/>
          <w:szCs w:val="24"/>
        </w:rPr>
        <w:t>t</w:t>
      </w:r>
      <w:r w:rsidR="00EC6890" w:rsidRPr="00421F57">
        <w:rPr>
          <w:sz w:val="24"/>
          <w:szCs w:val="24"/>
        </w:rPr>
        <w:t>ters relating to records and archives management, information governance, administrative law, and New Mexico history.</w:t>
      </w:r>
    </w:p>
    <w:p w14:paraId="0F62B372" w14:textId="77777777" w:rsidR="00EC6890" w:rsidRPr="00421F57" w:rsidRDefault="00EC6890" w:rsidP="001D39FC">
      <w:pPr>
        <w:spacing w:line="213" w:lineRule="auto"/>
        <w:rPr>
          <w:sz w:val="24"/>
          <w:szCs w:val="24"/>
        </w:rPr>
      </w:pPr>
    </w:p>
    <w:p w14:paraId="3FB8D9B7" w14:textId="1DE8AF81" w:rsidR="008932EC" w:rsidRDefault="008932EC" w:rsidP="001D39FC">
      <w:pPr>
        <w:spacing w:line="214" w:lineRule="auto"/>
        <w:rPr>
          <w:sz w:val="24"/>
          <w:szCs w:val="24"/>
        </w:rPr>
      </w:pPr>
      <w:r w:rsidRPr="00421F57">
        <w:rPr>
          <w:sz w:val="24"/>
          <w:szCs w:val="24"/>
        </w:rPr>
        <w:t>Our MISSION is to strengthen democracy, protect citizens’ rights, and promote government accountability by:</w:t>
      </w:r>
    </w:p>
    <w:p w14:paraId="02A1ADB3" w14:textId="77777777" w:rsidR="001D39FC" w:rsidRPr="00421F57" w:rsidRDefault="001D39FC" w:rsidP="00F45D0F">
      <w:pPr>
        <w:spacing w:line="214" w:lineRule="auto"/>
        <w:ind w:left="288"/>
        <w:rPr>
          <w:sz w:val="24"/>
          <w:szCs w:val="24"/>
        </w:rPr>
      </w:pPr>
    </w:p>
    <w:p w14:paraId="7A9C8730" w14:textId="0EC2C380" w:rsidR="008932EC" w:rsidRDefault="00343651" w:rsidP="00343651">
      <w:pPr>
        <w:pStyle w:val="ListParagraph"/>
        <w:numPr>
          <w:ilvl w:val="0"/>
          <w:numId w:val="24"/>
        </w:numPr>
        <w:spacing w:line="213" w:lineRule="auto"/>
        <w:rPr>
          <w:sz w:val="24"/>
          <w:szCs w:val="24"/>
        </w:rPr>
      </w:pPr>
      <w:r w:rsidRPr="00421F57">
        <w:rPr>
          <w:sz w:val="24"/>
          <w:szCs w:val="24"/>
        </w:rPr>
        <w:t>Preserve, protect, and facilitate access to public records that are held in trust for the people of New Mexico;</w:t>
      </w:r>
    </w:p>
    <w:p w14:paraId="60D2C8C9" w14:textId="77777777" w:rsidR="004872DD" w:rsidRPr="00421F57" w:rsidRDefault="004872DD" w:rsidP="002830EB">
      <w:pPr>
        <w:pStyle w:val="ListParagraph"/>
        <w:spacing w:line="213" w:lineRule="auto"/>
        <w:ind w:left="1080" w:firstLine="0"/>
        <w:rPr>
          <w:sz w:val="24"/>
          <w:szCs w:val="24"/>
        </w:rPr>
      </w:pPr>
    </w:p>
    <w:p w14:paraId="1C530740" w14:textId="77777777" w:rsidR="00343651" w:rsidRPr="00421F57" w:rsidRDefault="00343651" w:rsidP="00343651">
      <w:pPr>
        <w:pStyle w:val="ListParagraph"/>
        <w:numPr>
          <w:ilvl w:val="0"/>
          <w:numId w:val="24"/>
        </w:numPr>
        <w:spacing w:line="213" w:lineRule="auto"/>
        <w:rPr>
          <w:sz w:val="24"/>
          <w:szCs w:val="24"/>
        </w:rPr>
      </w:pPr>
      <w:r w:rsidRPr="00421F57">
        <w:rPr>
          <w:sz w:val="24"/>
          <w:szCs w:val="24"/>
        </w:rPr>
        <w:t>Ensure rules promulgated by state agencies are filed and published as prescribed in law and are</w:t>
      </w:r>
    </w:p>
    <w:p w14:paraId="0230A9A1" w14:textId="116DA535" w:rsidR="00343651" w:rsidRDefault="00343651" w:rsidP="00343651">
      <w:pPr>
        <w:pStyle w:val="ListParagraph"/>
        <w:spacing w:line="213" w:lineRule="auto"/>
        <w:ind w:left="1080" w:firstLine="0"/>
        <w:rPr>
          <w:sz w:val="24"/>
          <w:szCs w:val="24"/>
        </w:rPr>
      </w:pPr>
      <w:r w:rsidRPr="00421F57">
        <w:rPr>
          <w:sz w:val="24"/>
          <w:szCs w:val="24"/>
        </w:rPr>
        <w:t>accessible;</w:t>
      </w:r>
    </w:p>
    <w:p w14:paraId="3667A218" w14:textId="77777777" w:rsidR="004872DD" w:rsidRPr="00421F57" w:rsidRDefault="004872DD" w:rsidP="00343651">
      <w:pPr>
        <w:pStyle w:val="ListParagraph"/>
        <w:spacing w:line="213" w:lineRule="auto"/>
        <w:ind w:left="1080" w:firstLine="0"/>
        <w:rPr>
          <w:sz w:val="24"/>
          <w:szCs w:val="24"/>
        </w:rPr>
      </w:pPr>
    </w:p>
    <w:p w14:paraId="70BB1600" w14:textId="40C24344" w:rsidR="00343651" w:rsidRDefault="00343651" w:rsidP="00343651">
      <w:pPr>
        <w:pStyle w:val="ListParagraph"/>
        <w:numPr>
          <w:ilvl w:val="0"/>
          <w:numId w:val="24"/>
        </w:numPr>
        <w:spacing w:line="213" w:lineRule="auto"/>
        <w:rPr>
          <w:sz w:val="24"/>
          <w:szCs w:val="24"/>
        </w:rPr>
      </w:pPr>
      <w:r w:rsidRPr="00421F57">
        <w:rPr>
          <w:sz w:val="24"/>
          <w:szCs w:val="24"/>
        </w:rPr>
        <w:t xml:space="preserve">Advocate an understanding and appreciation of New Mexico history; and </w:t>
      </w:r>
    </w:p>
    <w:p w14:paraId="779B6BA8" w14:textId="77777777" w:rsidR="004872DD" w:rsidRPr="00421F57" w:rsidRDefault="004872DD" w:rsidP="002830EB">
      <w:pPr>
        <w:pStyle w:val="ListParagraph"/>
        <w:spacing w:line="213" w:lineRule="auto"/>
        <w:ind w:left="1080" w:firstLine="0"/>
        <w:rPr>
          <w:sz w:val="24"/>
          <w:szCs w:val="24"/>
        </w:rPr>
      </w:pPr>
    </w:p>
    <w:p w14:paraId="724E284B" w14:textId="209EEC28" w:rsidR="00343651" w:rsidRPr="00421F57" w:rsidRDefault="00343651" w:rsidP="00343651">
      <w:pPr>
        <w:pStyle w:val="ListParagraph"/>
        <w:numPr>
          <w:ilvl w:val="0"/>
          <w:numId w:val="24"/>
        </w:numPr>
        <w:spacing w:line="213" w:lineRule="auto"/>
        <w:rPr>
          <w:sz w:val="24"/>
          <w:szCs w:val="24"/>
        </w:rPr>
      </w:pPr>
      <w:r w:rsidRPr="00421F57">
        <w:rPr>
          <w:sz w:val="24"/>
          <w:szCs w:val="24"/>
        </w:rPr>
        <w:t>Develop records and information management programs for state agencies.</w:t>
      </w:r>
    </w:p>
    <w:p w14:paraId="04DFC963" w14:textId="183D8201" w:rsidR="00343651" w:rsidRDefault="00343651" w:rsidP="00343651">
      <w:pPr>
        <w:spacing w:line="213" w:lineRule="auto"/>
        <w:rPr>
          <w:rFonts w:ascii="Minion Pro"/>
          <w:sz w:val="24"/>
        </w:rPr>
      </w:pPr>
    </w:p>
    <w:p w14:paraId="0AB12C32" w14:textId="36415F11" w:rsidR="00343651" w:rsidRPr="00343651" w:rsidRDefault="00343651" w:rsidP="00343651">
      <w:pPr>
        <w:pStyle w:val="ListParagraph"/>
        <w:spacing w:line="213" w:lineRule="auto"/>
        <w:ind w:left="720" w:firstLine="0"/>
        <w:rPr>
          <w:rFonts w:ascii="Minion Pro"/>
          <w:sz w:val="24"/>
        </w:rPr>
      </w:pPr>
    </w:p>
    <w:p w14:paraId="4C651569" w14:textId="77777777" w:rsidR="008932EC" w:rsidRDefault="008932EC" w:rsidP="008932EC">
      <w:pPr>
        <w:spacing w:line="213" w:lineRule="auto"/>
        <w:rPr>
          <w:rFonts w:ascii="Minion Pro"/>
          <w:sz w:val="24"/>
        </w:rPr>
        <w:sectPr w:rsidR="008932EC" w:rsidSect="003A1746">
          <w:footerReference w:type="default" r:id="rId9"/>
          <w:footerReference w:type="first" r:id="rId10"/>
          <w:type w:val="continuous"/>
          <w:pgSz w:w="12240" w:h="15840"/>
          <w:pgMar w:top="840" w:right="340" w:bottom="0" w:left="580" w:header="720" w:footer="720" w:gutter="0"/>
          <w:pgNumType w:start="0"/>
          <w:cols w:space="720"/>
          <w:titlePg/>
          <w:docGrid w:linePitch="299"/>
        </w:sectPr>
      </w:pPr>
    </w:p>
    <w:p w14:paraId="792FAA40" w14:textId="4589DF4B" w:rsidR="00AB56B5" w:rsidRPr="000C4121" w:rsidRDefault="008932EC" w:rsidP="00586C70">
      <w:pPr>
        <w:pStyle w:val="Heading1"/>
        <w:shd w:val="clear" w:color="auto" w:fill="7E6583" w:themeFill="background2" w:themeFillShade="80"/>
        <w:ind w:left="720" w:right="720"/>
        <w:rPr>
          <w:rFonts w:ascii="Lucida Fax" w:hAnsi="Lucida Fax"/>
          <w:b w:val="0"/>
          <w:bCs w:val="0"/>
          <w:color w:val="FFFFFF" w:themeColor="background1"/>
        </w:rPr>
      </w:pPr>
      <w:r w:rsidRPr="000C4121">
        <w:rPr>
          <w:rFonts w:ascii="Lucida Fax" w:hAnsi="Lucida Fax"/>
          <w:b w:val="0"/>
          <w:bCs w:val="0"/>
          <w:color w:val="FFFFFF" w:themeColor="background1"/>
        </w:rPr>
        <w:lastRenderedPageBreak/>
        <w:t>MESSAGE FROM THE STATE RECORDS ADMINISTRATOR</w:t>
      </w:r>
    </w:p>
    <w:p w14:paraId="0704BB66" w14:textId="77777777" w:rsidR="00AB56B5" w:rsidRPr="00421F57" w:rsidRDefault="00AB56B5">
      <w:pPr>
        <w:rPr>
          <w:sz w:val="24"/>
          <w:szCs w:val="24"/>
        </w:rPr>
      </w:pPr>
    </w:p>
    <w:p w14:paraId="226DE716" w14:textId="77777777" w:rsidR="008932EC" w:rsidRPr="00421F57" w:rsidRDefault="008932EC">
      <w:pPr>
        <w:rPr>
          <w:sz w:val="24"/>
          <w:szCs w:val="24"/>
        </w:rPr>
      </w:pPr>
    </w:p>
    <w:p w14:paraId="20244685" w14:textId="77777777" w:rsidR="008932EC" w:rsidRPr="00421F57" w:rsidRDefault="008932EC" w:rsidP="00586C70">
      <w:pPr>
        <w:ind w:left="720" w:right="720"/>
        <w:rPr>
          <w:sz w:val="24"/>
          <w:szCs w:val="24"/>
        </w:rPr>
      </w:pPr>
      <w:r w:rsidRPr="00421F57">
        <w:rPr>
          <w:sz w:val="24"/>
          <w:szCs w:val="24"/>
        </w:rPr>
        <w:t>The State Records Center and Archives (SRCA) serves New Mexico by ensuring the proper management and protection of public records. This mandate includes making the records accessible to the public for legal and historical purposes. This responsibility is considerable given that our democracy relies on public records to document and defend the rights of its people.</w:t>
      </w:r>
    </w:p>
    <w:p w14:paraId="2AB21F61" w14:textId="77777777" w:rsidR="008932EC" w:rsidRPr="00421F57" w:rsidRDefault="008932EC" w:rsidP="00586C70">
      <w:pPr>
        <w:ind w:left="720" w:right="720"/>
        <w:rPr>
          <w:sz w:val="24"/>
          <w:szCs w:val="24"/>
        </w:rPr>
      </w:pPr>
    </w:p>
    <w:p w14:paraId="0E6A9586" w14:textId="4DEDAFCD" w:rsidR="008932EC" w:rsidRPr="00421F57" w:rsidRDefault="008932EC" w:rsidP="00586C70">
      <w:pPr>
        <w:ind w:left="720" w:right="720"/>
        <w:rPr>
          <w:sz w:val="24"/>
          <w:szCs w:val="24"/>
        </w:rPr>
      </w:pPr>
      <w:r w:rsidRPr="00421F57">
        <w:rPr>
          <w:sz w:val="24"/>
          <w:szCs w:val="24"/>
        </w:rPr>
        <w:t>Through the administration of the Public Records Act, the State Rules Act, and through participation in the Cultural Properties Act, the agency and its staff provide the following key services to the public:</w:t>
      </w:r>
    </w:p>
    <w:p w14:paraId="29F6DB85" w14:textId="77777777" w:rsidR="008932EC" w:rsidRPr="00421F57" w:rsidRDefault="008932EC" w:rsidP="00586C70">
      <w:pPr>
        <w:ind w:left="720" w:right="720"/>
        <w:rPr>
          <w:sz w:val="24"/>
          <w:szCs w:val="24"/>
        </w:rPr>
      </w:pPr>
    </w:p>
    <w:p w14:paraId="7E504CBD" w14:textId="77777777" w:rsidR="008932EC" w:rsidRPr="00421F57" w:rsidRDefault="008932EC" w:rsidP="00586C70">
      <w:pPr>
        <w:ind w:left="720" w:right="720"/>
        <w:rPr>
          <w:sz w:val="24"/>
          <w:szCs w:val="24"/>
        </w:rPr>
      </w:pPr>
      <w:r w:rsidRPr="00421F57">
        <w:rPr>
          <w:sz w:val="24"/>
          <w:szCs w:val="24"/>
        </w:rPr>
        <w:t>•</w:t>
      </w:r>
      <w:r w:rsidRPr="00421F57">
        <w:rPr>
          <w:sz w:val="24"/>
          <w:szCs w:val="24"/>
        </w:rPr>
        <w:tab/>
        <w:t>Develop efficient and effective records management programs and assist with the proper</w:t>
      </w:r>
    </w:p>
    <w:p w14:paraId="699CDD2D" w14:textId="77777777" w:rsidR="008932EC" w:rsidRPr="00421F57" w:rsidRDefault="008932EC" w:rsidP="00586C70">
      <w:pPr>
        <w:ind w:left="720" w:right="720" w:firstLine="720"/>
        <w:rPr>
          <w:sz w:val="24"/>
          <w:szCs w:val="24"/>
        </w:rPr>
      </w:pPr>
      <w:r w:rsidRPr="00421F57">
        <w:rPr>
          <w:sz w:val="24"/>
          <w:szCs w:val="24"/>
        </w:rPr>
        <w:t>disposition of public records;</w:t>
      </w:r>
    </w:p>
    <w:p w14:paraId="41DE048E" w14:textId="77777777" w:rsidR="008932EC" w:rsidRPr="00421F57" w:rsidRDefault="008932EC" w:rsidP="00586C70">
      <w:pPr>
        <w:ind w:left="720" w:right="720"/>
        <w:rPr>
          <w:sz w:val="24"/>
          <w:szCs w:val="24"/>
        </w:rPr>
      </w:pPr>
    </w:p>
    <w:p w14:paraId="7D618310" w14:textId="77777777" w:rsidR="008932EC" w:rsidRPr="00421F57" w:rsidRDefault="008932EC" w:rsidP="00F45D0F">
      <w:pPr>
        <w:ind w:left="1440" w:right="720" w:hanging="720"/>
        <w:rPr>
          <w:sz w:val="24"/>
          <w:szCs w:val="24"/>
        </w:rPr>
      </w:pPr>
      <w:r w:rsidRPr="00421F57">
        <w:rPr>
          <w:sz w:val="24"/>
          <w:szCs w:val="24"/>
        </w:rPr>
        <w:t>•</w:t>
      </w:r>
      <w:r w:rsidRPr="00421F57">
        <w:rPr>
          <w:sz w:val="24"/>
          <w:szCs w:val="24"/>
        </w:rPr>
        <w:tab/>
        <w:t>Collect, preserve, and make available to the public and all branches of government, permanent public records, historical manuscripts, photographs and other materials that contribute to an understanding of New Mexico history;</w:t>
      </w:r>
    </w:p>
    <w:p w14:paraId="20EE07F5" w14:textId="77777777" w:rsidR="008932EC" w:rsidRPr="00421F57" w:rsidRDefault="008932EC" w:rsidP="00586C70">
      <w:pPr>
        <w:ind w:left="720" w:right="720"/>
        <w:rPr>
          <w:sz w:val="24"/>
          <w:szCs w:val="24"/>
        </w:rPr>
      </w:pPr>
    </w:p>
    <w:p w14:paraId="66B40151" w14:textId="77777777" w:rsidR="008932EC" w:rsidRPr="00421F57" w:rsidRDefault="008932EC" w:rsidP="00586C70">
      <w:pPr>
        <w:ind w:left="720" w:right="720"/>
        <w:rPr>
          <w:sz w:val="24"/>
          <w:szCs w:val="24"/>
        </w:rPr>
      </w:pPr>
      <w:r w:rsidRPr="00421F57">
        <w:rPr>
          <w:sz w:val="24"/>
          <w:szCs w:val="24"/>
        </w:rPr>
        <w:t>•</w:t>
      </w:r>
      <w:r w:rsidRPr="00421F57">
        <w:rPr>
          <w:sz w:val="24"/>
          <w:szCs w:val="24"/>
        </w:rPr>
        <w:tab/>
        <w:t>Serve as filing point for rules promulgated by executive-branch agencies, for interstate</w:t>
      </w:r>
    </w:p>
    <w:p w14:paraId="22A36CED" w14:textId="77777777" w:rsidR="008932EC" w:rsidRPr="00421F57" w:rsidRDefault="008932EC" w:rsidP="00586C70">
      <w:pPr>
        <w:ind w:left="720" w:right="720" w:firstLine="720"/>
        <w:rPr>
          <w:sz w:val="24"/>
          <w:szCs w:val="24"/>
        </w:rPr>
      </w:pPr>
      <w:r w:rsidRPr="00421F57">
        <w:rPr>
          <w:sz w:val="24"/>
          <w:szCs w:val="24"/>
        </w:rPr>
        <w:t>compacts, and for county subdivision regulations;</w:t>
      </w:r>
    </w:p>
    <w:p w14:paraId="7296742C" w14:textId="77777777" w:rsidR="008932EC" w:rsidRPr="00421F57" w:rsidRDefault="008932EC" w:rsidP="00586C70">
      <w:pPr>
        <w:ind w:left="720" w:right="720"/>
        <w:rPr>
          <w:sz w:val="24"/>
          <w:szCs w:val="24"/>
        </w:rPr>
      </w:pPr>
    </w:p>
    <w:p w14:paraId="10F39F0B" w14:textId="77777777" w:rsidR="008932EC" w:rsidRPr="00421F57" w:rsidRDefault="008932EC" w:rsidP="00586C70">
      <w:pPr>
        <w:ind w:left="720" w:right="720"/>
        <w:rPr>
          <w:sz w:val="24"/>
          <w:szCs w:val="24"/>
        </w:rPr>
      </w:pPr>
      <w:r w:rsidRPr="00421F57">
        <w:rPr>
          <w:sz w:val="24"/>
          <w:szCs w:val="24"/>
        </w:rPr>
        <w:t>•</w:t>
      </w:r>
      <w:r w:rsidRPr="00421F57">
        <w:rPr>
          <w:sz w:val="24"/>
          <w:szCs w:val="24"/>
        </w:rPr>
        <w:tab/>
        <w:t>Manage, preserve, and make available to the public filed rules, notices, and other instruments;</w:t>
      </w:r>
    </w:p>
    <w:p w14:paraId="6D292191" w14:textId="77777777" w:rsidR="008932EC" w:rsidRPr="00421F57" w:rsidRDefault="008932EC" w:rsidP="00586C70">
      <w:pPr>
        <w:ind w:left="720" w:right="720"/>
        <w:rPr>
          <w:sz w:val="24"/>
          <w:szCs w:val="24"/>
        </w:rPr>
      </w:pPr>
    </w:p>
    <w:p w14:paraId="5DF996D5" w14:textId="77777777" w:rsidR="008932EC" w:rsidRPr="00421F57" w:rsidRDefault="008932EC" w:rsidP="00F45D0F">
      <w:pPr>
        <w:ind w:left="1440" w:right="720" w:hanging="720"/>
        <w:rPr>
          <w:sz w:val="24"/>
          <w:szCs w:val="24"/>
        </w:rPr>
      </w:pPr>
      <w:r w:rsidRPr="00421F57">
        <w:rPr>
          <w:sz w:val="24"/>
          <w:szCs w:val="24"/>
        </w:rPr>
        <w:t>•</w:t>
      </w:r>
      <w:r w:rsidRPr="00421F57">
        <w:rPr>
          <w:sz w:val="24"/>
          <w:szCs w:val="24"/>
        </w:rPr>
        <w:tab/>
        <w:t>Advance an understanding and appreciation of New Mexico’s history and culture through interpretive research, outreach, educational programming, presentations, and publication; and</w:t>
      </w:r>
    </w:p>
    <w:p w14:paraId="4B1C5D98" w14:textId="77777777" w:rsidR="008932EC" w:rsidRPr="00421F57" w:rsidRDefault="008932EC" w:rsidP="00586C70">
      <w:pPr>
        <w:ind w:left="720" w:right="720"/>
        <w:rPr>
          <w:sz w:val="24"/>
          <w:szCs w:val="24"/>
        </w:rPr>
      </w:pPr>
    </w:p>
    <w:p w14:paraId="1A3F5F7F" w14:textId="77777777" w:rsidR="008932EC" w:rsidRPr="00421F57" w:rsidRDefault="008932EC" w:rsidP="00F45D0F">
      <w:pPr>
        <w:ind w:left="1440" w:right="720" w:hanging="720"/>
        <w:rPr>
          <w:sz w:val="24"/>
          <w:szCs w:val="24"/>
        </w:rPr>
      </w:pPr>
      <w:r w:rsidRPr="00421F57">
        <w:rPr>
          <w:sz w:val="24"/>
          <w:szCs w:val="24"/>
        </w:rPr>
        <w:t>•</w:t>
      </w:r>
      <w:r w:rsidRPr="00421F57">
        <w:rPr>
          <w:sz w:val="24"/>
          <w:szCs w:val="24"/>
        </w:rPr>
        <w:tab/>
        <w:t>Serve on the Cultural Properties Review Committee, reviewing proposals for the preservation of cultural properties to protect and enhance structures, sites, and objects of historical significance within the state.</w:t>
      </w:r>
    </w:p>
    <w:p w14:paraId="0C3F455C" w14:textId="77777777" w:rsidR="008932EC" w:rsidRPr="00421F57" w:rsidRDefault="008932EC" w:rsidP="00586C70">
      <w:pPr>
        <w:ind w:left="720" w:right="720"/>
        <w:rPr>
          <w:sz w:val="24"/>
          <w:szCs w:val="24"/>
        </w:rPr>
      </w:pPr>
    </w:p>
    <w:p w14:paraId="72549311" w14:textId="38C6F936" w:rsidR="008932EC" w:rsidRDefault="008932EC" w:rsidP="00586C70">
      <w:pPr>
        <w:ind w:left="720" w:right="720"/>
        <w:rPr>
          <w:sz w:val="24"/>
          <w:szCs w:val="24"/>
        </w:rPr>
      </w:pPr>
      <w:r w:rsidRPr="00421F57">
        <w:rPr>
          <w:sz w:val="24"/>
          <w:szCs w:val="24"/>
        </w:rPr>
        <w:t xml:space="preserve">In fulfilling our statutory obligations to New Mexico’s citizenry, it is our goal to provide quality customer service in a timely and professional manner. To accomplish this task, </w:t>
      </w:r>
      <w:r w:rsidR="004872DD">
        <w:rPr>
          <w:sz w:val="24"/>
          <w:szCs w:val="24"/>
        </w:rPr>
        <w:t xml:space="preserve">we have </w:t>
      </w:r>
      <w:r w:rsidRPr="00421F57">
        <w:rPr>
          <w:sz w:val="24"/>
          <w:szCs w:val="24"/>
        </w:rPr>
        <w:t>develop</w:t>
      </w:r>
      <w:r w:rsidR="004872DD">
        <w:rPr>
          <w:sz w:val="24"/>
          <w:szCs w:val="24"/>
        </w:rPr>
        <w:t>ed</w:t>
      </w:r>
      <w:r w:rsidRPr="00421F57">
        <w:rPr>
          <w:sz w:val="24"/>
          <w:szCs w:val="24"/>
        </w:rPr>
        <w:t xml:space="preserve"> the following five-year strategic plan for fiscal years 2024-2028 and annual performance measures for fiscal year 202</w:t>
      </w:r>
      <w:r w:rsidR="005927A1">
        <w:rPr>
          <w:sz w:val="24"/>
          <w:szCs w:val="24"/>
        </w:rPr>
        <w:t>5</w:t>
      </w:r>
      <w:r w:rsidRPr="00421F57">
        <w:rPr>
          <w:sz w:val="24"/>
          <w:szCs w:val="24"/>
        </w:rPr>
        <w:t>.</w:t>
      </w:r>
    </w:p>
    <w:p w14:paraId="08E15AD3" w14:textId="4865FA3D" w:rsidR="004872DD" w:rsidRDefault="004872DD" w:rsidP="00586C70">
      <w:pPr>
        <w:ind w:left="720" w:right="720"/>
        <w:rPr>
          <w:sz w:val="24"/>
          <w:szCs w:val="24"/>
        </w:rPr>
      </w:pPr>
    </w:p>
    <w:p w14:paraId="0B3DC8BC" w14:textId="282A7205" w:rsidR="004872DD" w:rsidRPr="00FF65DE" w:rsidRDefault="00787D54" w:rsidP="00586C70">
      <w:pPr>
        <w:ind w:left="720" w:right="720"/>
        <w:rPr>
          <w:sz w:val="24"/>
          <w:szCs w:val="24"/>
        </w:rPr>
      </w:pPr>
      <w:r w:rsidRPr="00FF65DE">
        <w:rPr>
          <w:sz w:val="24"/>
          <w:szCs w:val="24"/>
        </w:rPr>
        <w:t xml:space="preserve">By early 2023 the staff of </w:t>
      </w:r>
      <w:r w:rsidR="00062B09" w:rsidRPr="00FF65DE">
        <w:rPr>
          <w:sz w:val="24"/>
          <w:szCs w:val="24"/>
        </w:rPr>
        <w:t xml:space="preserve">the SRCA had returned to work at our Santa Fe and Albuquerque facilities after three years during which we modified our </w:t>
      </w:r>
      <w:r w:rsidR="004872DD" w:rsidRPr="00FF65DE">
        <w:rPr>
          <w:sz w:val="24"/>
          <w:szCs w:val="24"/>
        </w:rPr>
        <w:t>operations</w:t>
      </w:r>
      <w:r w:rsidR="00062B09" w:rsidRPr="00FF65DE">
        <w:rPr>
          <w:sz w:val="24"/>
          <w:szCs w:val="24"/>
        </w:rPr>
        <w:t xml:space="preserve"> and work regime because of the COVID-19 pandemic. One valuable lesson we learned during the pandemic is that hybrid meetings and Zoom trainings provide more opportunities for participation in our activities, particularly by members of the public who do not live in the Santa Fe area. We also learned that</w:t>
      </w:r>
      <w:r w:rsidR="000251F8" w:rsidRPr="00FF65DE">
        <w:rPr>
          <w:sz w:val="24"/>
          <w:szCs w:val="24"/>
        </w:rPr>
        <w:t xml:space="preserve"> having patrons make appoint</w:t>
      </w:r>
      <w:r w:rsidR="00F00AEF" w:rsidRPr="00FF65DE">
        <w:rPr>
          <w:sz w:val="24"/>
          <w:szCs w:val="24"/>
        </w:rPr>
        <w:t>ment</w:t>
      </w:r>
      <w:r w:rsidR="000251F8" w:rsidRPr="00FF65DE">
        <w:rPr>
          <w:sz w:val="24"/>
          <w:szCs w:val="24"/>
        </w:rPr>
        <w:t xml:space="preserve">s prior to </w:t>
      </w:r>
      <w:r w:rsidR="00F00AEF" w:rsidRPr="00FF65DE">
        <w:rPr>
          <w:sz w:val="24"/>
          <w:szCs w:val="24"/>
        </w:rPr>
        <w:t xml:space="preserve">visiting </w:t>
      </w:r>
      <w:r w:rsidR="000251F8" w:rsidRPr="00FF65DE">
        <w:rPr>
          <w:sz w:val="24"/>
          <w:szCs w:val="24"/>
        </w:rPr>
        <w:t>the state archives</w:t>
      </w:r>
      <w:r w:rsidR="009A31E8" w:rsidRPr="00FF65DE">
        <w:rPr>
          <w:sz w:val="24"/>
          <w:szCs w:val="24"/>
        </w:rPr>
        <w:t xml:space="preserve"> has proven to be more efficient for the archives staff and researchers.</w:t>
      </w:r>
      <w:r w:rsidR="005C6BA2" w:rsidRPr="00FF65DE">
        <w:rPr>
          <w:sz w:val="24"/>
          <w:szCs w:val="24"/>
        </w:rPr>
        <w:t xml:space="preserve"> </w:t>
      </w:r>
    </w:p>
    <w:p w14:paraId="5A4ABAE5" w14:textId="77777777" w:rsidR="009A31E8" w:rsidRPr="00FF65DE" w:rsidRDefault="009A31E8" w:rsidP="00586C70">
      <w:pPr>
        <w:ind w:left="720" w:right="720"/>
        <w:rPr>
          <w:sz w:val="24"/>
          <w:szCs w:val="24"/>
        </w:rPr>
      </w:pPr>
    </w:p>
    <w:p w14:paraId="319AD94E" w14:textId="1F4EE42E" w:rsidR="008932EC" w:rsidRDefault="00F00AEF" w:rsidP="00586C70">
      <w:pPr>
        <w:ind w:left="720" w:right="720"/>
        <w:rPr>
          <w:sz w:val="24"/>
          <w:szCs w:val="24"/>
        </w:rPr>
      </w:pPr>
      <w:r w:rsidRPr="00FF65DE">
        <w:rPr>
          <w:sz w:val="24"/>
          <w:szCs w:val="24"/>
        </w:rPr>
        <w:t>We are especially pleased, given our mission to protect and preserve state records, that we now have three new HVAC units to control temperature and humidity in sensitive areas and a completely new roof, including for the records center, which was chronically prone to leaks.</w:t>
      </w:r>
    </w:p>
    <w:p w14:paraId="4D234FC7" w14:textId="77777777" w:rsidR="00F00AEF" w:rsidRPr="00421F57" w:rsidRDefault="00F00AEF" w:rsidP="00586C70">
      <w:pPr>
        <w:ind w:left="720" w:right="720"/>
        <w:rPr>
          <w:sz w:val="24"/>
          <w:szCs w:val="24"/>
        </w:rPr>
      </w:pPr>
    </w:p>
    <w:p w14:paraId="1C8F4EFE" w14:textId="77777777" w:rsidR="008932EC" w:rsidRPr="00421F57" w:rsidRDefault="008932EC" w:rsidP="008932EC">
      <w:pPr>
        <w:rPr>
          <w:sz w:val="24"/>
          <w:szCs w:val="24"/>
        </w:rPr>
      </w:pPr>
      <w:r w:rsidRPr="00421F57">
        <w:rPr>
          <w:sz w:val="24"/>
          <w:szCs w:val="24"/>
        </w:rPr>
        <w:t>Rick Hendricks, PhD</w:t>
      </w:r>
    </w:p>
    <w:p w14:paraId="0B88FF85" w14:textId="21ADA5BC" w:rsidR="00C06552" w:rsidRPr="00421F57" w:rsidRDefault="008932EC" w:rsidP="008932EC">
      <w:pPr>
        <w:rPr>
          <w:sz w:val="24"/>
          <w:szCs w:val="24"/>
        </w:rPr>
      </w:pPr>
      <w:r w:rsidRPr="00421F57">
        <w:rPr>
          <w:sz w:val="24"/>
          <w:szCs w:val="24"/>
        </w:rPr>
        <w:t>State Records Administrator</w:t>
      </w:r>
    </w:p>
    <w:p w14:paraId="1DBBE2C2" w14:textId="77777777" w:rsidR="00C06552" w:rsidRPr="00421F57" w:rsidRDefault="00C06552">
      <w:pPr>
        <w:rPr>
          <w:sz w:val="24"/>
          <w:szCs w:val="24"/>
        </w:rPr>
      </w:pPr>
      <w:r w:rsidRPr="00421F57">
        <w:rPr>
          <w:sz w:val="24"/>
          <w:szCs w:val="24"/>
        </w:rPr>
        <w:br w:type="page"/>
      </w:r>
    </w:p>
    <w:p w14:paraId="5D045B24" w14:textId="77777777" w:rsidR="00AB56B5" w:rsidRDefault="00AB56B5">
      <w:pPr>
        <w:spacing w:line="249" w:lineRule="auto"/>
        <w:sectPr w:rsidR="00AB56B5" w:rsidSect="00936B8E">
          <w:footerReference w:type="default" r:id="rId11"/>
          <w:pgSz w:w="12240" w:h="15840"/>
          <w:pgMar w:top="580" w:right="340" w:bottom="520" w:left="580" w:header="0" w:footer="720" w:gutter="0"/>
          <w:pgNumType w:start="3"/>
          <w:cols w:space="720"/>
          <w:docGrid w:linePitch="299"/>
        </w:sectPr>
      </w:pPr>
    </w:p>
    <w:p w14:paraId="0B294CF2" w14:textId="6A460FFC" w:rsidR="00AB56B5" w:rsidRPr="000C4121" w:rsidRDefault="00E06145" w:rsidP="00A4253C">
      <w:pPr>
        <w:pStyle w:val="Heading1"/>
        <w:shd w:val="clear" w:color="auto" w:fill="7E6583" w:themeFill="background2" w:themeFillShade="80"/>
        <w:tabs>
          <w:tab w:val="center" w:pos="5383"/>
          <w:tab w:val="left" w:pos="8220"/>
        </w:tabs>
        <w:spacing w:before="13"/>
        <w:ind w:left="1313" w:right="1867"/>
        <w:jc w:val="left"/>
        <w:rPr>
          <w:rFonts w:ascii="Lucida Fax" w:hAnsi="Lucida Fax" w:cs="Times New Roman"/>
          <w:b w:val="0"/>
          <w:bCs w:val="0"/>
        </w:rPr>
      </w:pPr>
      <w:r>
        <w:rPr>
          <w:rFonts w:ascii="Lucida Fax" w:hAnsi="Lucida Fax" w:cs="Times New Roman"/>
          <w:color w:val="FFFFFF"/>
        </w:rPr>
        <w:lastRenderedPageBreak/>
        <w:tab/>
      </w:r>
      <w:r w:rsidR="004F43BB" w:rsidRPr="000C4121">
        <w:rPr>
          <w:rFonts w:ascii="Lucida Fax" w:hAnsi="Lucida Fax" w:cs="Times New Roman"/>
          <w:b w:val="0"/>
          <w:bCs w:val="0"/>
          <w:noProof/>
        </w:rPr>
        <mc:AlternateContent>
          <mc:Choice Requires="wps">
            <w:drawing>
              <wp:anchor distT="0" distB="0" distL="114300" distR="114300" simplePos="0" relativeHeight="486986240" behindDoc="1" locked="0" layoutInCell="1" allowOverlap="1" wp14:anchorId="149F5C80" wp14:editId="6F0CCBD1">
                <wp:simplePos x="0" y="0"/>
                <wp:positionH relativeFrom="page">
                  <wp:posOffset>457200</wp:posOffset>
                </wp:positionH>
                <wp:positionV relativeFrom="page">
                  <wp:posOffset>463550</wp:posOffset>
                </wp:positionV>
                <wp:extent cx="6851650" cy="9131300"/>
                <wp:effectExtent l="0" t="0" r="0" b="0"/>
                <wp:wrapNone/>
                <wp:docPr id="6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9131300"/>
                        </a:xfrm>
                        <a:custGeom>
                          <a:avLst/>
                          <a:gdLst>
                            <a:gd name="T0" fmla="+- 0 11510 720"/>
                            <a:gd name="T1" fmla="*/ T0 w 10790"/>
                            <a:gd name="T2" fmla="+- 0 730 730"/>
                            <a:gd name="T3" fmla="*/ 730 h 14380"/>
                            <a:gd name="T4" fmla="+- 0 11270 720"/>
                            <a:gd name="T5" fmla="*/ T4 w 10790"/>
                            <a:gd name="T6" fmla="+- 0 730 730"/>
                            <a:gd name="T7" fmla="*/ 730 h 14380"/>
                            <a:gd name="T8" fmla="+- 0 11184 720"/>
                            <a:gd name="T9" fmla="*/ T8 w 10790"/>
                            <a:gd name="T10" fmla="+- 0 730 730"/>
                            <a:gd name="T11" fmla="*/ 730 h 14380"/>
                            <a:gd name="T12" fmla="+- 0 720 720"/>
                            <a:gd name="T13" fmla="*/ T12 w 10790"/>
                            <a:gd name="T14" fmla="+- 0 730 730"/>
                            <a:gd name="T15" fmla="*/ 730 h 14380"/>
                            <a:gd name="T16" fmla="+- 0 720 720"/>
                            <a:gd name="T17" fmla="*/ T16 w 10790"/>
                            <a:gd name="T18" fmla="+- 0 1253 730"/>
                            <a:gd name="T19" fmla="*/ 1253 h 14380"/>
                            <a:gd name="T20" fmla="+- 0 11184 720"/>
                            <a:gd name="T21" fmla="*/ T20 w 10790"/>
                            <a:gd name="T22" fmla="+- 0 1253 730"/>
                            <a:gd name="T23" fmla="*/ 1253 h 14380"/>
                            <a:gd name="T24" fmla="+- 0 11184 720"/>
                            <a:gd name="T25" fmla="*/ T24 w 10790"/>
                            <a:gd name="T26" fmla="+- 0 15110 730"/>
                            <a:gd name="T27" fmla="*/ 15110 h 14380"/>
                            <a:gd name="T28" fmla="+- 0 11510 720"/>
                            <a:gd name="T29" fmla="*/ T28 w 10790"/>
                            <a:gd name="T30" fmla="+- 0 15110 730"/>
                            <a:gd name="T31" fmla="*/ 15110 h 14380"/>
                            <a:gd name="T32" fmla="+- 0 11510 720"/>
                            <a:gd name="T33" fmla="*/ T32 w 10790"/>
                            <a:gd name="T34" fmla="+- 0 730 730"/>
                            <a:gd name="T35" fmla="*/ 730 h 14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90" h="14380">
                              <a:moveTo>
                                <a:pt x="10790" y="0"/>
                              </a:moveTo>
                              <a:lnTo>
                                <a:pt x="10550" y="0"/>
                              </a:lnTo>
                              <a:lnTo>
                                <a:pt x="10464" y="0"/>
                              </a:lnTo>
                              <a:lnTo>
                                <a:pt x="0" y="0"/>
                              </a:lnTo>
                              <a:lnTo>
                                <a:pt x="0" y="523"/>
                              </a:lnTo>
                              <a:lnTo>
                                <a:pt x="10464" y="523"/>
                              </a:lnTo>
                              <a:lnTo>
                                <a:pt x="10464" y="14380"/>
                              </a:lnTo>
                              <a:lnTo>
                                <a:pt x="10790" y="14380"/>
                              </a:lnTo>
                              <a:lnTo>
                                <a:pt x="10790" y="0"/>
                              </a:lnTo>
                              <a:close/>
                            </a:path>
                          </a:pathLst>
                        </a:cu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C3DF" id="docshape18" o:spid="_x0000_s1026" style="position:absolute;margin-left:36pt;margin-top:36.5pt;width:539.5pt;height:719pt;z-index:-163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90,1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" path="m10790,r-240,l10464,,,,,523r10464,l10464,14380r326,l10790,xe" filled="f" stroked="f">
                <v:path arrowok="t" o:connecttype="custom" o:connectlocs="6851650,463550;6699250,463550;6644640,463550;0,463550;0,795655;6644640,795655;6644640,9594850;6851650,9594850;6851650,463550" o:connectangles="0,0,0,0,0,0,0,0,0"/>
                <w10:wrap anchorx="page" anchory="page"/>
              </v:shape>
            </w:pict>
          </mc:Fallback>
        </mc:AlternateContent>
      </w:r>
      <w:r w:rsidR="004A6C11" w:rsidRPr="000C4121">
        <w:rPr>
          <w:rFonts w:ascii="Lucida Fax" w:hAnsi="Lucida Fax" w:cs="Times New Roman"/>
          <w:b w:val="0"/>
          <w:bCs w:val="0"/>
          <w:color w:val="FFFFFF"/>
        </w:rPr>
        <w:t>MONITORING</w:t>
      </w:r>
      <w:r w:rsidR="004A6C11" w:rsidRPr="000C4121">
        <w:rPr>
          <w:rFonts w:ascii="Lucida Fax" w:hAnsi="Lucida Fax" w:cs="Times New Roman"/>
          <w:b w:val="0"/>
          <w:bCs w:val="0"/>
          <w:color w:val="FFFFFF"/>
          <w:spacing w:val="-8"/>
        </w:rPr>
        <w:t xml:space="preserve"> </w:t>
      </w:r>
      <w:r w:rsidR="004A6C11" w:rsidRPr="000C4121">
        <w:rPr>
          <w:rFonts w:ascii="Lucida Fax" w:hAnsi="Lucida Fax" w:cs="Times New Roman"/>
          <w:b w:val="0"/>
          <w:bCs w:val="0"/>
          <w:color w:val="FFFFFF"/>
        </w:rPr>
        <w:t>PLAN</w:t>
      </w:r>
      <w:r w:rsidRPr="000C4121">
        <w:rPr>
          <w:rFonts w:ascii="Lucida Fax" w:hAnsi="Lucida Fax" w:cs="Times New Roman"/>
          <w:b w:val="0"/>
          <w:bCs w:val="0"/>
          <w:color w:val="FFFFFF"/>
        </w:rPr>
        <w:tab/>
      </w:r>
    </w:p>
    <w:p w14:paraId="4A79A3B9" w14:textId="77777777" w:rsidR="00AB56B5" w:rsidRDefault="00AB56B5">
      <w:pPr>
        <w:pStyle w:val="BodyText"/>
        <w:spacing w:before="3"/>
        <w:rPr>
          <w:rFonts w:ascii="Calibri"/>
          <w:b/>
          <w:sz w:val="24"/>
        </w:rPr>
      </w:pPr>
    </w:p>
    <w:p w14:paraId="23068AA5" w14:textId="2E14F2A5" w:rsidR="00421F57" w:rsidRPr="00421F57" w:rsidRDefault="00421F57" w:rsidP="00421F57">
      <w:pPr>
        <w:pStyle w:val="BodyText"/>
        <w:spacing w:line="249" w:lineRule="auto"/>
        <w:ind w:left="160" w:right="755"/>
        <w:rPr>
          <w:sz w:val="24"/>
          <w:szCs w:val="24"/>
        </w:rPr>
      </w:pPr>
      <w:r w:rsidRPr="00421F57">
        <w:rPr>
          <w:color w:val="231F20"/>
          <w:sz w:val="24"/>
          <w:szCs w:val="24"/>
        </w:rPr>
        <w:t>Monitoring</w:t>
      </w:r>
      <w:r w:rsidRPr="00421F57">
        <w:rPr>
          <w:color w:val="231F20"/>
          <w:spacing w:val="-4"/>
          <w:sz w:val="24"/>
          <w:szCs w:val="24"/>
        </w:rPr>
        <w:t xml:space="preserve"> </w:t>
      </w:r>
      <w:r w:rsidRPr="00421F57">
        <w:rPr>
          <w:color w:val="231F20"/>
          <w:sz w:val="24"/>
          <w:szCs w:val="24"/>
        </w:rPr>
        <w:t>progress</w:t>
      </w:r>
      <w:r w:rsidRPr="00421F57">
        <w:rPr>
          <w:color w:val="231F20"/>
          <w:spacing w:val="-3"/>
          <w:sz w:val="24"/>
          <w:szCs w:val="24"/>
        </w:rPr>
        <w:t xml:space="preserve"> </w:t>
      </w:r>
      <w:r w:rsidRPr="00421F57">
        <w:rPr>
          <w:color w:val="231F20"/>
          <w:sz w:val="24"/>
          <w:szCs w:val="24"/>
        </w:rPr>
        <w:t>in</w:t>
      </w:r>
      <w:r w:rsidRPr="00421F57">
        <w:rPr>
          <w:color w:val="231F20"/>
          <w:spacing w:val="-3"/>
          <w:sz w:val="24"/>
          <w:szCs w:val="24"/>
        </w:rPr>
        <w:t xml:space="preserve"> </w:t>
      </w:r>
      <w:r w:rsidRPr="00421F57">
        <w:rPr>
          <w:color w:val="231F20"/>
          <w:sz w:val="24"/>
          <w:szCs w:val="24"/>
        </w:rPr>
        <w:t>meeting</w:t>
      </w:r>
      <w:r w:rsidRPr="00421F57">
        <w:rPr>
          <w:color w:val="231F20"/>
          <w:spacing w:val="-3"/>
          <w:sz w:val="24"/>
          <w:szCs w:val="24"/>
        </w:rPr>
        <w:t xml:space="preserve"> </w:t>
      </w:r>
      <w:r w:rsidRPr="00421F57">
        <w:rPr>
          <w:color w:val="231F20"/>
          <w:sz w:val="24"/>
          <w:szCs w:val="24"/>
        </w:rPr>
        <w:t>the</w:t>
      </w:r>
      <w:r w:rsidRPr="00421F57">
        <w:rPr>
          <w:color w:val="231F20"/>
          <w:spacing w:val="-3"/>
          <w:sz w:val="24"/>
          <w:szCs w:val="24"/>
        </w:rPr>
        <w:t xml:space="preserve"> </w:t>
      </w:r>
      <w:r w:rsidRPr="00421F57">
        <w:rPr>
          <w:color w:val="231F20"/>
          <w:sz w:val="24"/>
          <w:szCs w:val="24"/>
        </w:rPr>
        <w:t>strategic</w:t>
      </w:r>
      <w:r w:rsidRPr="00421F57">
        <w:rPr>
          <w:color w:val="231F20"/>
          <w:spacing w:val="-4"/>
          <w:sz w:val="24"/>
          <w:szCs w:val="24"/>
        </w:rPr>
        <w:t xml:space="preserve"> </w:t>
      </w:r>
      <w:r w:rsidRPr="00421F57">
        <w:rPr>
          <w:color w:val="231F20"/>
          <w:sz w:val="24"/>
          <w:szCs w:val="24"/>
        </w:rPr>
        <w:t>goals</w:t>
      </w:r>
      <w:r w:rsidRPr="00421F57">
        <w:rPr>
          <w:color w:val="231F20"/>
          <w:spacing w:val="-3"/>
          <w:sz w:val="24"/>
          <w:szCs w:val="24"/>
        </w:rPr>
        <w:t xml:space="preserve"> </w:t>
      </w:r>
      <w:r w:rsidRPr="00421F57">
        <w:rPr>
          <w:color w:val="231F20"/>
          <w:sz w:val="24"/>
          <w:szCs w:val="24"/>
        </w:rPr>
        <w:t>and</w:t>
      </w:r>
      <w:r w:rsidRPr="00421F57">
        <w:rPr>
          <w:color w:val="231F20"/>
          <w:spacing w:val="-3"/>
          <w:sz w:val="24"/>
          <w:szCs w:val="24"/>
        </w:rPr>
        <w:t xml:space="preserve"> </w:t>
      </w:r>
      <w:r w:rsidRPr="00421F57">
        <w:rPr>
          <w:color w:val="231F20"/>
          <w:sz w:val="24"/>
          <w:szCs w:val="24"/>
        </w:rPr>
        <w:t>specific</w:t>
      </w:r>
      <w:r w:rsidRPr="00421F57">
        <w:rPr>
          <w:color w:val="231F20"/>
          <w:spacing w:val="-4"/>
          <w:sz w:val="24"/>
          <w:szCs w:val="24"/>
        </w:rPr>
        <w:t xml:space="preserve"> </w:t>
      </w:r>
      <w:r w:rsidRPr="00421F57">
        <w:rPr>
          <w:color w:val="231F20"/>
          <w:sz w:val="24"/>
          <w:szCs w:val="24"/>
        </w:rPr>
        <w:t>annual</w:t>
      </w:r>
      <w:r w:rsidRPr="00421F57">
        <w:rPr>
          <w:color w:val="231F20"/>
          <w:spacing w:val="-3"/>
          <w:sz w:val="24"/>
          <w:szCs w:val="24"/>
        </w:rPr>
        <w:t xml:space="preserve"> </w:t>
      </w:r>
      <w:r w:rsidRPr="00421F57">
        <w:rPr>
          <w:color w:val="231F20"/>
          <w:sz w:val="24"/>
          <w:szCs w:val="24"/>
        </w:rPr>
        <w:t>action</w:t>
      </w:r>
      <w:r w:rsidRPr="00421F57">
        <w:rPr>
          <w:color w:val="231F20"/>
          <w:spacing w:val="-2"/>
          <w:sz w:val="24"/>
          <w:szCs w:val="24"/>
        </w:rPr>
        <w:t xml:space="preserve"> </w:t>
      </w:r>
      <w:r w:rsidRPr="00421F57">
        <w:rPr>
          <w:color w:val="231F20"/>
          <w:sz w:val="24"/>
          <w:szCs w:val="24"/>
        </w:rPr>
        <w:t>steps</w:t>
      </w:r>
      <w:r w:rsidRPr="00421F57">
        <w:rPr>
          <w:color w:val="231F20"/>
          <w:spacing w:val="-4"/>
          <w:sz w:val="24"/>
          <w:szCs w:val="24"/>
        </w:rPr>
        <w:t xml:space="preserve"> </w:t>
      </w:r>
      <w:r w:rsidRPr="00421F57">
        <w:rPr>
          <w:color w:val="231F20"/>
          <w:sz w:val="24"/>
          <w:szCs w:val="24"/>
        </w:rPr>
        <w:t>has</w:t>
      </w:r>
      <w:r w:rsidRPr="00421F57">
        <w:rPr>
          <w:color w:val="231F20"/>
          <w:spacing w:val="-3"/>
          <w:sz w:val="24"/>
          <w:szCs w:val="24"/>
        </w:rPr>
        <w:t xml:space="preserve"> </w:t>
      </w:r>
      <w:r w:rsidRPr="00421F57">
        <w:rPr>
          <w:color w:val="231F20"/>
          <w:sz w:val="24"/>
          <w:szCs w:val="24"/>
        </w:rPr>
        <w:t>always</w:t>
      </w:r>
      <w:r w:rsidRPr="00421F57">
        <w:rPr>
          <w:color w:val="231F20"/>
          <w:spacing w:val="-3"/>
          <w:sz w:val="24"/>
          <w:szCs w:val="24"/>
        </w:rPr>
        <w:t xml:space="preserve"> </w:t>
      </w:r>
      <w:r w:rsidRPr="00421F57">
        <w:rPr>
          <w:color w:val="231F20"/>
          <w:sz w:val="24"/>
          <w:szCs w:val="24"/>
        </w:rPr>
        <w:t>been</w:t>
      </w:r>
      <w:r w:rsidRPr="00421F57">
        <w:rPr>
          <w:color w:val="231F20"/>
          <w:spacing w:val="-62"/>
          <w:sz w:val="24"/>
          <w:szCs w:val="24"/>
        </w:rPr>
        <w:t xml:space="preserve"> </w:t>
      </w:r>
      <w:r w:rsidR="002014EC">
        <w:rPr>
          <w:color w:val="231F20"/>
          <w:sz w:val="24"/>
          <w:szCs w:val="24"/>
        </w:rPr>
        <w:t xml:space="preserve"> a</w:t>
      </w:r>
      <w:r w:rsidRPr="00421F57">
        <w:rPr>
          <w:color w:val="231F20"/>
          <w:sz w:val="24"/>
          <w:szCs w:val="24"/>
        </w:rPr>
        <w:t xml:space="preserve"> part of the agency’s strategic planning process.</w:t>
      </w:r>
      <w:r w:rsidRPr="00421F57">
        <w:rPr>
          <w:color w:val="231F20"/>
          <w:spacing w:val="1"/>
          <w:sz w:val="24"/>
          <w:szCs w:val="24"/>
        </w:rPr>
        <w:t xml:space="preserve"> </w:t>
      </w:r>
      <w:r w:rsidRPr="00421F57">
        <w:rPr>
          <w:color w:val="231F20"/>
          <w:sz w:val="24"/>
          <w:szCs w:val="24"/>
        </w:rPr>
        <w:t>Division directors and others responsible for</w:t>
      </w:r>
      <w:r w:rsidRPr="00421F57">
        <w:rPr>
          <w:color w:val="231F20"/>
          <w:spacing w:val="1"/>
          <w:sz w:val="24"/>
          <w:szCs w:val="24"/>
        </w:rPr>
        <w:t xml:space="preserve"> </w:t>
      </w:r>
      <w:r w:rsidRPr="00421F57">
        <w:rPr>
          <w:color w:val="231F20"/>
          <w:sz w:val="24"/>
          <w:szCs w:val="24"/>
        </w:rPr>
        <w:t>designated performance measures are charged with developing internal tracking methods and for</w:t>
      </w:r>
      <w:r w:rsidRPr="00421F57">
        <w:rPr>
          <w:color w:val="231F20"/>
          <w:spacing w:val="1"/>
          <w:sz w:val="24"/>
          <w:szCs w:val="24"/>
        </w:rPr>
        <w:t xml:space="preserve"> </w:t>
      </w:r>
      <w:r w:rsidRPr="00421F57">
        <w:rPr>
          <w:color w:val="231F20"/>
          <w:sz w:val="24"/>
          <w:szCs w:val="24"/>
        </w:rPr>
        <w:t>maintaining the requisite statistics to measure progress.</w:t>
      </w:r>
      <w:r w:rsidRPr="00421F57">
        <w:rPr>
          <w:color w:val="231F20"/>
          <w:spacing w:val="1"/>
          <w:sz w:val="24"/>
          <w:szCs w:val="24"/>
        </w:rPr>
        <w:t xml:space="preserve"> </w:t>
      </w:r>
      <w:r w:rsidRPr="00421F57">
        <w:rPr>
          <w:color w:val="231F20"/>
          <w:sz w:val="24"/>
          <w:szCs w:val="24"/>
        </w:rPr>
        <w:t>They are required to report the statistical</w:t>
      </w:r>
      <w:r w:rsidRPr="00421F57">
        <w:rPr>
          <w:color w:val="231F20"/>
          <w:spacing w:val="1"/>
          <w:sz w:val="24"/>
          <w:szCs w:val="24"/>
        </w:rPr>
        <w:t xml:space="preserve"> </w:t>
      </w:r>
      <w:r w:rsidRPr="00421F57">
        <w:rPr>
          <w:color w:val="231F20"/>
          <w:sz w:val="24"/>
          <w:szCs w:val="24"/>
        </w:rPr>
        <w:t>data and/or provide a narrative explanation on a quarterly basis.</w:t>
      </w:r>
    </w:p>
    <w:p w14:paraId="4D01AF56" w14:textId="518855E0" w:rsidR="00421F57" w:rsidRPr="00421F57" w:rsidRDefault="00421F57" w:rsidP="00421F57">
      <w:pPr>
        <w:pStyle w:val="BodyText"/>
        <w:spacing w:before="6"/>
        <w:rPr>
          <w:sz w:val="24"/>
          <w:szCs w:val="24"/>
        </w:rPr>
      </w:pPr>
    </w:p>
    <w:p w14:paraId="54B05673" w14:textId="4C8FE6D5" w:rsidR="00421F57" w:rsidRPr="00421F57" w:rsidRDefault="00421F57" w:rsidP="00421F57">
      <w:pPr>
        <w:pStyle w:val="BodyText"/>
        <w:spacing w:before="1" w:line="249" w:lineRule="auto"/>
        <w:ind w:left="160" w:right="829" w:hanging="1"/>
        <w:rPr>
          <w:sz w:val="24"/>
          <w:szCs w:val="24"/>
        </w:rPr>
      </w:pPr>
      <w:r w:rsidRPr="00421F57">
        <w:rPr>
          <w:color w:val="231F20"/>
          <w:sz w:val="24"/>
          <w:szCs w:val="24"/>
        </w:rPr>
        <w:t>Division directors and others responsible for measures must report progress by the 20</w:t>
      </w:r>
      <w:r w:rsidRPr="00421F57">
        <w:rPr>
          <w:color w:val="231F20"/>
          <w:sz w:val="24"/>
          <w:szCs w:val="24"/>
          <w:vertAlign w:val="superscript"/>
        </w:rPr>
        <w:t>th</w:t>
      </w:r>
      <w:r w:rsidRPr="00421F57">
        <w:rPr>
          <w:color w:val="231F20"/>
          <w:sz w:val="24"/>
          <w:szCs w:val="24"/>
        </w:rPr>
        <w:t xml:space="preserve"> day of the</w:t>
      </w:r>
      <w:r w:rsidRPr="00421F57">
        <w:rPr>
          <w:color w:val="231F20"/>
          <w:spacing w:val="1"/>
          <w:sz w:val="24"/>
          <w:szCs w:val="24"/>
        </w:rPr>
        <w:t xml:space="preserve"> </w:t>
      </w:r>
      <w:r w:rsidRPr="00421F57">
        <w:rPr>
          <w:color w:val="231F20"/>
          <w:sz w:val="24"/>
          <w:szCs w:val="24"/>
        </w:rPr>
        <w:t>month following the end of a quarter. Measures are considered on schedule during the year if</w:t>
      </w:r>
      <w:r w:rsidRPr="00421F57">
        <w:rPr>
          <w:color w:val="231F20"/>
          <w:spacing w:val="-62"/>
          <w:sz w:val="24"/>
          <w:szCs w:val="24"/>
        </w:rPr>
        <w:t xml:space="preserve"> </w:t>
      </w:r>
      <w:r w:rsidR="002014EC">
        <w:rPr>
          <w:color w:val="231F20"/>
          <w:sz w:val="24"/>
          <w:szCs w:val="24"/>
        </w:rPr>
        <w:t xml:space="preserve"> they</w:t>
      </w:r>
      <w:r w:rsidRPr="00421F57">
        <w:rPr>
          <w:color w:val="231F20"/>
          <w:spacing w:val="-2"/>
          <w:sz w:val="24"/>
          <w:szCs w:val="24"/>
        </w:rPr>
        <w:t xml:space="preserve"> </w:t>
      </w:r>
      <w:r w:rsidRPr="00421F57">
        <w:rPr>
          <w:color w:val="231F20"/>
          <w:sz w:val="24"/>
          <w:szCs w:val="24"/>
        </w:rPr>
        <w:t>have</w:t>
      </w:r>
      <w:r w:rsidRPr="00421F57">
        <w:rPr>
          <w:color w:val="231F20"/>
          <w:spacing w:val="-2"/>
          <w:sz w:val="24"/>
          <w:szCs w:val="24"/>
        </w:rPr>
        <w:t xml:space="preserve"> </w:t>
      </w:r>
      <w:r w:rsidRPr="00421F57">
        <w:rPr>
          <w:color w:val="231F20"/>
          <w:sz w:val="24"/>
          <w:szCs w:val="24"/>
        </w:rPr>
        <w:t>been</w:t>
      </w:r>
      <w:r w:rsidRPr="00421F57">
        <w:rPr>
          <w:color w:val="231F20"/>
          <w:spacing w:val="-1"/>
          <w:sz w:val="24"/>
          <w:szCs w:val="24"/>
        </w:rPr>
        <w:t xml:space="preserve"> </w:t>
      </w:r>
      <w:r w:rsidRPr="00421F57">
        <w:rPr>
          <w:color w:val="231F20"/>
          <w:sz w:val="24"/>
          <w:szCs w:val="24"/>
        </w:rPr>
        <w:t>completed</w:t>
      </w:r>
      <w:r w:rsidRPr="00421F57">
        <w:rPr>
          <w:color w:val="231F20"/>
          <w:spacing w:val="-2"/>
          <w:sz w:val="24"/>
          <w:szCs w:val="24"/>
        </w:rPr>
        <w:t xml:space="preserve"> </w:t>
      </w:r>
      <w:r w:rsidRPr="00421F57">
        <w:rPr>
          <w:color w:val="231F20"/>
          <w:sz w:val="24"/>
          <w:szCs w:val="24"/>
        </w:rPr>
        <w:t>in</w:t>
      </w:r>
      <w:r w:rsidRPr="00421F57">
        <w:rPr>
          <w:color w:val="231F20"/>
          <w:spacing w:val="-2"/>
          <w:sz w:val="24"/>
          <w:szCs w:val="24"/>
        </w:rPr>
        <w:t xml:space="preserve"> </w:t>
      </w:r>
      <w:r w:rsidRPr="00421F57">
        <w:rPr>
          <w:color w:val="231F20"/>
          <w:sz w:val="24"/>
          <w:szCs w:val="24"/>
        </w:rPr>
        <w:t>conformance</w:t>
      </w:r>
      <w:r w:rsidRPr="00421F57">
        <w:rPr>
          <w:color w:val="231F20"/>
          <w:spacing w:val="-1"/>
          <w:sz w:val="24"/>
          <w:szCs w:val="24"/>
        </w:rPr>
        <w:t xml:space="preserve"> </w:t>
      </w:r>
      <w:r w:rsidRPr="00421F57">
        <w:rPr>
          <w:color w:val="231F20"/>
          <w:sz w:val="24"/>
          <w:szCs w:val="24"/>
        </w:rPr>
        <w:t>with</w:t>
      </w:r>
      <w:r w:rsidRPr="00421F57">
        <w:rPr>
          <w:color w:val="231F20"/>
          <w:spacing w:val="-3"/>
          <w:sz w:val="24"/>
          <w:szCs w:val="24"/>
        </w:rPr>
        <w:t xml:space="preserve"> </w:t>
      </w:r>
      <w:r w:rsidRPr="00421F57">
        <w:rPr>
          <w:color w:val="231F20"/>
          <w:sz w:val="24"/>
          <w:szCs w:val="24"/>
        </w:rPr>
        <w:t>the</w:t>
      </w:r>
      <w:r w:rsidRPr="00421F57">
        <w:rPr>
          <w:color w:val="231F20"/>
          <w:spacing w:val="-1"/>
          <w:sz w:val="24"/>
          <w:szCs w:val="24"/>
        </w:rPr>
        <w:t xml:space="preserve"> </w:t>
      </w:r>
      <w:r w:rsidRPr="00421F57">
        <w:rPr>
          <w:color w:val="231F20"/>
          <w:sz w:val="24"/>
          <w:szCs w:val="24"/>
        </w:rPr>
        <w:t>target</w:t>
      </w:r>
      <w:r w:rsidRPr="00421F57">
        <w:rPr>
          <w:color w:val="231F20"/>
          <w:spacing w:val="-2"/>
          <w:sz w:val="24"/>
          <w:szCs w:val="24"/>
        </w:rPr>
        <w:t xml:space="preserve"> </w:t>
      </w:r>
      <w:r w:rsidRPr="00421F57">
        <w:rPr>
          <w:color w:val="231F20"/>
          <w:sz w:val="24"/>
          <w:szCs w:val="24"/>
        </w:rPr>
        <w:t>or</w:t>
      </w:r>
      <w:r w:rsidRPr="00421F57">
        <w:rPr>
          <w:color w:val="231F20"/>
          <w:spacing w:val="-2"/>
          <w:sz w:val="24"/>
          <w:szCs w:val="24"/>
        </w:rPr>
        <w:t xml:space="preserve"> </w:t>
      </w:r>
      <w:r w:rsidRPr="00421F57">
        <w:rPr>
          <w:color w:val="231F20"/>
          <w:sz w:val="24"/>
          <w:szCs w:val="24"/>
        </w:rPr>
        <w:t>if</w:t>
      </w:r>
      <w:r w:rsidRPr="00421F57">
        <w:rPr>
          <w:color w:val="231F20"/>
          <w:spacing w:val="-1"/>
          <w:sz w:val="24"/>
          <w:szCs w:val="24"/>
        </w:rPr>
        <w:t xml:space="preserve"> </w:t>
      </w:r>
      <w:r w:rsidRPr="00421F57">
        <w:rPr>
          <w:color w:val="231F20"/>
          <w:sz w:val="24"/>
          <w:szCs w:val="24"/>
        </w:rPr>
        <w:t>sufficient</w:t>
      </w:r>
      <w:r w:rsidRPr="00421F57">
        <w:rPr>
          <w:color w:val="231F20"/>
          <w:spacing w:val="-3"/>
          <w:sz w:val="24"/>
          <w:szCs w:val="24"/>
        </w:rPr>
        <w:t xml:space="preserve"> </w:t>
      </w:r>
      <w:r w:rsidRPr="00421F57">
        <w:rPr>
          <w:color w:val="231F20"/>
          <w:sz w:val="24"/>
          <w:szCs w:val="24"/>
        </w:rPr>
        <w:t>progress</w:t>
      </w:r>
      <w:r w:rsidRPr="00421F57">
        <w:rPr>
          <w:color w:val="231F20"/>
          <w:spacing w:val="-1"/>
          <w:sz w:val="24"/>
          <w:szCs w:val="24"/>
        </w:rPr>
        <w:t xml:space="preserve"> </w:t>
      </w:r>
      <w:r w:rsidRPr="00421F57">
        <w:rPr>
          <w:color w:val="231F20"/>
          <w:sz w:val="24"/>
          <w:szCs w:val="24"/>
        </w:rPr>
        <w:t>has</w:t>
      </w:r>
      <w:r w:rsidRPr="00421F57">
        <w:rPr>
          <w:color w:val="231F20"/>
          <w:spacing w:val="-2"/>
          <w:sz w:val="24"/>
          <w:szCs w:val="24"/>
        </w:rPr>
        <w:t xml:space="preserve"> </w:t>
      </w:r>
      <w:r w:rsidRPr="00421F57">
        <w:rPr>
          <w:color w:val="231F20"/>
          <w:sz w:val="24"/>
          <w:szCs w:val="24"/>
        </w:rPr>
        <w:t>been</w:t>
      </w:r>
      <w:r w:rsidRPr="00421F57">
        <w:rPr>
          <w:color w:val="231F20"/>
          <w:spacing w:val="-2"/>
          <w:sz w:val="24"/>
          <w:szCs w:val="24"/>
        </w:rPr>
        <w:t xml:space="preserve"> </w:t>
      </w:r>
      <w:r w:rsidRPr="00421F57">
        <w:rPr>
          <w:color w:val="231F20"/>
          <w:sz w:val="24"/>
          <w:szCs w:val="24"/>
        </w:rPr>
        <w:t>made</w:t>
      </w:r>
      <w:r w:rsidRPr="00421F57">
        <w:rPr>
          <w:color w:val="231F20"/>
          <w:spacing w:val="-1"/>
          <w:sz w:val="24"/>
          <w:szCs w:val="24"/>
        </w:rPr>
        <w:t xml:space="preserve"> </w:t>
      </w:r>
      <w:r w:rsidRPr="00421F57">
        <w:rPr>
          <w:color w:val="231F20"/>
          <w:sz w:val="24"/>
          <w:szCs w:val="24"/>
        </w:rPr>
        <w:t>or</w:t>
      </w:r>
      <w:r w:rsidRPr="00421F57">
        <w:rPr>
          <w:color w:val="231F20"/>
          <w:spacing w:val="-62"/>
          <w:sz w:val="24"/>
          <w:szCs w:val="24"/>
        </w:rPr>
        <w:t xml:space="preserve"> </w:t>
      </w:r>
      <w:r w:rsidR="00BF5F0C">
        <w:rPr>
          <w:color w:val="231F20"/>
          <w:sz w:val="24"/>
          <w:szCs w:val="24"/>
        </w:rPr>
        <w:t xml:space="preserve"> sufficient</w:t>
      </w:r>
      <w:r w:rsidRPr="00421F57">
        <w:rPr>
          <w:color w:val="231F20"/>
          <w:spacing w:val="-3"/>
          <w:sz w:val="24"/>
          <w:szCs w:val="24"/>
        </w:rPr>
        <w:t xml:space="preserve"> </w:t>
      </w:r>
      <w:r w:rsidRPr="00421F57">
        <w:rPr>
          <w:color w:val="231F20"/>
          <w:sz w:val="24"/>
          <w:szCs w:val="24"/>
        </w:rPr>
        <w:t>time</w:t>
      </w:r>
      <w:r w:rsidRPr="00421F57">
        <w:rPr>
          <w:color w:val="231F20"/>
          <w:spacing w:val="-1"/>
          <w:sz w:val="24"/>
          <w:szCs w:val="24"/>
        </w:rPr>
        <w:t xml:space="preserve"> </w:t>
      </w:r>
      <w:r w:rsidRPr="00421F57">
        <w:rPr>
          <w:color w:val="231F20"/>
          <w:sz w:val="24"/>
          <w:szCs w:val="24"/>
        </w:rPr>
        <w:t>is</w:t>
      </w:r>
      <w:r w:rsidRPr="00421F57">
        <w:rPr>
          <w:color w:val="231F20"/>
          <w:spacing w:val="-1"/>
          <w:sz w:val="24"/>
          <w:szCs w:val="24"/>
        </w:rPr>
        <w:t xml:space="preserve"> </w:t>
      </w:r>
      <w:r w:rsidRPr="00421F57">
        <w:rPr>
          <w:color w:val="231F20"/>
          <w:sz w:val="24"/>
          <w:szCs w:val="24"/>
        </w:rPr>
        <w:t>remaining</w:t>
      </w:r>
      <w:r w:rsidRPr="00421F57">
        <w:rPr>
          <w:color w:val="231F20"/>
          <w:spacing w:val="-1"/>
          <w:sz w:val="24"/>
          <w:szCs w:val="24"/>
        </w:rPr>
        <w:t xml:space="preserve"> </w:t>
      </w:r>
      <w:r w:rsidRPr="00421F57">
        <w:rPr>
          <w:color w:val="231F20"/>
          <w:sz w:val="24"/>
          <w:szCs w:val="24"/>
        </w:rPr>
        <w:t>to</w:t>
      </w:r>
      <w:r w:rsidRPr="00421F57">
        <w:rPr>
          <w:color w:val="231F20"/>
          <w:spacing w:val="-1"/>
          <w:sz w:val="24"/>
          <w:szCs w:val="24"/>
        </w:rPr>
        <w:t xml:space="preserve"> </w:t>
      </w:r>
      <w:r w:rsidRPr="00421F57">
        <w:rPr>
          <w:color w:val="231F20"/>
          <w:sz w:val="24"/>
          <w:szCs w:val="24"/>
        </w:rPr>
        <w:t>assume</w:t>
      </w:r>
      <w:r w:rsidRPr="00421F57">
        <w:rPr>
          <w:color w:val="231F20"/>
          <w:spacing w:val="-1"/>
          <w:sz w:val="24"/>
          <w:szCs w:val="24"/>
        </w:rPr>
        <w:t xml:space="preserve"> </w:t>
      </w:r>
      <w:r w:rsidRPr="00421F57">
        <w:rPr>
          <w:color w:val="231F20"/>
          <w:sz w:val="24"/>
          <w:szCs w:val="24"/>
        </w:rPr>
        <w:t>that</w:t>
      </w:r>
      <w:r w:rsidRPr="00421F57">
        <w:rPr>
          <w:color w:val="231F20"/>
          <w:spacing w:val="-1"/>
          <w:sz w:val="24"/>
          <w:szCs w:val="24"/>
        </w:rPr>
        <w:t xml:space="preserve"> </w:t>
      </w:r>
      <w:r w:rsidRPr="00421F57">
        <w:rPr>
          <w:color w:val="231F20"/>
          <w:sz w:val="24"/>
          <w:szCs w:val="24"/>
        </w:rPr>
        <w:t>the</w:t>
      </w:r>
      <w:r w:rsidRPr="00421F57">
        <w:rPr>
          <w:color w:val="231F20"/>
          <w:spacing w:val="-2"/>
          <w:sz w:val="24"/>
          <w:szCs w:val="24"/>
        </w:rPr>
        <w:t xml:space="preserve"> </w:t>
      </w:r>
      <w:r w:rsidRPr="00421F57">
        <w:rPr>
          <w:color w:val="231F20"/>
          <w:sz w:val="24"/>
          <w:szCs w:val="24"/>
        </w:rPr>
        <w:t>target</w:t>
      </w:r>
      <w:r w:rsidRPr="00421F57">
        <w:rPr>
          <w:color w:val="231F20"/>
          <w:spacing w:val="-1"/>
          <w:sz w:val="24"/>
          <w:szCs w:val="24"/>
        </w:rPr>
        <w:t xml:space="preserve"> </w:t>
      </w:r>
      <w:r w:rsidRPr="00421F57">
        <w:rPr>
          <w:color w:val="231F20"/>
          <w:sz w:val="24"/>
          <w:szCs w:val="24"/>
        </w:rPr>
        <w:t>can</w:t>
      </w:r>
      <w:r w:rsidRPr="00421F57">
        <w:rPr>
          <w:color w:val="231F20"/>
          <w:spacing w:val="-1"/>
          <w:sz w:val="24"/>
          <w:szCs w:val="24"/>
        </w:rPr>
        <w:t xml:space="preserve"> </w:t>
      </w:r>
      <w:r w:rsidRPr="00421F57">
        <w:rPr>
          <w:color w:val="231F20"/>
          <w:sz w:val="24"/>
          <w:szCs w:val="24"/>
        </w:rPr>
        <w:t>reasonably</w:t>
      </w:r>
      <w:r w:rsidRPr="00421F57">
        <w:rPr>
          <w:color w:val="231F20"/>
          <w:spacing w:val="-1"/>
          <w:sz w:val="24"/>
          <w:szCs w:val="24"/>
        </w:rPr>
        <w:t xml:space="preserve"> </w:t>
      </w:r>
      <w:r w:rsidRPr="00421F57">
        <w:rPr>
          <w:color w:val="231F20"/>
          <w:sz w:val="24"/>
          <w:szCs w:val="24"/>
        </w:rPr>
        <w:t>be</w:t>
      </w:r>
      <w:r w:rsidRPr="00421F57">
        <w:rPr>
          <w:color w:val="231F20"/>
          <w:spacing w:val="-1"/>
          <w:sz w:val="24"/>
          <w:szCs w:val="24"/>
        </w:rPr>
        <w:t xml:space="preserve"> </w:t>
      </w:r>
      <w:r w:rsidRPr="00421F57">
        <w:rPr>
          <w:color w:val="231F20"/>
          <w:sz w:val="24"/>
          <w:szCs w:val="24"/>
        </w:rPr>
        <w:t>expected</w:t>
      </w:r>
      <w:r w:rsidRPr="00421F57">
        <w:rPr>
          <w:color w:val="231F20"/>
          <w:spacing w:val="-1"/>
          <w:sz w:val="24"/>
          <w:szCs w:val="24"/>
        </w:rPr>
        <w:t xml:space="preserve"> </w:t>
      </w:r>
      <w:r w:rsidRPr="00421F57">
        <w:rPr>
          <w:color w:val="231F20"/>
          <w:sz w:val="24"/>
          <w:szCs w:val="24"/>
        </w:rPr>
        <w:t>to</w:t>
      </w:r>
      <w:r w:rsidRPr="00421F57">
        <w:rPr>
          <w:color w:val="231F20"/>
          <w:spacing w:val="-1"/>
          <w:sz w:val="24"/>
          <w:szCs w:val="24"/>
        </w:rPr>
        <w:t xml:space="preserve"> </w:t>
      </w:r>
      <w:r w:rsidRPr="00421F57">
        <w:rPr>
          <w:color w:val="231F20"/>
          <w:sz w:val="24"/>
          <w:szCs w:val="24"/>
        </w:rPr>
        <w:t>be</w:t>
      </w:r>
      <w:r w:rsidRPr="00421F57">
        <w:rPr>
          <w:color w:val="231F20"/>
          <w:spacing w:val="-2"/>
          <w:sz w:val="24"/>
          <w:szCs w:val="24"/>
        </w:rPr>
        <w:t xml:space="preserve"> </w:t>
      </w:r>
      <w:r w:rsidRPr="00421F57">
        <w:rPr>
          <w:color w:val="231F20"/>
          <w:sz w:val="24"/>
          <w:szCs w:val="24"/>
        </w:rPr>
        <w:t>achieved.</w:t>
      </w:r>
    </w:p>
    <w:p w14:paraId="0BF15C50" w14:textId="77777777" w:rsidR="00421F57" w:rsidRPr="00421F57" w:rsidRDefault="00421F57" w:rsidP="00421F57">
      <w:pPr>
        <w:pStyle w:val="BodyText"/>
        <w:spacing w:before="5"/>
        <w:rPr>
          <w:sz w:val="24"/>
          <w:szCs w:val="24"/>
        </w:rPr>
      </w:pPr>
    </w:p>
    <w:p w14:paraId="5133D230" w14:textId="13708523" w:rsidR="00AB56B5" w:rsidRDefault="00421F57" w:rsidP="00421F57">
      <w:pPr>
        <w:pStyle w:val="BodyText"/>
        <w:spacing w:line="249" w:lineRule="auto"/>
        <w:ind w:left="160" w:right="830"/>
      </w:pPr>
      <w:r w:rsidRPr="00421F57">
        <w:rPr>
          <w:color w:val="231F20"/>
          <w:sz w:val="24"/>
          <w:szCs w:val="24"/>
        </w:rPr>
        <w:t>The agency has also entered the required monitoring information in the Department of Finance and</w:t>
      </w:r>
      <w:r w:rsidRPr="00421F57">
        <w:rPr>
          <w:color w:val="231F20"/>
          <w:spacing w:val="-62"/>
          <w:sz w:val="24"/>
          <w:szCs w:val="24"/>
        </w:rPr>
        <w:t xml:space="preserve"> </w:t>
      </w:r>
      <w:r w:rsidRPr="00421F57">
        <w:rPr>
          <w:color w:val="231F20"/>
          <w:sz w:val="24"/>
          <w:szCs w:val="24"/>
        </w:rPr>
        <w:t>Administration</w:t>
      </w:r>
      <w:r w:rsidRPr="00421F57">
        <w:rPr>
          <w:color w:val="231F20"/>
          <w:spacing w:val="-2"/>
          <w:sz w:val="24"/>
          <w:szCs w:val="24"/>
        </w:rPr>
        <w:t xml:space="preserve"> </w:t>
      </w:r>
      <w:r w:rsidRPr="00421F57">
        <w:rPr>
          <w:color w:val="231F20"/>
          <w:sz w:val="24"/>
          <w:szCs w:val="24"/>
        </w:rPr>
        <w:t>performance monitoring database</w:t>
      </w:r>
      <w:r>
        <w:rPr>
          <w:color w:val="231F20"/>
          <w:sz w:val="24"/>
          <w:szCs w:val="24"/>
        </w:rPr>
        <w:t>.</w:t>
      </w:r>
    </w:p>
    <w:p w14:paraId="4C134EAF" w14:textId="0D148F76" w:rsidR="00AB56B5" w:rsidRDefault="00AB56B5">
      <w:pPr>
        <w:pStyle w:val="BodyText"/>
        <w:rPr>
          <w:sz w:val="28"/>
        </w:rPr>
      </w:pPr>
    </w:p>
    <w:p w14:paraId="1BBE61D9" w14:textId="1010C889" w:rsidR="00AB56B5" w:rsidRDefault="00AB56B5">
      <w:pPr>
        <w:pStyle w:val="BodyText"/>
        <w:rPr>
          <w:sz w:val="28"/>
        </w:rPr>
      </w:pPr>
    </w:p>
    <w:p w14:paraId="71BC863D" w14:textId="64567063" w:rsidR="00AB56B5" w:rsidRDefault="00043FFE">
      <w:pPr>
        <w:pStyle w:val="BodyText"/>
        <w:spacing w:before="8"/>
        <w:rPr>
          <w:sz w:val="39"/>
        </w:rPr>
      </w:pPr>
      <w:r w:rsidRPr="00421F57">
        <w:rPr>
          <w:noProof/>
          <w:sz w:val="24"/>
          <w:szCs w:val="24"/>
        </w:rPr>
        <mc:AlternateContent>
          <mc:Choice Requires="wps">
            <w:drawing>
              <wp:anchor distT="0" distB="0" distL="114300" distR="114300" simplePos="0" relativeHeight="486986752" behindDoc="1" locked="0" layoutInCell="1" allowOverlap="1" wp14:anchorId="40AC6222" wp14:editId="2A7CB4A4">
                <wp:simplePos x="0" y="0"/>
                <wp:positionH relativeFrom="page">
                  <wp:align>center</wp:align>
                </wp:positionH>
                <wp:positionV relativeFrom="paragraph">
                  <wp:posOffset>113665</wp:posOffset>
                </wp:positionV>
                <wp:extent cx="6567805" cy="5548630"/>
                <wp:effectExtent l="0" t="0" r="4445" b="0"/>
                <wp:wrapNone/>
                <wp:docPr id="5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805" cy="554863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9C604" id="docshape19" o:spid="_x0000_s1026" style="position:absolute;margin-left:0;margin-top:8.95pt;width:517.15pt;height:436.9pt;z-index:-16329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" fillcolor="#d8d8d8 [2732]" stroked="f">
                <w10:wrap anchorx="page"/>
              </v:rect>
            </w:pict>
          </mc:Fallback>
        </mc:AlternateContent>
      </w:r>
    </w:p>
    <w:p w14:paraId="6876CC24" w14:textId="603C2E4F" w:rsidR="00AB56B5" w:rsidRPr="00043FFE" w:rsidRDefault="004A6C11">
      <w:pPr>
        <w:ind w:left="1356" w:right="1867"/>
        <w:jc w:val="center"/>
        <w:rPr>
          <w:b/>
          <w:sz w:val="24"/>
          <w:szCs w:val="24"/>
        </w:rPr>
      </w:pPr>
      <w:r w:rsidRPr="00043FFE">
        <w:rPr>
          <w:b/>
          <w:sz w:val="24"/>
          <w:szCs w:val="24"/>
        </w:rPr>
        <w:t>FISCAL</w:t>
      </w:r>
      <w:r w:rsidRPr="00043FFE">
        <w:rPr>
          <w:b/>
          <w:spacing w:val="-3"/>
          <w:sz w:val="24"/>
          <w:szCs w:val="24"/>
        </w:rPr>
        <w:t xml:space="preserve"> </w:t>
      </w:r>
      <w:r w:rsidRPr="00043FFE">
        <w:rPr>
          <w:b/>
          <w:sz w:val="24"/>
          <w:szCs w:val="24"/>
        </w:rPr>
        <w:t>YEAR</w:t>
      </w:r>
      <w:r w:rsidRPr="00043FFE">
        <w:rPr>
          <w:b/>
          <w:spacing w:val="-2"/>
          <w:sz w:val="24"/>
          <w:szCs w:val="24"/>
        </w:rPr>
        <w:t xml:space="preserve"> </w:t>
      </w:r>
      <w:r w:rsidRPr="00043FFE">
        <w:rPr>
          <w:b/>
          <w:sz w:val="24"/>
          <w:szCs w:val="24"/>
        </w:rPr>
        <w:t>202</w:t>
      </w:r>
      <w:r w:rsidR="004F3172">
        <w:rPr>
          <w:b/>
          <w:sz w:val="24"/>
          <w:szCs w:val="24"/>
        </w:rPr>
        <w:t>5</w:t>
      </w:r>
      <w:r w:rsidRPr="00043FFE">
        <w:rPr>
          <w:b/>
          <w:spacing w:val="-2"/>
          <w:sz w:val="24"/>
          <w:szCs w:val="24"/>
        </w:rPr>
        <w:t xml:space="preserve"> </w:t>
      </w:r>
      <w:r w:rsidRPr="00043FFE">
        <w:rPr>
          <w:b/>
          <w:sz w:val="24"/>
          <w:szCs w:val="24"/>
        </w:rPr>
        <w:t>LEGISLATIVE</w:t>
      </w:r>
      <w:r w:rsidRPr="00043FFE">
        <w:rPr>
          <w:b/>
          <w:spacing w:val="-2"/>
          <w:sz w:val="24"/>
          <w:szCs w:val="24"/>
        </w:rPr>
        <w:t xml:space="preserve"> </w:t>
      </w:r>
      <w:r w:rsidRPr="00043FFE">
        <w:rPr>
          <w:b/>
          <w:sz w:val="24"/>
          <w:szCs w:val="24"/>
        </w:rPr>
        <w:t>PERFORMANCE</w:t>
      </w:r>
      <w:r w:rsidRPr="00043FFE">
        <w:rPr>
          <w:b/>
          <w:spacing w:val="-3"/>
          <w:sz w:val="24"/>
          <w:szCs w:val="24"/>
        </w:rPr>
        <w:t xml:space="preserve"> </w:t>
      </w:r>
      <w:r w:rsidRPr="00043FFE">
        <w:rPr>
          <w:b/>
          <w:sz w:val="24"/>
          <w:szCs w:val="24"/>
        </w:rPr>
        <w:t>MEASURES</w:t>
      </w:r>
    </w:p>
    <w:p w14:paraId="30827631" w14:textId="77777777" w:rsidR="00AB56B5" w:rsidRPr="00043FFE" w:rsidRDefault="00AB56B5">
      <w:pPr>
        <w:pStyle w:val="BodyText"/>
        <w:spacing w:before="2"/>
        <w:rPr>
          <w:b/>
          <w:sz w:val="24"/>
          <w:szCs w:val="24"/>
        </w:rPr>
      </w:pPr>
    </w:p>
    <w:p w14:paraId="17FD0BF9" w14:textId="77777777" w:rsidR="00AB56B5" w:rsidRPr="00043FFE" w:rsidRDefault="004A6C11">
      <w:pPr>
        <w:pStyle w:val="BodyText"/>
        <w:ind w:left="440"/>
        <w:rPr>
          <w:sz w:val="24"/>
          <w:szCs w:val="24"/>
        </w:rPr>
      </w:pPr>
      <w:r w:rsidRPr="00043FFE">
        <w:rPr>
          <w:sz w:val="24"/>
          <w:szCs w:val="24"/>
        </w:rPr>
        <w:t>Number</w:t>
      </w:r>
      <w:r w:rsidRPr="00043FFE">
        <w:rPr>
          <w:spacing w:val="-3"/>
          <w:sz w:val="24"/>
          <w:szCs w:val="24"/>
        </w:rPr>
        <w:t xml:space="preserve"> </w:t>
      </w:r>
      <w:r w:rsidRPr="00043FFE">
        <w:rPr>
          <w:sz w:val="24"/>
          <w:szCs w:val="24"/>
        </w:rPr>
        <w:t>of</w:t>
      </w:r>
      <w:r w:rsidRPr="00043FFE">
        <w:rPr>
          <w:spacing w:val="-2"/>
          <w:sz w:val="24"/>
          <w:szCs w:val="24"/>
        </w:rPr>
        <w:t xml:space="preserve"> </w:t>
      </w:r>
      <w:r w:rsidRPr="00043FFE">
        <w:rPr>
          <w:sz w:val="24"/>
          <w:szCs w:val="24"/>
        </w:rPr>
        <w:t>state</w:t>
      </w:r>
      <w:r w:rsidRPr="00043FFE">
        <w:rPr>
          <w:spacing w:val="-3"/>
          <w:sz w:val="24"/>
          <w:szCs w:val="24"/>
        </w:rPr>
        <w:t xml:space="preserve"> </w:t>
      </w:r>
      <w:r w:rsidRPr="00043FFE">
        <w:rPr>
          <w:sz w:val="24"/>
          <w:szCs w:val="24"/>
        </w:rPr>
        <w:t>employee</w:t>
      </w:r>
      <w:r w:rsidRPr="00043FFE">
        <w:rPr>
          <w:spacing w:val="-2"/>
          <w:sz w:val="24"/>
          <w:szCs w:val="24"/>
        </w:rPr>
        <w:t xml:space="preserve"> </w:t>
      </w:r>
      <w:r w:rsidRPr="00043FFE">
        <w:rPr>
          <w:sz w:val="24"/>
          <w:szCs w:val="24"/>
        </w:rPr>
        <w:t>trainings</w:t>
      </w:r>
      <w:r w:rsidRPr="00043FFE">
        <w:rPr>
          <w:spacing w:val="-2"/>
          <w:sz w:val="24"/>
          <w:szCs w:val="24"/>
        </w:rPr>
        <w:t xml:space="preserve"> </w:t>
      </w:r>
      <w:r w:rsidRPr="00043FFE">
        <w:rPr>
          <w:sz w:val="24"/>
          <w:szCs w:val="24"/>
        </w:rPr>
        <w:t>on</w:t>
      </w:r>
      <w:r w:rsidRPr="00043FFE">
        <w:rPr>
          <w:spacing w:val="-2"/>
          <w:sz w:val="24"/>
          <w:szCs w:val="24"/>
        </w:rPr>
        <w:t xml:space="preserve"> </w:t>
      </w:r>
      <w:r w:rsidRPr="00043FFE">
        <w:rPr>
          <w:sz w:val="24"/>
          <w:szCs w:val="24"/>
        </w:rPr>
        <w:t>filing</w:t>
      </w:r>
      <w:r w:rsidRPr="00043FFE">
        <w:rPr>
          <w:spacing w:val="-2"/>
          <w:sz w:val="24"/>
          <w:szCs w:val="24"/>
        </w:rPr>
        <w:t xml:space="preserve"> </w:t>
      </w:r>
      <w:r w:rsidRPr="00043FFE">
        <w:rPr>
          <w:sz w:val="24"/>
          <w:szCs w:val="24"/>
        </w:rPr>
        <w:t>and</w:t>
      </w:r>
      <w:r w:rsidRPr="00043FFE">
        <w:rPr>
          <w:spacing w:val="-2"/>
          <w:sz w:val="24"/>
          <w:szCs w:val="24"/>
        </w:rPr>
        <w:t xml:space="preserve"> </w:t>
      </w:r>
      <w:r w:rsidRPr="00043FFE">
        <w:rPr>
          <w:sz w:val="24"/>
          <w:szCs w:val="24"/>
        </w:rPr>
        <w:t>publishing</w:t>
      </w:r>
      <w:r w:rsidRPr="00043FFE">
        <w:rPr>
          <w:spacing w:val="-2"/>
          <w:sz w:val="24"/>
          <w:szCs w:val="24"/>
        </w:rPr>
        <w:t xml:space="preserve"> </w:t>
      </w:r>
      <w:r w:rsidRPr="00043FFE">
        <w:rPr>
          <w:sz w:val="24"/>
          <w:szCs w:val="24"/>
        </w:rPr>
        <w:t>a</w:t>
      </w:r>
      <w:r w:rsidRPr="00043FFE">
        <w:rPr>
          <w:spacing w:val="-2"/>
          <w:sz w:val="24"/>
          <w:szCs w:val="24"/>
        </w:rPr>
        <w:t xml:space="preserve"> </w:t>
      </w:r>
      <w:r w:rsidRPr="00043FFE">
        <w:rPr>
          <w:sz w:val="24"/>
          <w:szCs w:val="24"/>
        </w:rPr>
        <w:t>notice</w:t>
      </w:r>
      <w:r w:rsidRPr="00043FFE">
        <w:rPr>
          <w:spacing w:val="-2"/>
          <w:sz w:val="24"/>
          <w:szCs w:val="24"/>
        </w:rPr>
        <w:t xml:space="preserve"> </w:t>
      </w:r>
      <w:r w:rsidRPr="00043FFE">
        <w:rPr>
          <w:sz w:val="24"/>
          <w:szCs w:val="24"/>
        </w:rPr>
        <w:t>of</w:t>
      </w:r>
      <w:r w:rsidRPr="00043FFE">
        <w:rPr>
          <w:spacing w:val="-2"/>
          <w:sz w:val="24"/>
          <w:szCs w:val="24"/>
        </w:rPr>
        <w:t xml:space="preserve"> </w:t>
      </w:r>
      <w:r w:rsidRPr="00043FFE">
        <w:rPr>
          <w:sz w:val="24"/>
          <w:szCs w:val="24"/>
        </w:rPr>
        <w:t>rulemaking</w:t>
      </w:r>
      <w:r w:rsidRPr="00043FFE">
        <w:rPr>
          <w:spacing w:val="-1"/>
          <w:sz w:val="24"/>
          <w:szCs w:val="24"/>
        </w:rPr>
        <w:t xml:space="preserve"> </w:t>
      </w:r>
      <w:r w:rsidRPr="00043FFE">
        <w:rPr>
          <w:sz w:val="24"/>
          <w:szCs w:val="24"/>
        </w:rPr>
        <w:t>and</w:t>
      </w:r>
      <w:r w:rsidRPr="00043FFE">
        <w:rPr>
          <w:spacing w:val="-2"/>
          <w:sz w:val="24"/>
          <w:szCs w:val="24"/>
        </w:rPr>
        <w:t xml:space="preserve"> </w:t>
      </w:r>
      <w:r w:rsidRPr="00043FFE">
        <w:rPr>
          <w:sz w:val="24"/>
          <w:szCs w:val="24"/>
        </w:rPr>
        <w:t>rules</w:t>
      </w:r>
    </w:p>
    <w:p w14:paraId="61C0FE96" w14:textId="77777777" w:rsidR="00AB56B5" w:rsidRPr="00043FFE" w:rsidRDefault="004A6C11">
      <w:pPr>
        <w:pStyle w:val="BodyText"/>
        <w:spacing w:before="13"/>
        <w:ind w:left="440"/>
        <w:rPr>
          <w:sz w:val="24"/>
          <w:szCs w:val="24"/>
        </w:rPr>
      </w:pPr>
      <w:r w:rsidRPr="00043FFE">
        <w:rPr>
          <w:spacing w:val="-1"/>
          <w:sz w:val="24"/>
          <w:szCs w:val="24"/>
        </w:rPr>
        <w:t>in</w:t>
      </w:r>
      <w:r w:rsidRPr="00043FFE">
        <w:rPr>
          <w:sz w:val="24"/>
          <w:szCs w:val="24"/>
        </w:rPr>
        <w:t xml:space="preserve"> </w:t>
      </w:r>
      <w:r w:rsidRPr="00043FFE">
        <w:rPr>
          <w:spacing w:val="-1"/>
          <w:sz w:val="24"/>
          <w:szCs w:val="24"/>
        </w:rPr>
        <w:t>compliance</w:t>
      </w:r>
      <w:r w:rsidRPr="00043FFE">
        <w:rPr>
          <w:spacing w:val="1"/>
          <w:sz w:val="24"/>
          <w:szCs w:val="24"/>
        </w:rPr>
        <w:t xml:space="preserve"> </w:t>
      </w:r>
      <w:r w:rsidRPr="00043FFE">
        <w:rPr>
          <w:spacing w:val="-1"/>
          <w:sz w:val="24"/>
          <w:szCs w:val="24"/>
        </w:rPr>
        <w:t>with the</w:t>
      </w:r>
      <w:r w:rsidRPr="00043FFE">
        <w:rPr>
          <w:spacing w:val="1"/>
          <w:sz w:val="24"/>
          <w:szCs w:val="24"/>
        </w:rPr>
        <w:t xml:space="preserve"> </w:t>
      </w:r>
      <w:r w:rsidRPr="00043FFE">
        <w:rPr>
          <w:spacing w:val="-1"/>
          <w:sz w:val="24"/>
          <w:szCs w:val="24"/>
        </w:rPr>
        <w:t>State Rules</w:t>
      </w:r>
      <w:r w:rsidRPr="00043FFE">
        <w:rPr>
          <w:spacing w:val="-15"/>
          <w:sz w:val="24"/>
          <w:szCs w:val="24"/>
        </w:rPr>
        <w:t xml:space="preserve"> </w:t>
      </w:r>
      <w:r w:rsidRPr="00043FFE">
        <w:rPr>
          <w:spacing w:val="-1"/>
          <w:sz w:val="24"/>
          <w:szCs w:val="24"/>
        </w:rPr>
        <w:t>Act.</w:t>
      </w:r>
      <w:r w:rsidRPr="00043FFE">
        <w:rPr>
          <w:spacing w:val="61"/>
          <w:sz w:val="24"/>
          <w:szCs w:val="24"/>
        </w:rPr>
        <w:t xml:space="preserve"> </w:t>
      </w:r>
      <w:r w:rsidRPr="00043FFE">
        <w:rPr>
          <w:spacing w:val="-1"/>
          <w:sz w:val="24"/>
          <w:szCs w:val="24"/>
        </w:rPr>
        <w:t>Target:</w:t>
      </w:r>
      <w:r w:rsidRPr="00043FFE">
        <w:rPr>
          <w:spacing w:val="1"/>
          <w:sz w:val="24"/>
          <w:szCs w:val="24"/>
        </w:rPr>
        <w:t xml:space="preserve"> </w:t>
      </w:r>
      <w:r w:rsidRPr="00043FFE">
        <w:rPr>
          <w:sz w:val="24"/>
          <w:szCs w:val="24"/>
        </w:rPr>
        <w:t>24</w:t>
      </w:r>
    </w:p>
    <w:p w14:paraId="43F3A3FF" w14:textId="77777777" w:rsidR="00AB56B5" w:rsidRPr="00043FFE" w:rsidRDefault="00AB56B5">
      <w:pPr>
        <w:pStyle w:val="BodyText"/>
        <w:spacing w:before="3"/>
        <w:rPr>
          <w:sz w:val="24"/>
          <w:szCs w:val="24"/>
        </w:rPr>
      </w:pPr>
    </w:p>
    <w:p w14:paraId="74E74FDD" w14:textId="6C3050A6" w:rsidR="00AB56B5" w:rsidRPr="00043FFE" w:rsidRDefault="004A6C11">
      <w:pPr>
        <w:ind w:left="1325" w:right="1867"/>
        <w:jc w:val="center"/>
        <w:rPr>
          <w:b/>
          <w:sz w:val="24"/>
          <w:szCs w:val="24"/>
        </w:rPr>
      </w:pPr>
      <w:r w:rsidRPr="00043FFE">
        <w:rPr>
          <w:b/>
          <w:sz w:val="24"/>
          <w:szCs w:val="24"/>
        </w:rPr>
        <w:t>Additional</w:t>
      </w:r>
      <w:r w:rsidRPr="00043FFE">
        <w:rPr>
          <w:b/>
          <w:spacing w:val="-4"/>
          <w:sz w:val="24"/>
          <w:szCs w:val="24"/>
        </w:rPr>
        <w:t xml:space="preserve"> </w:t>
      </w:r>
      <w:r w:rsidRPr="00043FFE">
        <w:rPr>
          <w:b/>
          <w:sz w:val="24"/>
          <w:szCs w:val="24"/>
        </w:rPr>
        <w:t>FY2</w:t>
      </w:r>
      <w:r w:rsidR="004F3172">
        <w:rPr>
          <w:b/>
          <w:sz w:val="24"/>
          <w:szCs w:val="24"/>
        </w:rPr>
        <w:t>5</w:t>
      </w:r>
      <w:r w:rsidRPr="00043FFE">
        <w:rPr>
          <w:b/>
          <w:spacing w:val="-2"/>
          <w:sz w:val="24"/>
          <w:szCs w:val="24"/>
        </w:rPr>
        <w:t xml:space="preserve"> </w:t>
      </w:r>
      <w:r w:rsidRPr="00043FFE">
        <w:rPr>
          <w:b/>
          <w:sz w:val="24"/>
          <w:szCs w:val="24"/>
        </w:rPr>
        <w:t>Performance</w:t>
      </w:r>
      <w:r w:rsidRPr="00043FFE">
        <w:rPr>
          <w:b/>
          <w:spacing w:val="-3"/>
          <w:sz w:val="24"/>
          <w:szCs w:val="24"/>
        </w:rPr>
        <w:t xml:space="preserve"> </w:t>
      </w:r>
      <w:r w:rsidRPr="00043FFE">
        <w:rPr>
          <w:b/>
          <w:sz w:val="24"/>
          <w:szCs w:val="24"/>
        </w:rPr>
        <w:t>Measures</w:t>
      </w:r>
      <w:r w:rsidRPr="00043FFE">
        <w:rPr>
          <w:b/>
          <w:spacing w:val="-3"/>
          <w:sz w:val="24"/>
          <w:szCs w:val="24"/>
        </w:rPr>
        <w:t xml:space="preserve"> </w:t>
      </w:r>
      <w:r w:rsidRPr="00043FFE">
        <w:rPr>
          <w:b/>
          <w:sz w:val="24"/>
          <w:szCs w:val="24"/>
        </w:rPr>
        <w:t>Required</w:t>
      </w:r>
    </w:p>
    <w:p w14:paraId="68EFD681" w14:textId="77777777" w:rsidR="00AB56B5" w:rsidRPr="00043FFE" w:rsidRDefault="00AB56B5">
      <w:pPr>
        <w:pStyle w:val="BodyText"/>
        <w:spacing w:before="3"/>
        <w:rPr>
          <w:b/>
          <w:sz w:val="24"/>
          <w:szCs w:val="24"/>
        </w:rPr>
      </w:pPr>
    </w:p>
    <w:p w14:paraId="54051191" w14:textId="77777777" w:rsidR="00AB56B5" w:rsidRPr="00043FFE" w:rsidRDefault="004A6C11">
      <w:pPr>
        <w:pStyle w:val="BodyText"/>
        <w:spacing w:line="249" w:lineRule="auto"/>
        <w:ind w:left="440" w:right="1028"/>
        <w:rPr>
          <w:sz w:val="24"/>
          <w:szCs w:val="24"/>
        </w:rPr>
      </w:pPr>
      <w:r w:rsidRPr="00043FFE">
        <w:rPr>
          <w:sz w:val="24"/>
          <w:szCs w:val="24"/>
        </w:rPr>
        <w:t>Number</w:t>
      </w:r>
      <w:r w:rsidRPr="00043FFE">
        <w:rPr>
          <w:spacing w:val="-2"/>
          <w:sz w:val="24"/>
          <w:szCs w:val="24"/>
        </w:rPr>
        <w:t xml:space="preserve"> </w:t>
      </w:r>
      <w:r w:rsidRPr="00043FFE">
        <w:rPr>
          <w:sz w:val="24"/>
          <w:szCs w:val="24"/>
        </w:rPr>
        <w:t>of</w:t>
      </w:r>
      <w:r w:rsidRPr="00043FFE">
        <w:rPr>
          <w:spacing w:val="-1"/>
          <w:sz w:val="24"/>
          <w:szCs w:val="24"/>
        </w:rPr>
        <w:t xml:space="preserve"> </w:t>
      </w:r>
      <w:r w:rsidRPr="00043FFE">
        <w:rPr>
          <w:sz w:val="24"/>
          <w:szCs w:val="24"/>
        </w:rPr>
        <w:t>trainings</w:t>
      </w:r>
      <w:r w:rsidRPr="00043FFE">
        <w:rPr>
          <w:spacing w:val="-1"/>
          <w:sz w:val="24"/>
          <w:szCs w:val="24"/>
        </w:rPr>
        <w:t xml:space="preserve"> </w:t>
      </w:r>
      <w:r w:rsidRPr="00043FFE">
        <w:rPr>
          <w:sz w:val="24"/>
          <w:szCs w:val="24"/>
        </w:rPr>
        <w:t>offered</w:t>
      </w:r>
      <w:r w:rsidRPr="00043FFE">
        <w:rPr>
          <w:spacing w:val="-1"/>
          <w:sz w:val="24"/>
          <w:szCs w:val="24"/>
        </w:rPr>
        <w:t xml:space="preserve"> </w:t>
      </w:r>
      <w:r w:rsidRPr="00043FFE">
        <w:rPr>
          <w:sz w:val="24"/>
          <w:szCs w:val="24"/>
        </w:rPr>
        <w:t>to</w:t>
      </w:r>
      <w:r w:rsidRPr="00043FFE">
        <w:rPr>
          <w:spacing w:val="-1"/>
          <w:sz w:val="24"/>
          <w:szCs w:val="24"/>
        </w:rPr>
        <w:t xml:space="preserve"> </w:t>
      </w:r>
      <w:r w:rsidRPr="00043FFE">
        <w:rPr>
          <w:sz w:val="24"/>
          <w:szCs w:val="24"/>
        </w:rPr>
        <w:t>state</w:t>
      </w:r>
      <w:r w:rsidRPr="00043FFE">
        <w:rPr>
          <w:spacing w:val="-2"/>
          <w:sz w:val="24"/>
          <w:szCs w:val="24"/>
        </w:rPr>
        <w:t xml:space="preserve"> </w:t>
      </w:r>
      <w:r w:rsidRPr="00043FFE">
        <w:rPr>
          <w:sz w:val="24"/>
          <w:szCs w:val="24"/>
        </w:rPr>
        <w:t>employees</w:t>
      </w:r>
      <w:r w:rsidRPr="00043FFE">
        <w:rPr>
          <w:spacing w:val="-1"/>
          <w:sz w:val="24"/>
          <w:szCs w:val="24"/>
        </w:rPr>
        <w:t xml:space="preserve"> </w:t>
      </w:r>
      <w:r w:rsidRPr="00043FFE">
        <w:rPr>
          <w:sz w:val="24"/>
          <w:szCs w:val="24"/>
        </w:rPr>
        <w:t>on</w:t>
      </w:r>
      <w:r w:rsidRPr="00043FFE">
        <w:rPr>
          <w:spacing w:val="-1"/>
          <w:sz w:val="24"/>
          <w:szCs w:val="24"/>
        </w:rPr>
        <w:t xml:space="preserve"> </w:t>
      </w:r>
      <w:r w:rsidRPr="00043FFE">
        <w:rPr>
          <w:sz w:val="24"/>
          <w:szCs w:val="24"/>
        </w:rPr>
        <w:t>the</w:t>
      </w:r>
      <w:r w:rsidRPr="00043FFE">
        <w:rPr>
          <w:spacing w:val="-1"/>
          <w:sz w:val="24"/>
          <w:szCs w:val="24"/>
        </w:rPr>
        <w:t xml:space="preserve"> </w:t>
      </w:r>
      <w:r w:rsidRPr="00043FFE">
        <w:rPr>
          <w:sz w:val="24"/>
          <w:szCs w:val="24"/>
        </w:rPr>
        <w:t>proper</w:t>
      </w:r>
      <w:r w:rsidRPr="00043FFE">
        <w:rPr>
          <w:spacing w:val="-1"/>
          <w:sz w:val="24"/>
          <w:szCs w:val="24"/>
        </w:rPr>
        <w:t xml:space="preserve"> </w:t>
      </w:r>
      <w:r w:rsidRPr="00043FFE">
        <w:rPr>
          <w:sz w:val="24"/>
          <w:szCs w:val="24"/>
        </w:rPr>
        <w:t>management</w:t>
      </w:r>
      <w:r w:rsidRPr="00043FFE">
        <w:rPr>
          <w:spacing w:val="-1"/>
          <w:sz w:val="24"/>
          <w:szCs w:val="24"/>
        </w:rPr>
        <w:t xml:space="preserve"> </w:t>
      </w:r>
      <w:r w:rsidRPr="00043FFE">
        <w:rPr>
          <w:sz w:val="24"/>
          <w:szCs w:val="24"/>
        </w:rPr>
        <w:t>of</w:t>
      </w:r>
      <w:r w:rsidRPr="00043FFE">
        <w:rPr>
          <w:spacing w:val="-1"/>
          <w:sz w:val="24"/>
          <w:szCs w:val="24"/>
        </w:rPr>
        <w:t xml:space="preserve"> </w:t>
      </w:r>
      <w:r w:rsidRPr="00043FFE">
        <w:rPr>
          <w:sz w:val="24"/>
          <w:szCs w:val="24"/>
        </w:rPr>
        <w:t>public</w:t>
      </w:r>
      <w:r w:rsidRPr="00043FFE">
        <w:rPr>
          <w:spacing w:val="-1"/>
          <w:sz w:val="24"/>
          <w:szCs w:val="24"/>
        </w:rPr>
        <w:t xml:space="preserve"> </w:t>
      </w:r>
      <w:r w:rsidRPr="00043FFE">
        <w:rPr>
          <w:sz w:val="24"/>
          <w:szCs w:val="24"/>
        </w:rPr>
        <w:t>records</w:t>
      </w:r>
      <w:r w:rsidRPr="00043FFE">
        <w:rPr>
          <w:spacing w:val="-1"/>
          <w:sz w:val="24"/>
          <w:szCs w:val="24"/>
        </w:rPr>
        <w:t xml:space="preserve"> </w:t>
      </w:r>
      <w:r w:rsidRPr="00043FFE">
        <w:rPr>
          <w:sz w:val="24"/>
          <w:szCs w:val="24"/>
        </w:rPr>
        <w:t>in</w:t>
      </w:r>
      <w:r w:rsidRPr="00043FFE">
        <w:rPr>
          <w:spacing w:val="-62"/>
          <w:sz w:val="24"/>
          <w:szCs w:val="24"/>
        </w:rPr>
        <w:t xml:space="preserve"> </w:t>
      </w:r>
      <w:r w:rsidRPr="00043FFE">
        <w:rPr>
          <w:sz w:val="24"/>
          <w:szCs w:val="24"/>
        </w:rPr>
        <w:t>compliance</w:t>
      </w:r>
      <w:r w:rsidRPr="00043FFE">
        <w:rPr>
          <w:spacing w:val="-1"/>
          <w:sz w:val="24"/>
          <w:szCs w:val="24"/>
        </w:rPr>
        <w:t xml:space="preserve"> </w:t>
      </w:r>
      <w:r w:rsidRPr="00043FFE">
        <w:rPr>
          <w:sz w:val="24"/>
          <w:szCs w:val="24"/>
        </w:rPr>
        <w:t>with</w:t>
      </w:r>
      <w:r w:rsidRPr="00043FFE">
        <w:rPr>
          <w:spacing w:val="-1"/>
          <w:sz w:val="24"/>
          <w:szCs w:val="24"/>
        </w:rPr>
        <w:t xml:space="preserve"> </w:t>
      </w:r>
      <w:r w:rsidRPr="00043FFE">
        <w:rPr>
          <w:sz w:val="24"/>
          <w:szCs w:val="24"/>
        </w:rPr>
        <w:t>the</w:t>
      </w:r>
      <w:r w:rsidRPr="00043FFE">
        <w:rPr>
          <w:spacing w:val="-1"/>
          <w:sz w:val="24"/>
          <w:szCs w:val="24"/>
        </w:rPr>
        <w:t xml:space="preserve"> </w:t>
      </w:r>
      <w:r w:rsidRPr="00043FFE">
        <w:rPr>
          <w:sz w:val="24"/>
          <w:szCs w:val="24"/>
        </w:rPr>
        <w:t>Public</w:t>
      </w:r>
      <w:r w:rsidRPr="00043FFE">
        <w:rPr>
          <w:spacing w:val="-1"/>
          <w:sz w:val="24"/>
          <w:szCs w:val="24"/>
        </w:rPr>
        <w:t xml:space="preserve"> </w:t>
      </w:r>
      <w:r w:rsidRPr="00043FFE">
        <w:rPr>
          <w:sz w:val="24"/>
          <w:szCs w:val="24"/>
        </w:rPr>
        <w:t>Records</w:t>
      </w:r>
      <w:r w:rsidRPr="00043FFE">
        <w:rPr>
          <w:spacing w:val="-16"/>
          <w:sz w:val="24"/>
          <w:szCs w:val="24"/>
        </w:rPr>
        <w:t xml:space="preserve"> </w:t>
      </w:r>
      <w:r w:rsidRPr="00043FFE">
        <w:rPr>
          <w:sz w:val="24"/>
          <w:szCs w:val="24"/>
        </w:rPr>
        <w:t>Act.</w:t>
      </w:r>
      <w:r w:rsidRPr="00043FFE">
        <w:rPr>
          <w:spacing w:val="-5"/>
          <w:sz w:val="24"/>
          <w:szCs w:val="24"/>
        </w:rPr>
        <w:t xml:space="preserve"> </w:t>
      </w:r>
      <w:r w:rsidRPr="00043FFE">
        <w:rPr>
          <w:sz w:val="24"/>
          <w:szCs w:val="24"/>
        </w:rPr>
        <w:t>Target:</w:t>
      </w:r>
      <w:r w:rsidRPr="00043FFE">
        <w:rPr>
          <w:spacing w:val="-1"/>
          <w:sz w:val="24"/>
          <w:szCs w:val="24"/>
        </w:rPr>
        <w:t xml:space="preserve"> </w:t>
      </w:r>
      <w:r w:rsidRPr="00043FFE">
        <w:rPr>
          <w:sz w:val="24"/>
          <w:szCs w:val="24"/>
        </w:rPr>
        <w:t>24</w:t>
      </w:r>
    </w:p>
    <w:p w14:paraId="45968723" w14:textId="46BDF2E1" w:rsidR="000C6A5D" w:rsidRDefault="000C6A5D" w:rsidP="000C6A5D">
      <w:pPr>
        <w:pStyle w:val="BodyText"/>
        <w:tabs>
          <w:tab w:val="left" w:pos="1886"/>
        </w:tabs>
        <w:spacing w:before="4"/>
        <w:ind w:left="440"/>
        <w:rPr>
          <w:sz w:val="24"/>
          <w:szCs w:val="24"/>
        </w:rPr>
      </w:pPr>
      <w:r>
        <w:rPr>
          <w:sz w:val="24"/>
          <w:szCs w:val="24"/>
        </w:rPr>
        <w:tab/>
      </w:r>
      <w:r>
        <w:rPr>
          <w:rFonts w:ascii="Arial" w:hAnsi="Arial" w:cs="Arial"/>
          <w:color w:val="000000"/>
          <w:sz w:val="17"/>
          <w:szCs w:val="17"/>
        </w:rPr>
        <w:br/>
      </w:r>
      <w:r w:rsidR="004A6C11" w:rsidRPr="00043FFE">
        <w:rPr>
          <w:sz w:val="24"/>
          <w:szCs w:val="24"/>
        </w:rPr>
        <w:t>Number</w:t>
      </w:r>
      <w:r w:rsidR="004A6C11" w:rsidRPr="00043FFE">
        <w:rPr>
          <w:spacing w:val="-4"/>
          <w:sz w:val="24"/>
          <w:szCs w:val="24"/>
        </w:rPr>
        <w:t xml:space="preserve"> </w:t>
      </w:r>
      <w:r w:rsidR="004A6C11" w:rsidRPr="00043FFE">
        <w:rPr>
          <w:sz w:val="24"/>
          <w:szCs w:val="24"/>
        </w:rPr>
        <w:t>of</w:t>
      </w:r>
      <w:r w:rsidR="004A6C11" w:rsidRPr="00043FFE">
        <w:rPr>
          <w:spacing w:val="-2"/>
          <w:sz w:val="24"/>
          <w:szCs w:val="24"/>
        </w:rPr>
        <w:t xml:space="preserve"> </w:t>
      </w:r>
      <w:r w:rsidR="004A6C11" w:rsidRPr="00043FFE">
        <w:rPr>
          <w:sz w:val="24"/>
          <w:szCs w:val="24"/>
        </w:rPr>
        <w:t>records</w:t>
      </w:r>
      <w:r w:rsidR="004A6C11" w:rsidRPr="00043FFE">
        <w:rPr>
          <w:spacing w:val="-2"/>
          <w:sz w:val="24"/>
          <w:szCs w:val="24"/>
        </w:rPr>
        <w:t xml:space="preserve"> </w:t>
      </w:r>
      <w:r>
        <w:rPr>
          <w:spacing w:val="-2"/>
          <w:sz w:val="24"/>
          <w:szCs w:val="24"/>
        </w:rPr>
        <w:t xml:space="preserve">preserved, rehoused, </w:t>
      </w:r>
      <w:r w:rsidR="004A6C11" w:rsidRPr="00043FFE">
        <w:rPr>
          <w:sz w:val="24"/>
          <w:szCs w:val="24"/>
        </w:rPr>
        <w:t>described</w:t>
      </w:r>
      <w:r>
        <w:rPr>
          <w:sz w:val="24"/>
          <w:szCs w:val="24"/>
        </w:rPr>
        <w:t>,</w:t>
      </w:r>
      <w:r w:rsidR="004A6C11" w:rsidRPr="00043FFE">
        <w:rPr>
          <w:spacing w:val="-2"/>
          <w:sz w:val="24"/>
          <w:szCs w:val="24"/>
        </w:rPr>
        <w:t xml:space="preserve"> </w:t>
      </w:r>
      <w:r w:rsidR="004A6C11" w:rsidRPr="00043FFE">
        <w:rPr>
          <w:sz w:val="24"/>
          <w:szCs w:val="24"/>
        </w:rPr>
        <w:t>and</w:t>
      </w:r>
      <w:r w:rsidR="004A6C11" w:rsidRPr="00043FFE">
        <w:rPr>
          <w:spacing w:val="-2"/>
          <w:sz w:val="24"/>
          <w:szCs w:val="24"/>
        </w:rPr>
        <w:t xml:space="preserve"> </w:t>
      </w:r>
      <w:r w:rsidR="004A6C11" w:rsidRPr="00043FFE">
        <w:rPr>
          <w:sz w:val="24"/>
          <w:szCs w:val="24"/>
        </w:rPr>
        <w:t>made</w:t>
      </w:r>
      <w:r w:rsidR="004A6C11" w:rsidRPr="00043FFE">
        <w:rPr>
          <w:spacing w:val="-2"/>
          <w:sz w:val="24"/>
          <w:szCs w:val="24"/>
        </w:rPr>
        <w:t xml:space="preserve"> </w:t>
      </w:r>
      <w:r w:rsidR="004A6C11" w:rsidRPr="00043FFE">
        <w:rPr>
          <w:sz w:val="24"/>
          <w:szCs w:val="24"/>
        </w:rPr>
        <w:t>available</w:t>
      </w:r>
      <w:r w:rsidR="004A6C11" w:rsidRPr="00043FFE">
        <w:rPr>
          <w:spacing w:val="-2"/>
          <w:sz w:val="24"/>
          <w:szCs w:val="24"/>
        </w:rPr>
        <w:t xml:space="preserve"> </w:t>
      </w:r>
      <w:r w:rsidR="004A6C11" w:rsidRPr="00043FFE">
        <w:rPr>
          <w:sz w:val="24"/>
          <w:szCs w:val="24"/>
        </w:rPr>
        <w:t>online</w:t>
      </w:r>
      <w:r w:rsidR="004A6C11" w:rsidRPr="00043FFE">
        <w:rPr>
          <w:spacing w:val="-2"/>
          <w:sz w:val="24"/>
          <w:szCs w:val="24"/>
        </w:rPr>
        <w:t xml:space="preserve"> </w:t>
      </w:r>
      <w:r w:rsidR="004A6C11" w:rsidRPr="00043FFE">
        <w:rPr>
          <w:sz w:val="24"/>
          <w:szCs w:val="24"/>
        </w:rPr>
        <w:t>via</w:t>
      </w:r>
      <w:r w:rsidR="004A6C11" w:rsidRPr="00043FFE">
        <w:rPr>
          <w:spacing w:val="-2"/>
          <w:sz w:val="24"/>
          <w:szCs w:val="24"/>
        </w:rPr>
        <w:t xml:space="preserve"> </w:t>
      </w:r>
      <w:r w:rsidR="004A6C11" w:rsidRPr="00043FFE">
        <w:rPr>
          <w:sz w:val="24"/>
          <w:szCs w:val="24"/>
        </w:rPr>
        <w:t>a</w:t>
      </w:r>
      <w:r w:rsidR="004A6C11" w:rsidRPr="00043FFE">
        <w:rPr>
          <w:spacing w:val="-3"/>
          <w:sz w:val="24"/>
          <w:szCs w:val="24"/>
        </w:rPr>
        <w:t xml:space="preserve"> </w:t>
      </w:r>
      <w:r w:rsidR="004A6C11" w:rsidRPr="00043FFE">
        <w:rPr>
          <w:sz w:val="24"/>
          <w:szCs w:val="24"/>
        </w:rPr>
        <w:t>descriptive</w:t>
      </w:r>
    </w:p>
    <w:p w14:paraId="32389EE1" w14:textId="3F5136AE" w:rsidR="00AB56B5" w:rsidRPr="00043FFE" w:rsidRDefault="004A6C11" w:rsidP="000C6A5D">
      <w:pPr>
        <w:pStyle w:val="BodyText"/>
        <w:ind w:left="440"/>
        <w:rPr>
          <w:sz w:val="24"/>
          <w:szCs w:val="24"/>
        </w:rPr>
      </w:pPr>
      <w:r w:rsidRPr="00043FFE">
        <w:rPr>
          <w:sz w:val="24"/>
          <w:szCs w:val="24"/>
        </w:rPr>
        <w:t>finding</w:t>
      </w:r>
      <w:r w:rsidRPr="00043FFE">
        <w:rPr>
          <w:spacing w:val="-3"/>
          <w:sz w:val="24"/>
          <w:szCs w:val="24"/>
        </w:rPr>
        <w:t xml:space="preserve"> </w:t>
      </w:r>
      <w:r w:rsidRPr="00043FFE">
        <w:rPr>
          <w:sz w:val="24"/>
          <w:szCs w:val="24"/>
        </w:rPr>
        <w:t>aid</w:t>
      </w:r>
      <w:r w:rsidRPr="00043FFE">
        <w:rPr>
          <w:spacing w:val="-2"/>
          <w:sz w:val="24"/>
          <w:szCs w:val="24"/>
        </w:rPr>
        <w:t xml:space="preserve"> </w:t>
      </w:r>
      <w:r w:rsidRPr="00043FFE">
        <w:rPr>
          <w:sz w:val="24"/>
          <w:szCs w:val="24"/>
        </w:rPr>
        <w:t>to</w:t>
      </w:r>
      <w:r w:rsidRPr="00043FFE">
        <w:rPr>
          <w:spacing w:val="-2"/>
          <w:sz w:val="24"/>
          <w:szCs w:val="24"/>
        </w:rPr>
        <w:t xml:space="preserve"> </w:t>
      </w:r>
      <w:r w:rsidRPr="00043FFE">
        <w:rPr>
          <w:sz w:val="24"/>
          <w:szCs w:val="24"/>
        </w:rPr>
        <w:t>support</w:t>
      </w:r>
      <w:r w:rsidR="000C6A5D">
        <w:rPr>
          <w:sz w:val="24"/>
          <w:szCs w:val="24"/>
        </w:rPr>
        <w:t xml:space="preserve"> </w:t>
      </w:r>
      <w:r w:rsidRPr="00043FFE">
        <w:rPr>
          <w:sz w:val="24"/>
          <w:szCs w:val="24"/>
        </w:rPr>
        <w:t>law</w:t>
      </w:r>
      <w:r w:rsidRPr="00043FFE">
        <w:rPr>
          <w:spacing w:val="-3"/>
          <w:sz w:val="24"/>
          <w:szCs w:val="24"/>
        </w:rPr>
        <w:t xml:space="preserve"> </w:t>
      </w:r>
      <w:r w:rsidRPr="00043FFE">
        <w:rPr>
          <w:sz w:val="24"/>
          <w:szCs w:val="24"/>
        </w:rPr>
        <w:t>enforcement,</w:t>
      </w:r>
      <w:r w:rsidRPr="00043FFE">
        <w:rPr>
          <w:spacing w:val="-2"/>
          <w:sz w:val="24"/>
          <w:szCs w:val="24"/>
        </w:rPr>
        <w:t xml:space="preserve"> </w:t>
      </w:r>
      <w:r w:rsidRPr="00043FFE">
        <w:rPr>
          <w:sz w:val="24"/>
          <w:szCs w:val="24"/>
        </w:rPr>
        <w:t>attorneys,</w:t>
      </w:r>
      <w:r w:rsidRPr="00043FFE">
        <w:rPr>
          <w:spacing w:val="-3"/>
          <w:sz w:val="24"/>
          <w:szCs w:val="24"/>
        </w:rPr>
        <w:t xml:space="preserve"> </w:t>
      </w:r>
      <w:r w:rsidRPr="00043FFE">
        <w:rPr>
          <w:sz w:val="24"/>
          <w:szCs w:val="24"/>
        </w:rPr>
        <w:t>the</w:t>
      </w:r>
      <w:r w:rsidRPr="00043FFE">
        <w:rPr>
          <w:spacing w:val="-2"/>
          <w:sz w:val="24"/>
          <w:szCs w:val="24"/>
        </w:rPr>
        <w:t xml:space="preserve"> </w:t>
      </w:r>
      <w:r w:rsidRPr="00043FFE">
        <w:rPr>
          <w:sz w:val="24"/>
          <w:szCs w:val="24"/>
        </w:rPr>
        <w:t>courts</w:t>
      </w:r>
      <w:r w:rsidR="00A60687" w:rsidRPr="00043FFE">
        <w:rPr>
          <w:sz w:val="24"/>
          <w:szCs w:val="24"/>
        </w:rPr>
        <w:t xml:space="preserve">, </w:t>
      </w:r>
      <w:r w:rsidRPr="00043FFE">
        <w:rPr>
          <w:sz w:val="24"/>
          <w:szCs w:val="24"/>
        </w:rPr>
        <w:t>and</w:t>
      </w:r>
      <w:r w:rsidRPr="00043FFE">
        <w:rPr>
          <w:spacing w:val="-3"/>
          <w:sz w:val="24"/>
          <w:szCs w:val="24"/>
        </w:rPr>
        <w:t xml:space="preserve"> </w:t>
      </w:r>
      <w:r w:rsidRPr="00043FFE">
        <w:rPr>
          <w:sz w:val="24"/>
          <w:szCs w:val="24"/>
        </w:rPr>
        <w:t>the</w:t>
      </w:r>
      <w:r w:rsidRPr="00043FFE">
        <w:rPr>
          <w:spacing w:val="-2"/>
          <w:sz w:val="24"/>
          <w:szCs w:val="24"/>
        </w:rPr>
        <w:t xml:space="preserve"> </w:t>
      </w:r>
      <w:r w:rsidRPr="00043FFE">
        <w:rPr>
          <w:sz w:val="24"/>
          <w:szCs w:val="24"/>
        </w:rPr>
        <w:t>public.</w:t>
      </w:r>
      <w:r w:rsidRPr="00043FFE">
        <w:rPr>
          <w:spacing w:val="-8"/>
          <w:sz w:val="24"/>
          <w:szCs w:val="24"/>
        </w:rPr>
        <w:t xml:space="preserve"> </w:t>
      </w:r>
      <w:r w:rsidRPr="00043FFE">
        <w:rPr>
          <w:sz w:val="24"/>
          <w:szCs w:val="24"/>
        </w:rPr>
        <w:t>Target</w:t>
      </w:r>
      <w:r w:rsidR="000C6A5D">
        <w:rPr>
          <w:sz w:val="24"/>
          <w:szCs w:val="24"/>
        </w:rPr>
        <w:t xml:space="preserve">:  </w:t>
      </w:r>
      <w:r w:rsidR="0011147A" w:rsidRPr="00043FFE">
        <w:rPr>
          <w:sz w:val="24"/>
          <w:szCs w:val="24"/>
        </w:rPr>
        <w:t>8</w:t>
      </w:r>
      <w:r w:rsidRPr="00043FFE">
        <w:rPr>
          <w:sz w:val="24"/>
          <w:szCs w:val="24"/>
        </w:rPr>
        <w:t>,000.</w:t>
      </w:r>
    </w:p>
    <w:p w14:paraId="4133E332" w14:textId="404505C1" w:rsidR="00AB56B5" w:rsidRPr="00043FFE" w:rsidRDefault="00D83554" w:rsidP="00D83554">
      <w:pPr>
        <w:pStyle w:val="BodyText"/>
        <w:tabs>
          <w:tab w:val="left" w:pos="9996"/>
        </w:tabs>
        <w:spacing w:before="3"/>
        <w:rPr>
          <w:sz w:val="24"/>
          <w:szCs w:val="24"/>
        </w:rPr>
      </w:pPr>
      <w:r>
        <w:rPr>
          <w:sz w:val="24"/>
          <w:szCs w:val="24"/>
        </w:rPr>
        <w:tab/>
      </w:r>
    </w:p>
    <w:p w14:paraId="7E9FDD9C" w14:textId="2ECDA625" w:rsidR="00AB56B5" w:rsidRPr="00043FFE" w:rsidRDefault="004A6C11">
      <w:pPr>
        <w:pStyle w:val="BodyText"/>
        <w:spacing w:line="249" w:lineRule="auto"/>
        <w:ind w:left="440" w:right="1142"/>
        <w:rPr>
          <w:sz w:val="24"/>
          <w:szCs w:val="24"/>
        </w:rPr>
      </w:pPr>
      <w:r w:rsidRPr="00043FFE">
        <w:rPr>
          <w:sz w:val="24"/>
          <w:szCs w:val="24"/>
        </w:rPr>
        <w:t>Number of agency educational, research, preservation and community outreach activities that</w:t>
      </w:r>
      <w:r w:rsidRPr="00043FFE">
        <w:rPr>
          <w:spacing w:val="-62"/>
          <w:sz w:val="24"/>
          <w:szCs w:val="24"/>
        </w:rPr>
        <w:t xml:space="preserve"> </w:t>
      </w:r>
      <w:r w:rsidR="00D83554">
        <w:rPr>
          <w:sz w:val="24"/>
          <w:szCs w:val="24"/>
        </w:rPr>
        <w:t xml:space="preserve"> foster</w:t>
      </w:r>
      <w:r w:rsidRPr="00043FFE">
        <w:rPr>
          <w:spacing w:val="-1"/>
          <w:sz w:val="24"/>
          <w:szCs w:val="24"/>
        </w:rPr>
        <w:t xml:space="preserve"> </w:t>
      </w:r>
      <w:r w:rsidRPr="00043FFE">
        <w:rPr>
          <w:sz w:val="24"/>
          <w:szCs w:val="24"/>
        </w:rPr>
        <w:t>and facilitate</w:t>
      </w:r>
      <w:r w:rsidRPr="00043FFE">
        <w:rPr>
          <w:spacing w:val="-1"/>
          <w:sz w:val="24"/>
          <w:szCs w:val="24"/>
        </w:rPr>
        <w:t xml:space="preserve"> </w:t>
      </w:r>
      <w:r w:rsidRPr="00043FFE">
        <w:rPr>
          <w:sz w:val="24"/>
          <w:szCs w:val="24"/>
        </w:rPr>
        <w:t>an appreciation</w:t>
      </w:r>
      <w:r w:rsidRPr="00043FFE">
        <w:rPr>
          <w:spacing w:val="-1"/>
          <w:sz w:val="24"/>
          <w:szCs w:val="24"/>
        </w:rPr>
        <w:t xml:space="preserve"> </w:t>
      </w:r>
      <w:r w:rsidRPr="00043FFE">
        <w:rPr>
          <w:sz w:val="24"/>
          <w:szCs w:val="24"/>
        </w:rPr>
        <w:t>and understanding of</w:t>
      </w:r>
      <w:r w:rsidRPr="00043FFE">
        <w:rPr>
          <w:spacing w:val="-1"/>
          <w:sz w:val="24"/>
          <w:szCs w:val="24"/>
        </w:rPr>
        <w:t xml:space="preserve"> </w:t>
      </w:r>
      <w:r w:rsidRPr="00043FFE">
        <w:rPr>
          <w:sz w:val="24"/>
          <w:szCs w:val="24"/>
        </w:rPr>
        <w:t>New</w:t>
      </w:r>
      <w:r w:rsidRPr="00043FFE">
        <w:rPr>
          <w:spacing w:val="-1"/>
          <w:sz w:val="24"/>
          <w:szCs w:val="24"/>
        </w:rPr>
        <w:t xml:space="preserve"> </w:t>
      </w:r>
      <w:r w:rsidRPr="00043FFE">
        <w:rPr>
          <w:sz w:val="24"/>
          <w:szCs w:val="24"/>
        </w:rPr>
        <w:t>Mexico</w:t>
      </w:r>
      <w:r w:rsidRPr="00043FFE">
        <w:rPr>
          <w:spacing w:val="-2"/>
          <w:sz w:val="24"/>
          <w:szCs w:val="24"/>
        </w:rPr>
        <w:t xml:space="preserve"> </w:t>
      </w:r>
      <w:r w:rsidRPr="00043FFE">
        <w:rPr>
          <w:sz w:val="24"/>
          <w:szCs w:val="24"/>
        </w:rPr>
        <w:t>history and culture.</w:t>
      </w:r>
    </w:p>
    <w:p w14:paraId="5605B1D1" w14:textId="77777777" w:rsidR="00AB56B5" w:rsidRPr="00043FFE" w:rsidRDefault="004A6C11">
      <w:pPr>
        <w:pStyle w:val="BodyText"/>
        <w:spacing w:before="2"/>
        <w:ind w:left="440"/>
        <w:rPr>
          <w:sz w:val="24"/>
          <w:szCs w:val="24"/>
        </w:rPr>
      </w:pPr>
      <w:r w:rsidRPr="00043FFE">
        <w:rPr>
          <w:sz w:val="24"/>
          <w:szCs w:val="24"/>
        </w:rPr>
        <w:t>Target:</w:t>
      </w:r>
      <w:r w:rsidRPr="00043FFE">
        <w:rPr>
          <w:spacing w:val="50"/>
          <w:sz w:val="24"/>
          <w:szCs w:val="24"/>
        </w:rPr>
        <w:t xml:space="preserve"> </w:t>
      </w:r>
      <w:r w:rsidRPr="00043FFE">
        <w:rPr>
          <w:sz w:val="24"/>
          <w:szCs w:val="24"/>
        </w:rPr>
        <w:t>25</w:t>
      </w:r>
    </w:p>
    <w:p w14:paraId="33837A6A" w14:textId="77777777" w:rsidR="00AB56B5" w:rsidRPr="00043FFE" w:rsidRDefault="00AB56B5">
      <w:pPr>
        <w:pStyle w:val="BodyText"/>
        <w:spacing w:before="3"/>
        <w:rPr>
          <w:sz w:val="24"/>
          <w:szCs w:val="24"/>
        </w:rPr>
      </w:pPr>
    </w:p>
    <w:p w14:paraId="55FC0607" w14:textId="77777777" w:rsidR="00AB56B5" w:rsidRPr="00043FFE" w:rsidRDefault="004A6C11">
      <w:pPr>
        <w:pStyle w:val="BodyText"/>
        <w:spacing w:line="249" w:lineRule="auto"/>
        <w:ind w:left="440" w:right="1643"/>
        <w:rPr>
          <w:sz w:val="24"/>
          <w:szCs w:val="24"/>
        </w:rPr>
      </w:pPr>
      <w:r w:rsidRPr="00043FFE">
        <w:rPr>
          <w:spacing w:val="-1"/>
          <w:sz w:val="24"/>
          <w:szCs w:val="24"/>
        </w:rPr>
        <w:t xml:space="preserve">Number of days to compile </w:t>
      </w:r>
      <w:r w:rsidRPr="00043FFE">
        <w:rPr>
          <w:sz w:val="24"/>
          <w:szCs w:val="24"/>
        </w:rPr>
        <w:t>and post all rules onto the New Mexico Administrative Code</w:t>
      </w:r>
      <w:r w:rsidRPr="00043FFE">
        <w:rPr>
          <w:spacing w:val="-62"/>
          <w:sz w:val="24"/>
          <w:szCs w:val="24"/>
        </w:rPr>
        <w:t xml:space="preserve"> </w:t>
      </w:r>
      <w:r w:rsidRPr="00043FFE">
        <w:rPr>
          <w:sz w:val="24"/>
          <w:szCs w:val="24"/>
        </w:rPr>
        <w:t>website</w:t>
      </w:r>
      <w:r w:rsidRPr="00043FFE">
        <w:rPr>
          <w:spacing w:val="-2"/>
          <w:sz w:val="24"/>
          <w:szCs w:val="24"/>
        </w:rPr>
        <w:t xml:space="preserve"> </w:t>
      </w:r>
      <w:r w:rsidRPr="00043FFE">
        <w:rPr>
          <w:sz w:val="24"/>
          <w:szCs w:val="24"/>
        </w:rPr>
        <w:t>from their</w:t>
      </w:r>
      <w:r w:rsidRPr="00043FFE">
        <w:rPr>
          <w:spacing w:val="-1"/>
          <w:sz w:val="24"/>
          <w:szCs w:val="24"/>
        </w:rPr>
        <w:t xml:space="preserve"> </w:t>
      </w:r>
      <w:r w:rsidRPr="00043FFE">
        <w:rPr>
          <w:sz w:val="24"/>
          <w:szCs w:val="24"/>
        </w:rPr>
        <w:t>effective date.</w:t>
      </w:r>
      <w:r w:rsidRPr="00043FFE">
        <w:rPr>
          <w:spacing w:val="-6"/>
          <w:sz w:val="24"/>
          <w:szCs w:val="24"/>
        </w:rPr>
        <w:t xml:space="preserve"> </w:t>
      </w:r>
      <w:r w:rsidRPr="00043FFE">
        <w:rPr>
          <w:sz w:val="24"/>
          <w:szCs w:val="24"/>
        </w:rPr>
        <w:t>Target:</w:t>
      </w:r>
      <w:r w:rsidRPr="00043FFE">
        <w:rPr>
          <w:spacing w:val="64"/>
          <w:sz w:val="24"/>
          <w:szCs w:val="24"/>
        </w:rPr>
        <w:t xml:space="preserve"> </w:t>
      </w:r>
      <w:r w:rsidRPr="00043FFE">
        <w:rPr>
          <w:sz w:val="24"/>
          <w:szCs w:val="24"/>
        </w:rPr>
        <w:t>30</w:t>
      </w:r>
    </w:p>
    <w:p w14:paraId="40802C5C" w14:textId="77777777" w:rsidR="00AB56B5" w:rsidRPr="00043FFE" w:rsidRDefault="00AB56B5">
      <w:pPr>
        <w:pStyle w:val="BodyText"/>
        <w:spacing w:before="4"/>
        <w:rPr>
          <w:sz w:val="24"/>
          <w:szCs w:val="24"/>
        </w:rPr>
      </w:pPr>
    </w:p>
    <w:p w14:paraId="5EC500A5" w14:textId="0932F286" w:rsidR="008F096B" w:rsidRDefault="004A6C11">
      <w:pPr>
        <w:pStyle w:val="BodyText"/>
        <w:spacing w:line="249" w:lineRule="auto"/>
        <w:ind w:left="440" w:right="1142"/>
        <w:jc w:val="both"/>
        <w:rPr>
          <w:spacing w:val="-62"/>
          <w:sz w:val="24"/>
          <w:szCs w:val="24"/>
        </w:rPr>
      </w:pPr>
      <w:r w:rsidRPr="00043FFE">
        <w:rPr>
          <w:sz w:val="24"/>
          <w:szCs w:val="24"/>
        </w:rPr>
        <w:t xml:space="preserve">Percent of requests by records custodians </w:t>
      </w:r>
      <w:r w:rsidR="008F096B">
        <w:rPr>
          <w:sz w:val="24"/>
          <w:szCs w:val="24"/>
        </w:rPr>
        <w:t>f</w:t>
      </w:r>
      <w:r w:rsidRPr="00043FFE">
        <w:rPr>
          <w:sz w:val="24"/>
          <w:szCs w:val="24"/>
        </w:rPr>
        <w:t>o</w:t>
      </w:r>
      <w:r w:rsidR="008F096B">
        <w:rPr>
          <w:sz w:val="24"/>
          <w:szCs w:val="24"/>
        </w:rPr>
        <w:t>r</w:t>
      </w:r>
      <w:r w:rsidRPr="00043FFE">
        <w:rPr>
          <w:sz w:val="24"/>
          <w:szCs w:val="24"/>
        </w:rPr>
        <w:t xml:space="preserve"> access </w:t>
      </w:r>
      <w:r w:rsidR="008F096B">
        <w:rPr>
          <w:sz w:val="24"/>
          <w:szCs w:val="24"/>
        </w:rPr>
        <w:t xml:space="preserve">to </w:t>
      </w:r>
      <w:r w:rsidRPr="00043FFE">
        <w:rPr>
          <w:sz w:val="24"/>
          <w:szCs w:val="24"/>
        </w:rPr>
        <w:t xml:space="preserve">public records in the records </w:t>
      </w:r>
      <w:r w:rsidR="008F096B">
        <w:rPr>
          <w:sz w:val="24"/>
          <w:szCs w:val="24"/>
        </w:rPr>
        <w:t>c</w:t>
      </w:r>
      <w:r w:rsidRPr="00043FFE">
        <w:rPr>
          <w:sz w:val="24"/>
          <w:szCs w:val="24"/>
        </w:rPr>
        <w:t>enter</w:t>
      </w:r>
      <w:r w:rsidR="008F096B">
        <w:rPr>
          <w:sz w:val="24"/>
          <w:szCs w:val="24"/>
        </w:rPr>
        <w:t xml:space="preserve"> within</w:t>
      </w:r>
      <w:r w:rsidRPr="00043FFE">
        <w:rPr>
          <w:spacing w:val="-62"/>
          <w:sz w:val="24"/>
          <w:szCs w:val="24"/>
        </w:rPr>
        <w:t xml:space="preserve"> </w:t>
      </w:r>
      <w:r w:rsidR="008F096B">
        <w:rPr>
          <w:spacing w:val="-62"/>
          <w:sz w:val="24"/>
          <w:szCs w:val="24"/>
        </w:rPr>
        <w:t xml:space="preserve">  </w:t>
      </w:r>
    </w:p>
    <w:p w14:paraId="10329BE4" w14:textId="31DDE512" w:rsidR="00AB56B5" w:rsidRPr="00043FFE" w:rsidRDefault="00D83554">
      <w:pPr>
        <w:pStyle w:val="BodyText"/>
        <w:spacing w:line="249" w:lineRule="auto"/>
        <w:ind w:left="440" w:right="1142"/>
        <w:jc w:val="both"/>
        <w:rPr>
          <w:sz w:val="24"/>
          <w:szCs w:val="24"/>
        </w:rPr>
      </w:pPr>
      <w:r>
        <w:rPr>
          <w:sz w:val="24"/>
          <w:szCs w:val="24"/>
        </w:rPr>
        <w:t xml:space="preserve">24 </w:t>
      </w:r>
      <w:r w:rsidR="004A6C11" w:rsidRPr="00043FFE">
        <w:rPr>
          <w:sz w:val="24"/>
          <w:szCs w:val="24"/>
        </w:rPr>
        <w:t>business hours and percent of requests to access archival holdings within two hours</w:t>
      </w:r>
      <w:r w:rsidR="004A6C11" w:rsidRPr="00043FFE">
        <w:rPr>
          <w:spacing w:val="-62"/>
          <w:sz w:val="24"/>
          <w:szCs w:val="24"/>
        </w:rPr>
        <w:t xml:space="preserve"> </w:t>
      </w:r>
      <w:r w:rsidR="00BF5F0C">
        <w:rPr>
          <w:sz w:val="24"/>
          <w:szCs w:val="24"/>
        </w:rPr>
        <w:t xml:space="preserve"> of</w:t>
      </w:r>
      <w:r w:rsidR="004A6C11" w:rsidRPr="00043FFE">
        <w:rPr>
          <w:spacing w:val="-1"/>
          <w:sz w:val="24"/>
          <w:szCs w:val="24"/>
        </w:rPr>
        <w:t xml:space="preserve"> </w:t>
      </w:r>
      <w:r w:rsidR="004A6C11" w:rsidRPr="00043FFE">
        <w:rPr>
          <w:sz w:val="24"/>
          <w:szCs w:val="24"/>
        </w:rPr>
        <w:t>on-site request,</w:t>
      </w:r>
      <w:r w:rsidR="004A6C11" w:rsidRPr="00043FFE">
        <w:rPr>
          <w:spacing w:val="-1"/>
          <w:sz w:val="24"/>
          <w:szCs w:val="24"/>
        </w:rPr>
        <w:t xml:space="preserve"> </w:t>
      </w:r>
      <w:r w:rsidR="004A6C11" w:rsidRPr="00043FFE">
        <w:rPr>
          <w:sz w:val="24"/>
          <w:szCs w:val="24"/>
        </w:rPr>
        <w:t>adhering to</w:t>
      </w:r>
      <w:r w:rsidR="004A6C11" w:rsidRPr="00043FFE">
        <w:rPr>
          <w:spacing w:val="-1"/>
          <w:sz w:val="24"/>
          <w:szCs w:val="24"/>
        </w:rPr>
        <w:t xml:space="preserve"> </w:t>
      </w:r>
      <w:r w:rsidR="004A6C11" w:rsidRPr="00043FFE">
        <w:rPr>
          <w:sz w:val="24"/>
          <w:szCs w:val="24"/>
        </w:rPr>
        <w:t>any applicable</w:t>
      </w:r>
      <w:r w:rsidR="004A6C11" w:rsidRPr="00043FFE">
        <w:rPr>
          <w:spacing w:val="-1"/>
          <w:sz w:val="24"/>
          <w:szCs w:val="24"/>
        </w:rPr>
        <w:t xml:space="preserve"> </w:t>
      </w:r>
      <w:r w:rsidR="004A6C11" w:rsidRPr="00043FFE">
        <w:rPr>
          <w:sz w:val="24"/>
          <w:szCs w:val="24"/>
        </w:rPr>
        <w:t>laws.</w:t>
      </w:r>
      <w:r w:rsidR="004A6C11" w:rsidRPr="00043FFE">
        <w:rPr>
          <w:spacing w:val="-6"/>
          <w:sz w:val="24"/>
          <w:szCs w:val="24"/>
        </w:rPr>
        <w:t xml:space="preserve"> </w:t>
      </w:r>
      <w:r w:rsidR="004A6C11" w:rsidRPr="00043FFE">
        <w:rPr>
          <w:sz w:val="24"/>
          <w:szCs w:val="24"/>
        </w:rPr>
        <w:t>Target:</w:t>
      </w:r>
      <w:r w:rsidR="004A6C11" w:rsidRPr="00043FFE">
        <w:rPr>
          <w:spacing w:val="64"/>
          <w:sz w:val="24"/>
          <w:szCs w:val="24"/>
        </w:rPr>
        <w:t xml:space="preserve"> </w:t>
      </w:r>
      <w:r w:rsidR="004A6C11" w:rsidRPr="00043FFE">
        <w:rPr>
          <w:sz w:val="24"/>
          <w:szCs w:val="24"/>
        </w:rPr>
        <w:t>100%</w:t>
      </w:r>
    </w:p>
    <w:p w14:paraId="009344D6" w14:textId="77777777" w:rsidR="00AB56B5" w:rsidRDefault="00AB56B5">
      <w:pPr>
        <w:spacing w:line="249" w:lineRule="auto"/>
        <w:jc w:val="both"/>
        <w:sectPr w:rsidR="00AB56B5" w:rsidSect="00E031AF">
          <w:pgSz w:w="12240" w:h="15840"/>
          <w:pgMar w:top="800" w:right="340" w:bottom="580" w:left="580" w:header="0" w:footer="432" w:gutter="0"/>
          <w:cols w:space="720"/>
          <w:docGrid w:linePitch="299"/>
        </w:sectPr>
      </w:pPr>
    </w:p>
    <w:p w14:paraId="2CC47267" w14:textId="77777777" w:rsidR="00AB56B5" w:rsidRPr="000C4121" w:rsidRDefault="004A6C11" w:rsidP="00A4253C">
      <w:pPr>
        <w:pStyle w:val="Heading1"/>
        <w:shd w:val="clear" w:color="auto" w:fill="7E6583" w:themeFill="background2" w:themeFillShade="80"/>
        <w:ind w:right="960"/>
        <w:rPr>
          <w:rFonts w:ascii="Lucida Fax" w:hAnsi="Lucida Fax" w:cs="Times New Roman"/>
          <w:b w:val="0"/>
          <w:bCs w:val="0"/>
        </w:rPr>
      </w:pPr>
      <w:r w:rsidRPr="000C4121">
        <w:rPr>
          <w:rFonts w:ascii="Lucida Fax" w:hAnsi="Lucida Fax" w:cs="Times New Roman"/>
          <w:b w:val="0"/>
          <w:bCs w:val="0"/>
          <w:color w:val="FFFFFF"/>
        </w:rPr>
        <w:lastRenderedPageBreak/>
        <w:t>ADMINISTRATIVE</w:t>
      </w:r>
      <w:r w:rsidRPr="000C4121">
        <w:rPr>
          <w:rFonts w:ascii="Lucida Fax" w:hAnsi="Lucida Fax" w:cs="Times New Roman"/>
          <w:b w:val="0"/>
          <w:bCs w:val="0"/>
          <w:color w:val="FFFFFF"/>
          <w:spacing w:val="-17"/>
        </w:rPr>
        <w:t xml:space="preserve"> </w:t>
      </w:r>
      <w:r w:rsidRPr="000C4121">
        <w:rPr>
          <w:rFonts w:ascii="Lucida Fax" w:hAnsi="Lucida Fax" w:cs="Times New Roman"/>
          <w:b w:val="0"/>
          <w:bCs w:val="0"/>
          <w:color w:val="FFFFFF"/>
        </w:rPr>
        <w:t>SERVICES</w:t>
      </w:r>
      <w:r w:rsidRPr="000C4121">
        <w:rPr>
          <w:rFonts w:ascii="Lucida Fax" w:hAnsi="Lucida Fax" w:cs="Times New Roman"/>
          <w:b w:val="0"/>
          <w:bCs w:val="0"/>
          <w:color w:val="FFFFFF"/>
          <w:spacing w:val="-15"/>
        </w:rPr>
        <w:t xml:space="preserve"> </w:t>
      </w:r>
      <w:r w:rsidRPr="000C4121">
        <w:rPr>
          <w:rFonts w:ascii="Lucida Fax" w:hAnsi="Lucida Fax" w:cs="Times New Roman"/>
          <w:b w:val="0"/>
          <w:bCs w:val="0"/>
          <w:color w:val="FFFFFF"/>
        </w:rPr>
        <w:t>DIVISION</w:t>
      </w:r>
    </w:p>
    <w:p w14:paraId="076596CA" w14:textId="5A353FF6" w:rsidR="00AB56B5" w:rsidRDefault="00AB56B5">
      <w:pPr>
        <w:pStyle w:val="BodyText"/>
        <w:spacing w:before="8"/>
        <w:rPr>
          <w:rFonts w:ascii="Calibri"/>
          <w:b/>
          <w:sz w:val="25"/>
        </w:rPr>
      </w:pPr>
    </w:p>
    <w:p w14:paraId="5F56794B" w14:textId="77777777" w:rsidR="00AB56B5" w:rsidRDefault="00AB56B5">
      <w:pPr>
        <w:rPr>
          <w:rFonts w:ascii="Calibri"/>
          <w:sz w:val="25"/>
        </w:rPr>
        <w:sectPr w:rsidR="00AB56B5" w:rsidSect="00E031AF">
          <w:pgSz w:w="12240" w:h="15840"/>
          <w:pgMar w:top="760" w:right="340" w:bottom="720" w:left="580" w:header="0" w:footer="333" w:gutter="0"/>
          <w:cols w:space="720"/>
        </w:sectPr>
      </w:pPr>
    </w:p>
    <w:p w14:paraId="13781365" w14:textId="47E393E9" w:rsidR="00AB56B5" w:rsidRPr="00421F57" w:rsidRDefault="00A80131">
      <w:pPr>
        <w:pStyle w:val="Heading3"/>
        <w:spacing w:before="89"/>
        <w:ind w:left="2289"/>
        <w:jc w:val="left"/>
        <w:rPr>
          <w:sz w:val="24"/>
          <w:szCs w:val="24"/>
        </w:rPr>
      </w:pPr>
      <w:bookmarkStart w:id="0" w:name="_Hlk110348754"/>
      <w:bookmarkStart w:id="1" w:name="_Hlk110348721"/>
      <w:r>
        <w:rPr>
          <w:rFonts w:ascii="Calibri"/>
          <w:b w:val="0"/>
          <w:noProof/>
          <w:sz w:val="25"/>
        </w:rPr>
        <mc:AlternateContent>
          <mc:Choice Requires="wps">
            <w:drawing>
              <wp:anchor distT="0" distB="0" distL="114300" distR="114300" simplePos="0" relativeHeight="487603712" behindDoc="0" locked="0" layoutInCell="1" allowOverlap="1" wp14:anchorId="4EA5A3E9" wp14:editId="1A9640F0">
                <wp:simplePos x="0" y="0"/>
                <wp:positionH relativeFrom="column">
                  <wp:posOffset>291658</wp:posOffset>
                </wp:positionH>
                <wp:positionV relativeFrom="paragraph">
                  <wp:posOffset>15929</wp:posOffset>
                </wp:positionV>
                <wp:extent cx="3439105" cy="8140645"/>
                <wp:effectExtent l="0" t="0" r="28575" b="13335"/>
                <wp:wrapNone/>
                <wp:docPr id="74" name="Text Box 74"/>
                <wp:cNvGraphicFramePr/>
                <a:graphic xmlns:a="http://schemas.openxmlformats.org/drawingml/2006/main">
                  <a:graphicData uri="http://schemas.microsoft.com/office/word/2010/wordprocessingShape">
                    <wps:wsp>
                      <wps:cNvSpPr txBox="1"/>
                      <wps:spPr>
                        <a:xfrm>
                          <a:off x="0" y="0"/>
                          <a:ext cx="3439105" cy="8140645"/>
                        </a:xfrm>
                        <a:prstGeom prst="rect">
                          <a:avLst/>
                        </a:prstGeom>
                        <a:solidFill>
                          <a:schemeClr val="bg1">
                            <a:lumMod val="85000"/>
                          </a:schemeClr>
                        </a:solidFill>
                        <a:ln w="6350">
                          <a:solidFill>
                            <a:prstClr val="black"/>
                          </a:solidFill>
                        </a:ln>
                      </wps:spPr>
                      <wps:txbx>
                        <w:txbxContent>
                          <w:p w14:paraId="7965AA82" w14:textId="1264EBBF" w:rsidR="00123546" w:rsidRPr="00421F57" w:rsidRDefault="00123546" w:rsidP="00123546">
                            <w:pPr>
                              <w:pStyle w:val="Heading3"/>
                              <w:spacing w:before="89"/>
                              <w:ind w:left="0"/>
                              <w:rPr>
                                <w:sz w:val="24"/>
                                <w:szCs w:val="24"/>
                              </w:rPr>
                            </w:pPr>
                            <w:r w:rsidRPr="00421F57">
                              <w:rPr>
                                <w:color w:val="231F20"/>
                                <w:sz w:val="24"/>
                                <w:szCs w:val="24"/>
                              </w:rPr>
                              <w:t>RESPONSIBILITY</w:t>
                            </w:r>
                          </w:p>
                          <w:p w14:paraId="4C4B2EBE" w14:textId="48F9005B" w:rsidR="00123546" w:rsidRPr="00421F57" w:rsidRDefault="00123546" w:rsidP="00123546">
                            <w:pPr>
                              <w:pStyle w:val="BodyText"/>
                              <w:spacing w:before="5" w:line="225" w:lineRule="auto"/>
                              <w:ind w:right="24"/>
                              <w:rPr>
                                <w:sz w:val="24"/>
                                <w:szCs w:val="24"/>
                              </w:rPr>
                            </w:pPr>
                            <w:r w:rsidRPr="00421F57">
                              <w:rPr>
                                <w:color w:val="231F20"/>
                                <w:spacing w:val="-1"/>
                                <w:sz w:val="24"/>
                                <w:szCs w:val="24"/>
                              </w:rPr>
                              <w:t xml:space="preserve">The Administrative Services Division </w:t>
                            </w:r>
                            <w:r w:rsidRPr="00421F57">
                              <w:rPr>
                                <w:color w:val="231F20"/>
                                <w:sz w:val="24"/>
                                <w:szCs w:val="24"/>
                              </w:rPr>
                              <w:t>(ASD)</w:t>
                            </w:r>
                            <w:r w:rsidRPr="00421F57">
                              <w:rPr>
                                <w:color w:val="231F20"/>
                                <w:spacing w:val="1"/>
                                <w:sz w:val="24"/>
                                <w:szCs w:val="24"/>
                              </w:rPr>
                              <w:t xml:space="preserve"> </w:t>
                            </w:r>
                            <w:r w:rsidRPr="00421F57">
                              <w:rPr>
                                <w:color w:val="231F20"/>
                                <w:sz w:val="24"/>
                                <w:szCs w:val="24"/>
                              </w:rPr>
                              <w:t>provides support services to the program</w:t>
                            </w:r>
                            <w:r w:rsidRPr="00421F57">
                              <w:rPr>
                                <w:color w:val="231F20"/>
                                <w:spacing w:val="1"/>
                                <w:sz w:val="24"/>
                                <w:szCs w:val="24"/>
                              </w:rPr>
                              <w:t xml:space="preserve"> </w:t>
                            </w:r>
                            <w:r w:rsidRPr="00421F57">
                              <w:rPr>
                                <w:color w:val="231F20"/>
                                <w:sz w:val="24"/>
                                <w:szCs w:val="24"/>
                              </w:rPr>
                              <w:t>divisions of the agency.</w:t>
                            </w:r>
                            <w:r w:rsidRPr="00421F57">
                              <w:rPr>
                                <w:color w:val="231F20"/>
                                <w:spacing w:val="1"/>
                                <w:sz w:val="24"/>
                                <w:szCs w:val="24"/>
                              </w:rPr>
                              <w:t xml:space="preserve"> </w:t>
                            </w:r>
                            <w:r w:rsidRPr="00421F57">
                              <w:rPr>
                                <w:color w:val="231F20"/>
                                <w:sz w:val="24"/>
                                <w:szCs w:val="24"/>
                              </w:rPr>
                              <w:t>Division services</w:t>
                            </w:r>
                            <w:r w:rsidRPr="00421F57">
                              <w:rPr>
                                <w:color w:val="231F20"/>
                                <w:spacing w:val="1"/>
                                <w:sz w:val="24"/>
                                <w:szCs w:val="24"/>
                              </w:rPr>
                              <w:t xml:space="preserve"> </w:t>
                            </w:r>
                            <w:r w:rsidRPr="00421F57">
                              <w:rPr>
                                <w:color w:val="231F20"/>
                                <w:sz w:val="24"/>
                                <w:szCs w:val="24"/>
                              </w:rPr>
                              <w:t>include budget, personnel, procurement,</w:t>
                            </w:r>
                            <w:r w:rsidRPr="00421F57">
                              <w:rPr>
                                <w:color w:val="231F20"/>
                                <w:spacing w:val="1"/>
                                <w:sz w:val="24"/>
                                <w:szCs w:val="24"/>
                              </w:rPr>
                              <w:t xml:space="preserve"> </w:t>
                            </w:r>
                            <w:r w:rsidRPr="00421F57">
                              <w:rPr>
                                <w:color w:val="231F20"/>
                                <w:sz w:val="24"/>
                                <w:szCs w:val="24"/>
                              </w:rPr>
                              <w:t>accounting, facilities management, security</w:t>
                            </w:r>
                            <w:r w:rsidRPr="00421F57">
                              <w:rPr>
                                <w:color w:val="231F20"/>
                                <w:spacing w:val="1"/>
                                <w:sz w:val="24"/>
                                <w:szCs w:val="24"/>
                              </w:rPr>
                              <w:t xml:space="preserve"> </w:t>
                            </w:r>
                            <w:r w:rsidRPr="00421F57">
                              <w:rPr>
                                <w:color w:val="231F20"/>
                                <w:sz w:val="24"/>
                                <w:szCs w:val="24"/>
                              </w:rPr>
                              <w:t>coordination,</w:t>
                            </w:r>
                            <w:r w:rsidRPr="00421F57">
                              <w:rPr>
                                <w:color w:val="231F20"/>
                                <w:spacing w:val="-4"/>
                                <w:sz w:val="24"/>
                                <w:szCs w:val="24"/>
                              </w:rPr>
                              <w:t xml:space="preserve"> </w:t>
                            </w:r>
                            <w:r w:rsidRPr="00421F57">
                              <w:rPr>
                                <w:color w:val="231F20"/>
                                <w:sz w:val="24"/>
                                <w:szCs w:val="24"/>
                              </w:rPr>
                              <w:t>and</w:t>
                            </w:r>
                            <w:r w:rsidRPr="00421F57">
                              <w:rPr>
                                <w:color w:val="231F20"/>
                                <w:spacing w:val="-3"/>
                                <w:sz w:val="24"/>
                                <w:szCs w:val="24"/>
                              </w:rPr>
                              <w:t xml:space="preserve"> </w:t>
                            </w:r>
                            <w:r w:rsidRPr="00421F57">
                              <w:rPr>
                                <w:color w:val="231F20"/>
                                <w:sz w:val="24"/>
                                <w:szCs w:val="24"/>
                              </w:rPr>
                              <w:t>federal</w:t>
                            </w:r>
                            <w:r w:rsidRPr="00421F57">
                              <w:rPr>
                                <w:color w:val="231F20"/>
                                <w:spacing w:val="-3"/>
                                <w:sz w:val="24"/>
                                <w:szCs w:val="24"/>
                              </w:rPr>
                              <w:t xml:space="preserve"> </w:t>
                            </w:r>
                            <w:r w:rsidRPr="00421F57">
                              <w:rPr>
                                <w:color w:val="231F20"/>
                                <w:sz w:val="24"/>
                                <w:szCs w:val="24"/>
                              </w:rPr>
                              <w:t>grant</w:t>
                            </w:r>
                            <w:r w:rsidRPr="00421F57">
                              <w:rPr>
                                <w:color w:val="231F20"/>
                                <w:spacing w:val="-3"/>
                                <w:sz w:val="24"/>
                                <w:szCs w:val="24"/>
                              </w:rPr>
                              <w:t xml:space="preserve"> </w:t>
                            </w:r>
                            <w:r w:rsidRPr="00421F57">
                              <w:rPr>
                                <w:color w:val="231F20"/>
                                <w:sz w:val="24"/>
                                <w:szCs w:val="24"/>
                              </w:rPr>
                              <w:t>reporting.</w:t>
                            </w:r>
                            <w:r w:rsidRPr="00421F57">
                              <w:rPr>
                                <w:color w:val="231F20"/>
                                <w:spacing w:val="-8"/>
                                <w:sz w:val="24"/>
                                <w:szCs w:val="24"/>
                              </w:rPr>
                              <w:t xml:space="preserve"> </w:t>
                            </w:r>
                            <w:r w:rsidRPr="00421F57">
                              <w:rPr>
                                <w:color w:val="231F20"/>
                                <w:sz w:val="24"/>
                                <w:szCs w:val="24"/>
                              </w:rPr>
                              <w:t>The</w:t>
                            </w:r>
                            <w:r w:rsidRPr="00421F57">
                              <w:rPr>
                                <w:color w:val="231F20"/>
                                <w:spacing w:val="-62"/>
                                <w:sz w:val="24"/>
                                <w:szCs w:val="24"/>
                              </w:rPr>
                              <w:t xml:space="preserve"> </w:t>
                            </w:r>
                            <w:r w:rsidR="009E0848">
                              <w:rPr>
                                <w:color w:val="231F20"/>
                                <w:sz w:val="24"/>
                                <w:szCs w:val="24"/>
                              </w:rPr>
                              <w:t xml:space="preserve"> state </w:t>
                            </w:r>
                            <w:r w:rsidRPr="00421F57">
                              <w:rPr>
                                <w:color w:val="231F20"/>
                                <w:sz w:val="24"/>
                                <w:szCs w:val="24"/>
                              </w:rPr>
                              <w:t>records administrator (SRA) is the director</w:t>
                            </w:r>
                            <w:r w:rsidRPr="00421F57">
                              <w:rPr>
                                <w:color w:val="231F20"/>
                                <w:spacing w:val="1"/>
                                <w:sz w:val="24"/>
                                <w:szCs w:val="24"/>
                              </w:rPr>
                              <w:t xml:space="preserve"> </w:t>
                            </w:r>
                            <w:r w:rsidRPr="00421F57">
                              <w:rPr>
                                <w:color w:val="231F20"/>
                                <w:sz w:val="24"/>
                                <w:szCs w:val="24"/>
                              </w:rPr>
                              <w:t>of the agency and provides overall direction</w:t>
                            </w:r>
                            <w:r w:rsidRPr="00421F57">
                              <w:rPr>
                                <w:color w:val="231F20"/>
                                <w:spacing w:val="-2"/>
                                <w:sz w:val="24"/>
                                <w:szCs w:val="24"/>
                              </w:rPr>
                              <w:t xml:space="preserve"> </w:t>
                            </w:r>
                            <w:r w:rsidRPr="00421F57">
                              <w:rPr>
                                <w:color w:val="231F20"/>
                                <w:sz w:val="24"/>
                                <w:szCs w:val="24"/>
                              </w:rPr>
                              <w:t>and</w:t>
                            </w:r>
                            <w:r w:rsidRPr="00421F57">
                              <w:rPr>
                                <w:color w:val="231F20"/>
                                <w:spacing w:val="-1"/>
                                <w:sz w:val="24"/>
                                <w:szCs w:val="24"/>
                              </w:rPr>
                              <w:t xml:space="preserve"> </w:t>
                            </w:r>
                            <w:r w:rsidRPr="00421F57">
                              <w:rPr>
                                <w:color w:val="231F20"/>
                                <w:sz w:val="24"/>
                                <w:szCs w:val="24"/>
                              </w:rPr>
                              <w:t>management.  The SRA is responsible for the administration of</w:t>
                            </w:r>
                            <w:r w:rsidRPr="00421F57">
                              <w:rPr>
                                <w:color w:val="231F20"/>
                                <w:spacing w:val="1"/>
                                <w:sz w:val="24"/>
                                <w:szCs w:val="24"/>
                              </w:rPr>
                              <w:t xml:space="preserve"> </w:t>
                            </w:r>
                            <w:r w:rsidRPr="00421F57">
                              <w:rPr>
                                <w:color w:val="231F20"/>
                                <w:sz w:val="24"/>
                                <w:szCs w:val="24"/>
                              </w:rPr>
                              <w:t>the Public Records Act and the State Rules</w:t>
                            </w:r>
                            <w:r w:rsidRPr="00421F57">
                              <w:rPr>
                                <w:color w:val="231F20"/>
                                <w:spacing w:val="1"/>
                                <w:sz w:val="24"/>
                                <w:szCs w:val="24"/>
                              </w:rPr>
                              <w:t xml:space="preserve"> </w:t>
                            </w:r>
                            <w:r w:rsidRPr="00421F57">
                              <w:rPr>
                                <w:color w:val="231F20"/>
                                <w:sz w:val="24"/>
                                <w:szCs w:val="24"/>
                              </w:rPr>
                              <w:t>Act, as well as portions of other statutes. The</w:t>
                            </w:r>
                            <w:r w:rsidRPr="00421F57">
                              <w:rPr>
                                <w:color w:val="231F20"/>
                                <w:spacing w:val="1"/>
                                <w:sz w:val="24"/>
                                <w:szCs w:val="24"/>
                              </w:rPr>
                              <w:t xml:space="preserve"> </w:t>
                            </w:r>
                            <w:r w:rsidRPr="00421F57">
                              <w:rPr>
                                <w:color w:val="231F20"/>
                                <w:sz w:val="24"/>
                                <w:szCs w:val="24"/>
                              </w:rPr>
                              <w:t>deputy serves in the absence of the SRA. The</w:t>
                            </w:r>
                            <w:r w:rsidRPr="00421F57">
                              <w:rPr>
                                <w:color w:val="231F20"/>
                                <w:spacing w:val="-62"/>
                                <w:sz w:val="24"/>
                                <w:szCs w:val="24"/>
                              </w:rPr>
                              <w:t xml:space="preserve"> </w:t>
                            </w:r>
                            <w:r w:rsidR="00926AA3">
                              <w:rPr>
                                <w:color w:val="231F20"/>
                                <w:spacing w:val="-1"/>
                                <w:sz w:val="24"/>
                                <w:szCs w:val="24"/>
                              </w:rPr>
                              <w:t xml:space="preserve"> deputy </w:t>
                            </w:r>
                            <w:r w:rsidRPr="00421F57">
                              <w:rPr>
                                <w:color w:val="231F20"/>
                                <w:spacing w:val="-1"/>
                                <w:sz w:val="24"/>
                                <w:szCs w:val="24"/>
                              </w:rPr>
                              <w:t xml:space="preserve">oversees </w:t>
                            </w:r>
                            <w:r w:rsidRPr="00421F57">
                              <w:rPr>
                                <w:color w:val="231F20"/>
                                <w:sz w:val="24"/>
                                <w:szCs w:val="24"/>
                              </w:rPr>
                              <w:t>the Administrative Services</w:t>
                            </w:r>
                            <w:r w:rsidRPr="00421F57">
                              <w:rPr>
                                <w:color w:val="231F20"/>
                                <w:spacing w:val="1"/>
                                <w:sz w:val="24"/>
                                <w:szCs w:val="24"/>
                              </w:rPr>
                              <w:t xml:space="preserve"> </w:t>
                            </w:r>
                            <w:r w:rsidRPr="00421F57">
                              <w:rPr>
                                <w:color w:val="231F20"/>
                                <w:sz w:val="24"/>
                                <w:szCs w:val="24"/>
                              </w:rPr>
                              <w:t>Division</w:t>
                            </w:r>
                            <w:r w:rsidR="005926E3">
                              <w:rPr>
                                <w:color w:val="231F20"/>
                                <w:sz w:val="24"/>
                                <w:szCs w:val="24"/>
                              </w:rPr>
                              <w:t xml:space="preserve"> to include the accounting and human resources.  In addition, the deputy supervises all agency matters related to the Carruthers Building.</w:t>
                            </w:r>
                            <w:r w:rsidRPr="00421F57">
                              <w:rPr>
                                <w:color w:val="231F20"/>
                                <w:spacing w:val="44"/>
                                <w:sz w:val="24"/>
                                <w:szCs w:val="24"/>
                              </w:rPr>
                              <w:t xml:space="preserve"> </w:t>
                            </w:r>
                            <w:r w:rsidRPr="00421F57">
                              <w:rPr>
                                <w:color w:val="231F20"/>
                                <w:sz w:val="24"/>
                                <w:szCs w:val="24"/>
                              </w:rPr>
                              <w:t>The</w:t>
                            </w:r>
                            <w:r w:rsidRPr="00421F57">
                              <w:rPr>
                                <w:color w:val="231F20"/>
                                <w:spacing w:val="-8"/>
                                <w:sz w:val="24"/>
                                <w:szCs w:val="24"/>
                              </w:rPr>
                              <w:t xml:space="preserve"> chief </w:t>
                            </w:r>
                            <w:r w:rsidRPr="00421F57">
                              <w:rPr>
                                <w:color w:val="231F20"/>
                                <w:sz w:val="24"/>
                                <w:szCs w:val="24"/>
                              </w:rPr>
                              <w:t>financial officer manages all funds allocated</w:t>
                            </w:r>
                            <w:r w:rsidRPr="00421F57">
                              <w:rPr>
                                <w:color w:val="231F20"/>
                                <w:spacing w:val="1"/>
                                <w:sz w:val="24"/>
                                <w:szCs w:val="24"/>
                              </w:rPr>
                              <w:t xml:space="preserve"> </w:t>
                            </w:r>
                            <w:r w:rsidRPr="00421F57">
                              <w:rPr>
                                <w:color w:val="231F20"/>
                                <w:sz w:val="24"/>
                                <w:szCs w:val="24"/>
                              </w:rPr>
                              <w:t>to the agency and strives for maximum</w:t>
                            </w:r>
                            <w:r w:rsidRPr="00421F57">
                              <w:rPr>
                                <w:color w:val="231F20"/>
                                <w:spacing w:val="1"/>
                                <w:sz w:val="24"/>
                                <w:szCs w:val="24"/>
                              </w:rPr>
                              <w:t xml:space="preserve"> </w:t>
                            </w:r>
                            <w:r w:rsidRPr="00421F57">
                              <w:rPr>
                                <w:color w:val="231F20"/>
                                <w:sz w:val="24"/>
                                <w:szCs w:val="24"/>
                              </w:rPr>
                              <w:t>accountability of those funds.</w:t>
                            </w:r>
                            <w:r w:rsidRPr="00421F57">
                              <w:rPr>
                                <w:color w:val="231F20"/>
                                <w:spacing w:val="1"/>
                                <w:sz w:val="24"/>
                                <w:szCs w:val="24"/>
                              </w:rPr>
                              <w:t xml:space="preserve"> </w:t>
                            </w:r>
                            <w:r w:rsidRPr="00421F57">
                              <w:rPr>
                                <w:color w:val="231F20"/>
                                <w:sz w:val="24"/>
                                <w:szCs w:val="24"/>
                              </w:rPr>
                              <w:t>The bureau</w:t>
                            </w:r>
                            <w:r w:rsidRPr="00421F57">
                              <w:rPr>
                                <w:color w:val="231F20"/>
                                <w:spacing w:val="1"/>
                                <w:sz w:val="24"/>
                                <w:szCs w:val="24"/>
                              </w:rPr>
                              <w:t xml:space="preserve"> </w:t>
                            </w:r>
                            <w:r w:rsidRPr="00421F57">
                              <w:rPr>
                                <w:color w:val="231F20"/>
                                <w:sz w:val="24"/>
                                <w:szCs w:val="24"/>
                              </w:rPr>
                              <w:t>chief administers the agency’s personnel</w:t>
                            </w:r>
                            <w:r w:rsidRPr="00421F57">
                              <w:rPr>
                                <w:color w:val="231F20"/>
                                <w:spacing w:val="1"/>
                                <w:sz w:val="24"/>
                                <w:szCs w:val="24"/>
                              </w:rPr>
                              <w:t xml:space="preserve"> </w:t>
                            </w:r>
                            <w:r w:rsidRPr="00421F57">
                              <w:rPr>
                                <w:color w:val="231F20"/>
                                <w:sz w:val="24"/>
                                <w:szCs w:val="24"/>
                              </w:rPr>
                              <w:t>services.</w:t>
                            </w:r>
                          </w:p>
                          <w:p w14:paraId="3AF81E92" w14:textId="78AED98B" w:rsidR="00123546" w:rsidRDefault="00123546"/>
                          <w:p w14:paraId="48871DDD" w14:textId="77777777" w:rsidR="00123546" w:rsidRPr="00421F57" w:rsidRDefault="00123546" w:rsidP="00123546">
                            <w:pPr>
                              <w:pStyle w:val="Heading3"/>
                              <w:spacing w:before="243"/>
                              <w:ind w:right="1490"/>
                              <w:jc w:val="left"/>
                              <w:rPr>
                                <w:sz w:val="24"/>
                                <w:szCs w:val="24"/>
                              </w:rPr>
                            </w:pPr>
                            <w:r w:rsidRPr="00421F57">
                              <w:rPr>
                                <w:color w:val="231F20"/>
                                <w:sz w:val="24"/>
                                <w:szCs w:val="24"/>
                              </w:rPr>
                              <w:t>CUSTOMERS</w:t>
                            </w:r>
                          </w:p>
                          <w:p w14:paraId="66DCAF51" w14:textId="53DA7937" w:rsidR="00123546" w:rsidRDefault="00123546" w:rsidP="0090638F">
                            <w:pPr>
                              <w:pStyle w:val="BodyText"/>
                              <w:spacing w:before="6" w:line="225" w:lineRule="auto"/>
                              <w:ind w:right="-17"/>
                              <w:rPr>
                                <w:color w:val="231F20"/>
                                <w:sz w:val="24"/>
                                <w:szCs w:val="24"/>
                              </w:rPr>
                            </w:pPr>
                            <w:r w:rsidRPr="00421F57">
                              <w:rPr>
                                <w:color w:val="231F20"/>
                                <w:sz w:val="24"/>
                                <w:szCs w:val="24"/>
                              </w:rPr>
                              <w:t>Customers include the CPR, the agency’s</w:t>
                            </w:r>
                            <w:r w:rsidRPr="00421F57">
                              <w:rPr>
                                <w:color w:val="231F20"/>
                                <w:spacing w:val="1"/>
                                <w:sz w:val="24"/>
                                <w:szCs w:val="24"/>
                              </w:rPr>
                              <w:t xml:space="preserve"> </w:t>
                            </w:r>
                            <w:r w:rsidR="005926E3">
                              <w:rPr>
                                <w:color w:val="231F20"/>
                                <w:spacing w:val="1"/>
                                <w:sz w:val="24"/>
                                <w:szCs w:val="24"/>
                              </w:rPr>
                              <w:t xml:space="preserve">the </w:t>
                            </w:r>
                            <w:r w:rsidRPr="00421F57">
                              <w:rPr>
                                <w:color w:val="231F20"/>
                                <w:sz w:val="24"/>
                                <w:szCs w:val="24"/>
                              </w:rPr>
                              <w:t>other five divisions and those they serve, the</w:t>
                            </w:r>
                            <w:r w:rsidRPr="00421F57">
                              <w:rPr>
                                <w:color w:val="231F20"/>
                                <w:spacing w:val="1"/>
                                <w:sz w:val="24"/>
                                <w:szCs w:val="24"/>
                              </w:rPr>
                              <w:t xml:space="preserve"> </w:t>
                            </w:r>
                            <w:r w:rsidRPr="00421F57">
                              <w:rPr>
                                <w:color w:val="231F20"/>
                                <w:sz w:val="24"/>
                                <w:szCs w:val="24"/>
                              </w:rPr>
                              <w:t>New Mexico Historical Records Advisory</w:t>
                            </w:r>
                            <w:r w:rsidRPr="00421F57">
                              <w:rPr>
                                <w:color w:val="231F20"/>
                                <w:spacing w:val="1"/>
                                <w:sz w:val="24"/>
                                <w:szCs w:val="24"/>
                              </w:rPr>
                              <w:t xml:space="preserve"> </w:t>
                            </w:r>
                            <w:r w:rsidRPr="00421F57">
                              <w:rPr>
                                <w:color w:val="231F20"/>
                                <w:sz w:val="24"/>
                                <w:szCs w:val="24"/>
                              </w:rPr>
                              <w:t>Board, other state agencies, the governor and</w:t>
                            </w:r>
                            <w:r w:rsidRPr="00421F57">
                              <w:rPr>
                                <w:color w:val="231F20"/>
                                <w:spacing w:val="-62"/>
                                <w:sz w:val="24"/>
                                <w:szCs w:val="24"/>
                              </w:rPr>
                              <w:t xml:space="preserve"> </w:t>
                            </w:r>
                            <w:r w:rsidR="00926AA3">
                              <w:rPr>
                                <w:color w:val="231F20"/>
                                <w:sz w:val="24"/>
                                <w:szCs w:val="24"/>
                              </w:rPr>
                              <w:t xml:space="preserve"> legislature</w:t>
                            </w:r>
                            <w:r w:rsidRPr="00421F57">
                              <w:rPr>
                                <w:color w:val="231F20"/>
                                <w:sz w:val="24"/>
                                <w:szCs w:val="24"/>
                              </w:rPr>
                              <w:t>, the citizens of New Mexico, local</w:t>
                            </w:r>
                            <w:r w:rsidRPr="00421F57">
                              <w:rPr>
                                <w:color w:val="231F20"/>
                                <w:spacing w:val="-62"/>
                                <w:sz w:val="24"/>
                                <w:szCs w:val="24"/>
                              </w:rPr>
                              <w:t xml:space="preserve"> </w:t>
                            </w:r>
                            <w:r w:rsidR="00926AA3">
                              <w:rPr>
                                <w:color w:val="231F20"/>
                                <w:sz w:val="24"/>
                                <w:szCs w:val="24"/>
                              </w:rPr>
                              <w:t xml:space="preserve"> and</w:t>
                            </w:r>
                            <w:r w:rsidRPr="00421F57">
                              <w:rPr>
                                <w:color w:val="231F20"/>
                                <w:sz w:val="24"/>
                                <w:szCs w:val="24"/>
                              </w:rPr>
                              <w:t xml:space="preserve"> tribal governments, and historical record</w:t>
                            </w:r>
                            <w:r w:rsidRPr="00421F57">
                              <w:rPr>
                                <w:color w:val="231F20"/>
                                <w:spacing w:val="-62"/>
                                <w:sz w:val="24"/>
                                <w:szCs w:val="24"/>
                              </w:rPr>
                              <w:t xml:space="preserve"> </w:t>
                            </w:r>
                            <w:r w:rsidR="00926AA3">
                              <w:rPr>
                                <w:color w:val="231F20"/>
                                <w:sz w:val="24"/>
                                <w:szCs w:val="24"/>
                              </w:rPr>
                              <w:t xml:space="preserve"> repositories</w:t>
                            </w:r>
                            <w:r w:rsidRPr="00421F57">
                              <w:rPr>
                                <w:color w:val="231F20"/>
                                <w:sz w:val="24"/>
                                <w:szCs w:val="24"/>
                              </w:rPr>
                              <w:t>.</w:t>
                            </w:r>
                          </w:p>
                          <w:p w14:paraId="31E0E479" w14:textId="77777777" w:rsidR="0090638F" w:rsidRPr="0090638F" w:rsidRDefault="0090638F" w:rsidP="0090638F">
                            <w:pPr>
                              <w:pStyle w:val="BodyText"/>
                              <w:spacing w:before="6" w:line="225" w:lineRule="auto"/>
                              <w:ind w:right="-17"/>
                              <w:rPr>
                                <w:sz w:val="24"/>
                                <w:szCs w:val="24"/>
                              </w:rPr>
                            </w:pPr>
                          </w:p>
                          <w:p w14:paraId="551B142D" w14:textId="77777777" w:rsidR="0090638F" w:rsidRPr="00421F57" w:rsidRDefault="0090638F" w:rsidP="0090638F">
                            <w:pPr>
                              <w:pStyle w:val="Heading3"/>
                              <w:ind w:right="1490"/>
                              <w:jc w:val="left"/>
                              <w:rPr>
                                <w:sz w:val="24"/>
                                <w:szCs w:val="24"/>
                              </w:rPr>
                            </w:pPr>
                            <w:r w:rsidRPr="00421F57">
                              <w:rPr>
                                <w:color w:val="231F20"/>
                                <w:sz w:val="24"/>
                                <w:szCs w:val="24"/>
                              </w:rPr>
                              <w:t>SERVICES</w:t>
                            </w:r>
                          </w:p>
                          <w:p w14:paraId="0AE1D752" w14:textId="77777777" w:rsidR="0090638F" w:rsidRPr="0090638F" w:rsidRDefault="0090638F" w:rsidP="00F4059D">
                            <w:pPr>
                              <w:pStyle w:val="ListParagraph"/>
                              <w:numPr>
                                <w:ilvl w:val="0"/>
                                <w:numId w:val="48"/>
                              </w:numPr>
                              <w:tabs>
                                <w:tab w:val="left" w:pos="1363"/>
                                <w:tab w:val="left" w:pos="1364"/>
                              </w:tabs>
                              <w:spacing w:line="280" w:lineRule="exact"/>
                              <w:rPr>
                                <w:sz w:val="24"/>
                                <w:szCs w:val="24"/>
                              </w:rPr>
                            </w:pPr>
                            <w:r w:rsidRPr="0090638F">
                              <w:rPr>
                                <w:color w:val="231F20"/>
                                <w:sz w:val="24"/>
                                <w:szCs w:val="24"/>
                              </w:rPr>
                              <w:t>Administration</w:t>
                            </w:r>
                            <w:r w:rsidRPr="0090638F">
                              <w:rPr>
                                <w:color w:val="231F20"/>
                                <w:spacing w:val="-5"/>
                                <w:sz w:val="24"/>
                                <w:szCs w:val="24"/>
                              </w:rPr>
                              <w:t xml:space="preserve"> </w:t>
                            </w:r>
                            <w:r w:rsidRPr="0090638F">
                              <w:rPr>
                                <w:color w:val="231F20"/>
                                <w:sz w:val="24"/>
                                <w:szCs w:val="24"/>
                              </w:rPr>
                              <w:t>of</w:t>
                            </w:r>
                            <w:r w:rsidRPr="0090638F">
                              <w:rPr>
                                <w:color w:val="231F20"/>
                                <w:spacing w:val="-4"/>
                                <w:sz w:val="24"/>
                                <w:szCs w:val="24"/>
                              </w:rPr>
                              <w:t xml:space="preserve"> </w:t>
                            </w:r>
                            <w:r w:rsidRPr="0090638F">
                              <w:rPr>
                                <w:color w:val="231F20"/>
                                <w:sz w:val="24"/>
                                <w:szCs w:val="24"/>
                              </w:rPr>
                              <w:t>agency;</w:t>
                            </w:r>
                          </w:p>
                          <w:p w14:paraId="150E1785" w14:textId="77777777" w:rsidR="0090638F" w:rsidRPr="0090638F" w:rsidRDefault="0090638F" w:rsidP="0090638F">
                            <w:pPr>
                              <w:pStyle w:val="ListParagraph"/>
                              <w:numPr>
                                <w:ilvl w:val="0"/>
                                <w:numId w:val="32"/>
                              </w:numPr>
                              <w:tabs>
                                <w:tab w:val="left" w:pos="1363"/>
                                <w:tab w:val="left" w:pos="1364"/>
                              </w:tabs>
                              <w:spacing w:before="5" w:line="225" w:lineRule="auto"/>
                              <w:ind w:right="592"/>
                              <w:rPr>
                                <w:sz w:val="24"/>
                                <w:szCs w:val="24"/>
                              </w:rPr>
                            </w:pPr>
                            <w:r w:rsidRPr="0090638F">
                              <w:rPr>
                                <w:color w:val="231F20"/>
                                <w:sz w:val="24"/>
                                <w:szCs w:val="24"/>
                              </w:rPr>
                              <w:t xml:space="preserve">Managing and coordinating security and </w:t>
                            </w:r>
                            <w:r w:rsidRPr="0090638F">
                              <w:rPr>
                                <w:color w:val="231F20"/>
                                <w:spacing w:val="-62"/>
                                <w:sz w:val="24"/>
                                <w:szCs w:val="24"/>
                              </w:rPr>
                              <w:t xml:space="preserve"> </w:t>
                            </w:r>
                            <w:r w:rsidRPr="0090638F">
                              <w:rPr>
                                <w:color w:val="231F20"/>
                                <w:sz w:val="24"/>
                                <w:szCs w:val="24"/>
                              </w:rPr>
                              <w:t>building</w:t>
                            </w:r>
                            <w:r w:rsidRPr="0090638F">
                              <w:rPr>
                                <w:color w:val="231F20"/>
                                <w:spacing w:val="-1"/>
                                <w:sz w:val="24"/>
                                <w:szCs w:val="24"/>
                              </w:rPr>
                              <w:t xml:space="preserve"> </w:t>
                            </w:r>
                            <w:r w:rsidRPr="0090638F">
                              <w:rPr>
                                <w:color w:val="231F20"/>
                                <w:sz w:val="24"/>
                                <w:szCs w:val="24"/>
                              </w:rPr>
                              <w:t>services;</w:t>
                            </w:r>
                          </w:p>
                          <w:p w14:paraId="58A8FBAB" w14:textId="77777777" w:rsidR="0090638F" w:rsidRPr="0090638F" w:rsidRDefault="0090638F" w:rsidP="0090638F">
                            <w:pPr>
                              <w:pStyle w:val="ListParagraph"/>
                              <w:numPr>
                                <w:ilvl w:val="0"/>
                                <w:numId w:val="32"/>
                              </w:numPr>
                              <w:tabs>
                                <w:tab w:val="left" w:pos="1363"/>
                                <w:tab w:val="left" w:pos="1364"/>
                              </w:tabs>
                              <w:spacing w:line="273" w:lineRule="exact"/>
                              <w:rPr>
                                <w:sz w:val="24"/>
                                <w:szCs w:val="24"/>
                              </w:rPr>
                            </w:pPr>
                            <w:r w:rsidRPr="0090638F">
                              <w:rPr>
                                <w:color w:val="231F20"/>
                                <w:sz w:val="24"/>
                                <w:szCs w:val="24"/>
                              </w:rPr>
                              <w:t>Strategic</w:t>
                            </w:r>
                            <w:r w:rsidRPr="0090638F">
                              <w:rPr>
                                <w:color w:val="231F20"/>
                                <w:spacing w:val="-5"/>
                                <w:sz w:val="24"/>
                                <w:szCs w:val="24"/>
                              </w:rPr>
                              <w:t xml:space="preserve"> </w:t>
                            </w:r>
                            <w:r w:rsidRPr="0090638F">
                              <w:rPr>
                                <w:color w:val="231F20"/>
                                <w:sz w:val="24"/>
                                <w:szCs w:val="24"/>
                              </w:rPr>
                              <w:t>planning;</w:t>
                            </w:r>
                          </w:p>
                          <w:p w14:paraId="65CBAB5B"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Reporting;</w:t>
                            </w:r>
                          </w:p>
                          <w:p w14:paraId="5179B2E6"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Adopting</w:t>
                            </w:r>
                            <w:r w:rsidRPr="0090638F">
                              <w:rPr>
                                <w:color w:val="231F20"/>
                                <w:spacing w:val="-2"/>
                                <w:sz w:val="24"/>
                                <w:szCs w:val="24"/>
                              </w:rPr>
                              <w:t xml:space="preserve"> </w:t>
                            </w:r>
                            <w:r w:rsidRPr="0090638F">
                              <w:rPr>
                                <w:color w:val="231F20"/>
                                <w:sz w:val="24"/>
                                <w:szCs w:val="24"/>
                              </w:rPr>
                              <w:t>and</w:t>
                            </w:r>
                            <w:r w:rsidRPr="0090638F">
                              <w:rPr>
                                <w:color w:val="231F20"/>
                                <w:spacing w:val="-1"/>
                                <w:sz w:val="24"/>
                                <w:szCs w:val="24"/>
                              </w:rPr>
                              <w:t xml:space="preserve"> </w:t>
                            </w:r>
                            <w:r w:rsidRPr="0090638F">
                              <w:rPr>
                                <w:color w:val="231F20"/>
                                <w:sz w:val="24"/>
                                <w:szCs w:val="24"/>
                              </w:rPr>
                              <w:t>enforcing</w:t>
                            </w:r>
                            <w:r w:rsidRPr="0090638F">
                              <w:rPr>
                                <w:color w:val="231F20"/>
                                <w:spacing w:val="-1"/>
                                <w:sz w:val="24"/>
                                <w:szCs w:val="24"/>
                              </w:rPr>
                              <w:t xml:space="preserve"> </w:t>
                            </w:r>
                            <w:r w:rsidRPr="0090638F">
                              <w:rPr>
                                <w:color w:val="231F20"/>
                                <w:sz w:val="24"/>
                                <w:szCs w:val="24"/>
                              </w:rPr>
                              <w:t>rules;</w:t>
                            </w:r>
                          </w:p>
                          <w:p w14:paraId="44D11086"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Approving</w:t>
                            </w:r>
                            <w:r w:rsidRPr="0090638F">
                              <w:rPr>
                                <w:color w:val="231F20"/>
                                <w:spacing w:val="-3"/>
                                <w:sz w:val="24"/>
                                <w:szCs w:val="24"/>
                              </w:rPr>
                              <w:t xml:space="preserve"> </w:t>
                            </w:r>
                            <w:r w:rsidRPr="0090638F">
                              <w:rPr>
                                <w:color w:val="231F20"/>
                                <w:sz w:val="24"/>
                                <w:szCs w:val="24"/>
                              </w:rPr>
                              <w:t>donations</w:t>
                            </w:r>
                            <w:r w:rsidRPr="0090638F">
                              <w:rPr>
                                <w:color w:val="231F20"/>
                                <w:spacing w:val="-1"/>
                                <w:sz w:val="24"/>
                                <w:szCs w:val="24"/>
                              </w:rPr>
                              <w:t xml:space="preserve"> </w:t>
                            </w:r>
                            <w:r w:rsidRPr="0090638F">
                              <w:rPr>
                                <w:color w:val="231F20"/>
                                <w:sz w:val="24"/>
                                <w:szCs w:val="24"/>
                              </w:rPr>
                              <w:t>and</w:t>
                            </w:r>
                            <w:r w:rsidRPr="0090638F">
                              <w:rPr>
                                <w:color w:val="231F20"/>
                                <w:spacing w:val="-2"/>
                                <w:sz w:val="24"/>
                                <w:szCs w:val="24"/>
                              </w:rPr>
                              <w:t xml:space="preserve"> </w:t>
                            </w:r>
                            <w:r w:rsidRPr="0090638F">
                              <w:rPr>
                                <w:color w:val="231F20"/>
                                <w:sz w:val="24"/>
                                <w:szCs w:val="24"/>
                              </w:rPr>
                              <w:t>loans;</w:t>
                            </w:r>
                          </w:p>
                          <w:p w14:paraId="2373BEE5"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Providing outreach;</w:t>
                            </w:r>
                            <w:r w:rsidRPr="0090638F">
                              <w:rPr>
                                <w:color w:val="231F20"/>
                                <w:spacing w:val="-5"/>
                                <w:sz w:val="24"/>
                                <w:szCs w:val="24"/>
                              </w:rPr>
                              <w:t xml:space="preserve"> </w:t>
                            </w:r>
                            <w:r w:rsidRPr="0090638F">
                              <w:rPr>
                                <w:color w:val="231F20"/>
                                <w:sz w:val="24"/>
                                <w:szCs w:val="24"/>
                              </w:rPr>
                              <w:t>and</w:t>
                            </w:r>
                          </w:p>
                          <w:p w14:paraId="2A6F2558" w14:textId="77777777" w:rsidR="0090638F" w:rsidRPr="0090638F" w:rsidRDefault="0090638F" w:rsidP="0090638F">
                            <w:pPr>
                              <w:pStyle w:val="ListParagraph"/>
                              <w:numPr>
                                <w:ilvl w:val="0"/>
                                <w:numId w:val="32"/>
                              </w:numPr>
                              <w:tabs>
                                <w:tab w:val="left" w:pos="1363"/>
                                <w:tab w:val="left" w:pos="1364"/>
                              </w:tabs>
                              <w:spacing w:line="289" w:lineRule="exact"/>
                              <w:rPr>
                                <w:sz w:val="24"/>
                                <w:szCs w:val="24"/>
                              </w:rPr>
                            </w:pPr>
                            <w:r w:rsidRPr="0090638F">
                              <w:rPr>
                                <w:color w:val="231F20"/>
                                <w:sz w:val="24"/>
                                <w:szCs w:val="24"/>
                              </w:rPr>
                              <w:t>Serving</w:t>
                            </w:r>
                            <w:r w:rsidRPr="0090638F">
                              <w:rPr>
                                <w:color w:val="231F20"/>
                                <w:spacing w:val="-2"/>
                                <w:sz w:val="24"/>
                                <w:szCs w:val="24"/>
                              </w:rPr>
                              <w:t xml:space="preserve"> </w:t>
                            </w:r>
                            <w:r w:rsidRPr="0090638F">
                              <w:rPr>
                                <w:color w:val="231F20"/>
                                <w:sz w:val="24"/>
                                <w:szCs w:val="24"/>
                              </w:rPr>
                              <w:t>on</w:t>
                            </w:r>
                            <w:r w:rsidRPr="0090638F">
                              <w:rPr>
                                <w:color w:val="231F20"/>
                                <w:spacing w:val="-1"/>
                                <w:sz w:val="24"/>
                                <w:szCs w:val="24"/>
                              </w:rPr>
                              <w:t xml:space="preserve"> </w:t>
                            </w:r>
                            <w:r w:rsidRPr="0090638F">
                              <w:rPr>
                                <w:color w:val="231F20"/>
                                <w:sz w:val="24"/>
                                <w:szCs w:val="24"/>
                              </w:rPr>
                              <w:t>advisory</w:t>
                            </w:r>
                            <w:r w:rsidRPr="0090638F">
                              <w:rPr>
                                <w:color w:val="231F20"/>
                                <w:spacing w:val="-1"/>
                                <w:sz w:val="24"/>
                                <w:szCs w:val="24"/>
                              </w:rPr>
                              <w:t xml:space="preserve"> </w:t>
                            </w:r>
                            <w:r w:rsidRPr="0090638F">
                              <w:rPr>
                                <w:color w:val="231F20"/>
                                <w:sz w:val="24"/>
                                <w:szCs w:val="24"/>
                              </w:rPr>
                              <w:t>boards.</w:t>
                            </w:r>
                          </w:p>
                          <w:p w14:paraId="0AC57B62" w14:textId="77777777" w:rsidR="0090638F" w:rsidRDefault="00906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5A3E9" id="Text Box 74" o:spid="_x0000_s1027" type="#_x0000_t202" style="position:absolute;left:0;text-align:left;margin-left:22.95pt;margin-top:1.25pt;width:270.8pt;height:641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" fillcolor="#d8d8d8 [2732]" strokeweight=".5pt">
                <v:textbox>
                  <w:txbxContent>
                    <w:p w14:paraId="7965AA82" w14:textId="1264EBBF" w:rsidR="00123546" w:rsidRPr="00421F57" w:rsidRDefault="00123546" w:rsidP="00123546">
                      <w:pPr>
                        <w:pStyle w:val="Heading3"/>
                        <w:spacing w:before="89"/>
                        <w:ind w:left="0"/>
                        <w:rPr>
                          <w:sz w:val="24"/>
                          <w:szCs w:val="24"/>
                        </w:rPr>
                      </w:pPr>
                      <w:r w:rsidRPr="00421F57">
                        <w:rPr>
                          <w:color w:val="231F20"/>
                          <w:sz w:val="24"/>
                          <w:szCs w:val="24"/>
                        </w:rPr>
                        <w:t>RESPONSIBILITY</w:t>
                      </w:r>
                    </w:p>
                    <w:p w14:paraId="4C4B2EBE" w14:textId="48F9005B" w:rsidR="00123546" w:rsidRPr="00421F57" w:rsidRDefault="00123546" w:rsidP="00123546">
                      <w:pPr>
                        <w:pStyle w:val="BodyText"/>
                        <w:spacing w:before="5" w:line="225" w:lineRule="auto"/>
                        <w:ind w:right="24"/>
                        <w:rPr>
                          <w:sz w:val="24"/>
                          <w:szCs w:val="24"/>
                        </w:rPr>
                      </w:pPr>
                      <w:r w:rsidRPr="00421F57">
                        <w:rPr>
                          <w:color w:val="231F20"/>
                          <w:spacing w:val="-1"/>
                          <w:sz w:val="24"/>
                          <w:szCs w:val="24"/>
                        </w:rPr>
                        <w:t xml:space="preserve">The Administrative Services Division </w:t>
                      </w:r>
                      <w:r w:rsidRPr="00421F57">
                        <w:rPr>
                          <w:color w:val="231F20"/>
                          <w:sz w:val="24"/>
                          <w:szCs w:val="24"/>
                        </w:rPr>
                        <w:t>(ASD)</w:t>
                      </w:r>
                      <w:r w:rsidRPr="00421F57">
                        <w:rPr>
                          <w:color w:val="231F20"/>
                          <w:spacing w:val="1"/>
                          <w:sz w:val="24"/>
                          <w:szCs w:val="24"/>
                        </w:rPr>
                        <w:t xml:space="preserve"> </w:t>
                      </w:r>
                      <w:r w:rsidRPr="00421F57">
                        <w:rPr>
                          <w:color w:val="231F20"/>
                          <w:sz w:val="24"/>
                          <w:szCs w:val="24"/>
                        </w:rPr>
                        <w:t>provides support services to the program</w:t>
                      </w:r>
                      <w:r w:rsidRPr="00421F57">
                        <w:rPr>
                          <w:color w:val="231F20"/>
                          <w:spacing w:val="1"/>
                          <w:sz w:val="24"/>
                          <w:szCs w:val="24"/>
                        </w:rPr>
                        <w:t xml:space="preserve"> </w:t>
                      </w:r>
                      <w:r w:rsidRPr="00421F57">
                        <w:rPr>
                          <w:color w:val="231F20"/>
                          <w:sz w:val="24"/>
                          <w:szCs w:val="24"/>
                        </w:rPr>
                        <w:t>divisions of the agency.</w:t>
                      </w:r>
                      <w:r w:rsidRPr="00421F57">
                        <w:rPr>
                          <w:color w:val="231F20"/>
                          <w:spacing w:val="1"/>
                          <w:sz w:val="24"/>
                          <w:szCs w:val="24"/>
                        </w:rPr>
                        <w:t xml:space="preserve"> </w:t>
                      </w:r>
                      <w:r w:rsidRPr="00421F57">
                        <w:rPr>
                          <w:color w:val="231F20"/>
                          <w:sz w:val="24"/>
                          <w:szCs w:val="24"/>
                        </w:rPr>
                        <w:t>Division services</w:t>
                      </w:r>
                      <w:r w:rsidRPr="00421F57">
                        <w:rPr>
                          <w:color w:val="231F20"/>
                          <w:spacing w:val="1"/>
                          <w:sz w:val="24"/>
                          <w:szCs w:val="24"/>
                        </w:rPr>
                        <w:t xml:space="preserve"> </w:t>
                      </w:r>
                      <w:r w:rsidRPr="00421F57">
                        <w:rPr>
                          <w:color w:val="231F20"/>
                          <w:sz w:val="24"/>
                          <w:szCs w:val="24"/>
                        </w:rPr>
                        <w:t>include budget, personnel, procurement,</w:t>
                      </w:r>
                      <w:r w:rsidRPr="00421F57">
                        <w:rPr>
                          <w:color w:val="231F20"/>
                          <w:spacing w:val="1"/>
                          <w:sz w:val="24"/>
                          <w:szCs w:val="24"/>
                        </w:rPr>
                        <w:t xml:space="preserve"> </w:t>
                      </w:r>
                      <w:r w:rsidRPr="00421F57">
                        <w:rPr>
                          <w:color w:val="231F20"/>
                          <w:sz w:val="24"/>
                          <w:szCs w:val="24"/>
                        </w:rPr>
                        <w:t>accounting, facilities management, security</w:t>
                      </w:r>
                      <w:r w:rsidRPr="00421F57">
                        <w:rPr>
                          <w:color w:val="231F20"/>
                          <w:spacing w:val="1"/>
                          <w:sz w:val="24"/>
                          <w:szCs w:val="24"/>
                        </w:rPr>
                        <w:t xml:space="preserve"> </w:t>
                      </w:r>
                      <w:r w:rsidRPr="00421F57">
                        <w:rPr>
                          <w:color w:val="231F20"/>
                          <w:sz w:val="24"/>
                          <w:szCs w:val="24"/>
                        </w:rPr>
                        <w:t>coordination,</w:t>
                      </w:r>
                      <w:r w:rsidRPr="00421F57">
                        <w:rPr>
                          <w:color w:val="231F20"/>
                          <w:spacing w:val="-4"/>
                          <w:sz w:val="24"/>
                          <w:szCs w:val="24"/>
                        </w:rPr>
                        <w:t xml:space="preserve"> </w:t>
                      </w:r>
                      <w:r w:rsidRPr="00421F57">
                        <w:rPr>
                          <w:color w:val="231F20"/>
                          <w:sz w:val="24"/>
                          <w:szCs w:val="24"/>
                        </w:rPr>
                        <w:t>and</w:t>
                      </w:r>
                      <w:r w:rsidRPr="00421F57">
                        <w:rPr>
                          <w:color w:val="231F20"/>
                          <w:spacing w:val="-3"/>
                          <w:sz w:val="24"/>
                          <w:szCs w:val="24"/>
                        </w:rPr>
                        <w:t xml:space="preserve"> </w:t>
                      </w:r>
                      <w:r w:rsidRPr="00421F57">
                        <w:rPr>
                          <w:color w:val="231F20"/>
                          <w:sz w:val="24"/>
                          <w:szCs w:val="24"/>
                        </w:rPr>
                        <w:t>federal</w:t>
                      </w:r>
                      <w:r w:rsidRPr="00421F57">
                        <w:rPr>
                          <w:color w:val="231F20"/>
                          <w:spacing w:val="-3"/>
                          <w:sz w:val="24"/>
                          <w:szCs w:val="24"/>
                        </w:rPr>
                        <w:t xml:space="preserve"> </w:t>
                      </w:r>
                      <w:r w:rsidRPr="00421F57">
                        <w:rPr>
                          <w:color w:val="231F20"/>
                          <w:sz w:val="24"/>
                          <w:szCs w:val="24"/>
                        </w:rPr>
                        <w:t>grant</w:t>
                      </w:r>
                      <w:r w:rsidRPr="00421F57">
                        <w:rPr>
                          <w:color w:val="231F20"/>
                          <w:spacing w:val="-3"/>
                          <w:sz w:val="24"/>
                          <w:szCs w:val="24"/>
                        </w:rPr>
                        <w:t xml:space="preserve"> </w:t>
                      </w:r>
                      <w:r w:rsidRPr="00421F57">
                        <w:rPr>
                          <w:color w:val="231F20"/>
                          <w:sz w:val="24"/>
                          <w:szCs w:val="24"/>
                        </w:rPr>
                        <w:t>reporting.</w:t>
                      </w:r>
                      <w:r w:rsidRPr="00421F57">
                        <w:rPr>
                          <w:color w:val="231F20"/>
                          <w:spacing w:val="-8"/>
                          <w:sz w:val="24"/>
                          <w:szCs w:val="24"/>
                        </w:rPr>
                        <w:t xml:space="preserve"> </w:t>
                      </w:r>
                      <w:r w:rsidRPr="00421F57">
                        <w:rPr>
                          <w:color w:val="231F20"/>
                          <w:sz w:val="24"/>
                          <w:szCs w:val="24"/>
                        </w:rPr>
                        <w:t>The</w:t>
                      </w:r>
                      <w:r w:rsidRPr="00421F57">
                        <w:rPr>
                          <w:color w:val="231F20"/>
                          <w:spacing w:val="-62"/>
                          <w:sz w:val="24"/>
                          <w:szCs w:val="24"/>
                        </w:rPr>
                        <w:t xml:space="preserve"> </w:t>
                      </w:r>
                      <w:r w:rsidR="009E0848">
                        <w:rPr>
                          <w:color w:val="231F20"/>
                          <w:sz w:val="24"/>
                          <w:szCs w:val="24"/>
                        </w:rPr>
                        <w:t xml:space="preserve"> state </w:t>
                      </w:r>
                      <w:r w:rsidRPr="00421F57">
                        <w:rPr>
                          <w:color w:val="231F20"/>
                          <w:sz w:val="24"/>
                          <w:szCs w:val="24"/>
                        </w:rPr>
                        <w:t>records administrator (SRA) is the director</w:t>
                      </w:r>
                      <w:r w:rsidRPr="00421F57">
                        <w:rPr>
                          <w:color w:val="231F20"/>
                          <w:spacing w:val="1"/>
                          <w:sz w:val="24"/>
                          <w:szCs w:val="24"/>
                        </w:rPr>
                        <w:t xml:space="preserve"> </w:t>
                      </w:r>
                      <w:r w:rsidRPr="00421F57">
                        <w:rPr>
                          <w:color w:val="231F20"/>
                          <w:sz w:val="24"/>
                          <w:szCs w:val="24"/>
                        </w:rPr>
                        <w:t>of the agency and provides overall direction</w:t>
                      </w:r>
                      <w:r w:rsidRPr="00421F57">
                        <w:rPr>
                          <w:color w:val="231F20"/>
                          <w:spacing w:val="-2"/>
                          <w:sz w:val="24"/>
                          <w:szCs w:val="24"/>
                        </w:rPr>
                        <w:t xml:space="preserve"> </w:t>
                      </w:r>
                      <w:r w:rsidRPr="00421F57">
                        <w:rPr>
                          <w:color w:val="231F20"/>
                          <w:sz w:val="24"/>
                          <w:szCs w:val="24"/>
                        </w:rPr>
                        <w:t>and</w:t>
                      </w:r>
                      <w:r w:rsidRPr="00421F57">
                        <w:rPr>
                          <w:color w:val="231F20"/>
                          <w:spacing w:val="-1"/>
                          <w:sz w:val="24"/>
                          <w:szCs w:val="24"/>
                        </w:rPr>
                        <w:t xml:space="preserve"> </w:t>
                      </w:r>
                      <w:r w:rsidRPr="00421F57">
                        <w:rPr>
                          <w:color w:val="231F20"/>
                          <w:sz w:val="24"/>
                          <w:szCs w:val="24"/>
                        </w:rPr>
                        <w:t>management.  The SRA is responsible for the administration of</w:t>
                      </w:r>
                      <w:r w:rsidRPr="00421F57">
                        <w:rPr>
                          <w:color w:val="231F20"/>
                          <w:spacing w:val="1"/>
                          <w:sz w:val="24"/>
                          <w:szCs w:val="24"/>
                        </w:rPr>
                        <w:t xml:space="preserve"> </w:t>
                      </w:r>
                      <w:r w:rsidRPr="00421F57">
                        <w:rPr>
                          <w:color w:val="231F20"/>
                          <w:sz w:val="24"/>
                          <w:szCs w:val="24"/>
                        </w:rPr>
                        <w:t>the Public Records Act and the State Rules</w:t>
                      </w:r>
                      <w:r w:rsidRPr="00421F57">
                        <w:rPr>
                          <w:color w:val="231F20"/>
                          <w:spacing w:val="1"/>
                          <w:sz w:val="24"/>
                          <w:szCs w:val="24"/>
                        </w:rPr>
                        <w:t xml:space="preserve"> </w:t>
                      </w:r>
                      <w:r w:rsidRPr="00421F57">
                        <w:rPr>
                          <w:color w:val="231F20"/>
                          <w:sz w:val="24"/>
                          <w:szCs w:val="24"/>
                        </w:rPr>
                        <w:t>Act, as well as portions of other statutes. The</w:t>
                      </w:r>
                      <w:r w:rsidRPr="00421F57">
                        <w:rPr>
                          <w:color w:val="231F20"/>
                          <w:spacing w:val="1"/>
                          <w:sz w:val="24"/>
                          <w:szCs w:val="24"/>
                        </w:rPr>
                        <w:t xml:space="preserve"> </w:t>
                      </w:r>
                      <w:r w:rsidRPr="00421F57">
                        <w:rPr>
                          <w:color w:val="231F20"/>
                          <w:sz w:val="24"/>
                          <w:szCs w:val="24"/>
                        </w:rPr>
                        <w:t>deputy serves in the absence of the SRA. The</w:t>
                      </w:r>
                      <w:r w:rsidRPr="00421F57">
                        <w:rPr>
                          <w:color w:val="231F20"/>
                          <w:spacing w:val="-62"/>
                          <w:sz w:val="24"/>
                          <w:szCs w:val="24"/>
                        </w:rPr>
                        <w:t xml:space="preserve"> </w:t>
                      </w:r>
                      <w:r w:rsidR="00926AA3">
                        <w:rPr>
                          <w:color w:val="231F20"/>
                          <w:spacing w:val="-1"/>
                          <w:sz w:val="24"/>
                          <w:szCs w:val="24"/>
                        </w:rPr>
                        <w:t xml:space="preserve"> deputy </w:t>
                      </w:r>
                      <w:r w:rsidRPr="00421F57">
                        <w:rPr>
                          <w:color w:val="231F20"/>
                          <w:spacing w:val="-1"/>
                          <w:sz w:val="24"/>
                          <w:szCs w:val="24"/>
                        </w:rPr>
                        <w:t xml:space="preserve">oversees </w:t>
                      </w:r>
                      <w:r w:rsidRPr="00421F57">
                        <w:rPr>
                          <w:color w:val="231F20"/>
                          <w:sz w:val="24"/>
                          <w:szCs w:val="24"/>
                        </w:rPr>
                        <w:t>the Administrative Services</w:t>
                      </w:r>
                      <w:r w:rsidRPr="00421F57">
                        <w:rPr>
                          <w:color w:val="231F20"/>
                          <w:spacing w:val="1"/>
                          <w:sz w:val="24"/>
                          <w:szCs w:val="24"/>
                        </w:rPr>
                        <w:t xml:space="preserve"> </w:t>
                      </w:r>
                      <w:r w:rsidRPr="00421F57">
                        <w:rPr>
                          <w:color w:val="231F20"/>
                          <w:sz w:val="24"/>
                          <w:szCs w:val="24"/>
                        </w:rPr>
                        <w:t>Division</w:t>
                      </w:r>
                      <w:r w:rsidR="005926E3">
                        <w:rPr>
                          <w:color w:val="231F20"/>
                          <w:sz w:val="24"/>
                          <w:szCs w:val="24"/>
                        </w:rPr>
                        <w:t xml:space="preserve"> to include the accounting and human resources.  In addition, the deputy supervises all agency matters related to the Carruthers Building.</w:t>
                      </w:r>
                      <w:r w:rsidRPr="00421F57">
                        <w:rPr>
                          <w:color w:val="231F20"/>
                          <w:spacing w:val="44"/>
                          <w:sz w:val="24"/>
                          <w:szCs w:val="24"/>
                        </w:rPr>
                        <w:t xml:space="preserve"> </w:t>
                      </w:r>
                      <w:r w:rsidRPr="00421F57">
                        <w:rPr>
                          <w:color w:val="231F20"/>
                          <w:sz w:val="24"/>
                          <w:szCs w:val="24"/>
                        </w:rPr>
                        <w:t>The</w:t>
                      </w:r>
                      <w:r w:rsidRPr="00421F57">
                        <w:rPr>
                          <w:color w:val="231F20"/>
                          <w:spacing w:val="-8"/>
                          <w:sz w:val="24"/>
                          <w:szCs w:val="24"/>
                        </w:rPr>
                        <w:t xml:space="preserve"> chief </w:t>
                      </w:r>
                      <w:r w:rsidRPr="00421F57">
                        <w:rPr>
                          <w:color w:val="231F20"/>
                          <w:sz w:val="24"/>
                          <w:szCs w:val="24"/>
                        </w:rPr>
                        <w:t>financial officer manages all funds allocated</w:t>
                      </w:r>
                      <w:r w:rsidRPr="00421F57">
                        <w:rPr>
                          <w:color w:val="231F20"/>
                          <w:spacing w:val="1"/>
                          <w:sz w:val="24"/>
                          <w:szCs w:val="24"/>
                        </w:rPr>
                        <w:t xml:space="preserve"> </w:t>
                      </w:r>
                      <w:r w:rsidRPr="00421F57">
                        <w:rPr>
                          <w:color w:val="231F20"/>
                          <w:sz w:val="24"/>
                          <w:szCs w:val="24"/>
                        </w:rPr>
                        <w:t>to the agency and strives for maximum</w:t>
                      </w:r>
                      <w:r w:rsidRPr="00421F57">
                        <w:rPr>
                          <w:color w:val="231F20"/>
                          <w:spacing w:val="1"/>
                          <w:sz w:val="24"/>
                          <w:szCs w:val="24"/>
                        </w:rPr>
                        <w:t xml:space="preserve"> </w:t>
                      </w:r>
                      <w:r w:rsidRPr="00421F57">
                        <w:rPr>
                          <w:color w:val="231F20"/>
                          <w:sz w:val="24"/>
                          <w:szCs w:val="24"/>
                        </w:rPr>
                        <w:t>accountability of those funds.</w:t>
                      </w:r>
                      <w:r w:rsidRPr="00421F57">
                        <w:rPr>
                          <w:color w:val="231F20"/>
                          <w:spacing w:val="1"/>
                          <w:sz w:val="24"/>
                          <w:szCs w:val="24"/>
                        </w:rPr>
                        <w:t xml:space="preserve"> </w:t>
                      </w:r>
                      <w:r w:rsidRPr="00421F57">
                        <w:rPr>
                          <w:color w:val="231F20"/>
                          <w:sz w:val="24"/>
                          <w:szCs w:val="24"/>
                        </w:rPr>
                        <w:t>The bureau</w:t>
                      </w:r>
                      <w:r w:rsidRPr="00421F57">
                        <w:rPr>
                          <w:color w:val="231F20"/>
                          <w:spacing w:val="1"/>
                          <w:sz w:val="24"/>
                          <w:szCs w:val="24"/>
                        </w:rPr>
                        <w:t xml:space="preserve"> </w:t>
                      </w:r>
                      <w:r w:rsidRPr="00421F57">
                        <w:rPr>
                          <w:color w:val="231F20"/>
                          <w:sz w:val="24"/>
                          <w:szCs w:val="24"/>
                        </w:rPr>
                        <w:t>chief administers the agency’s personnel</w:t>
                      </w:r>
                      <w:r w:rsidRPr="00421F57">
                        <w:rPr>
                          <w:color w:val="231F20"/>
                          <w:spacing w:val="1"/>
                          <w:sz w:val="24"/>
                          <w:szCs w:val="24"/>
                        </w:rPr>
                        <w:t xml:space="preserve"> </w:t>
                      </w:r>
                      <w:r w:rsidRPr="00421F57">
                        <w:rPr>
                          <w:color w:val="231F20"/>
                          <w:sz w:val="24"/>
                          <w:szCs w:val="24"/>
                        </w:rPr>
                        <w:t>services.</w:t>
                      </w:r>
                    </w:p>
                    <w:p w14:paraId="3AF81E92" w14:textId="78AED98B" w:rsidR="00123546" w:rsidRDefault="00123546"/>
                    <w:p w14:paraId="48871DDD" w14:textId="77777777" w:rsidR="00123546" w:rsidRPr="00421F57" w:rsidRDefault="00123546" w:rsidP="00123546">
                      <w:pPr>
                        <w:pStyle w:val="Heading3"/>
                        <w:spacing w:before="243"/>
                        <w:ind w:right="1490"/>
                        <w:jc w:val="left"/>
                        <w:rPr>
                          <w:sz w:val="24"/>
                          <w:szCs w:val="24"/>
                        </w:rPr>
                      </w:pPr>
                      <w:r w:rsidRPr="00421F57">
                        <w:rPr>
                          <w:color w:val="231F20"/>
                          <w:sz w:val="24"/>
                          <w:szCs w:val="24"/>
                        </w:rPr>
                        <w:t>CUSTOMERS</w:t>
                      </w:r>
                    </w:p>
                    <w:p w14:paraId="66DCAF51" w14:textId="53DA7937" w:rsidR="00123546" w:rsidRDefault="00123546" w:rsidP="0090638F">
                      <w:pPr>
                        <w:pStyle w:val="BodyText"/>
                        <w:spacing w:before="6" w:line="225" w:lineRule="auto"/>
                        <w:ind w:right="-17"/>
                        <w:rPr>
                          <w:color w:val="231F20"/>
                          <w:sz w:val="24"/>
                          <w:szCs w:val="24"/>
                        </w:rPr>
                      </w:pPr>
                      <w:r w:rsidRPr="00421F57">
                        <w:rPr>
                          <w:color w:val="231F20"/>
                          <w:sz w:val="24"/>
                          <w:szCs w:val="24"/>
                        </w:rPr>
                        <w:t>Customers include the CPR, the agency’s</w:t>
                      </w:r>
                      <w:r w:rsidRPr="00421F57">
                        <w:rPr>
                          <w:color w:val="231F20"/>
                          <w:spacing w:val="1"/>
                          <w:sz w:val="24"/>
                          <w:szCs w:val="24"/>
                        </w:rPr>
                        <w:t xml:space="preserve"> </w:t>
                      </w:r>
                      <w:r w:rsidR="005926E3">
                        <w:rPr>
                          <w:color w:val="231F20"/>
                          <w:spacing w:val="1"/>
                          <w:sz w:val="24"/>
                          <w:szCs w:val="24"/>
                        </w:rPr>
                        <w:t xml:space="preserve">the </w:t>
                      </w:r>
                      <w:r w:rsidRPr="00421F57">
                        <w:rPr>
                          <w:color w:val="231F20"/>
                          <w:sz w:val="24"/>
                          <w:szCs w:val="24"/>
                        </w:rPr>
                        <w:t>other five divisions and those they serve, the</w:t>
                      </w:r>
                      <w:r w:rsidRPr="00421F57">
                        <w:rPr>
                          <w:color w:val="231F20"/>
                          <w:spacing w:val="1"/>
                          <w:sz w:val="24"/>
                          <w:szCs w:val="24"/>
                        </w:rPr>
                        <w:t xml:space="preserve"> </w:t>
                      </w:r>
                      <w:r w:rsidRPr="00421F57">
                        <w:rPr>
                          <w:color w:val="231F20"/>
                          <w:sz w:val="24"/>
                          <w:szCs w:val="24"/>
                        </w:rPr>
                        <w:t>New Mexico Historical Records Advisory</w:t>
                      </w:r>
                      <w:r w:rsidRPr="00421F57">
                        <w:rPr>
                          <w:color w:val="231F20"/>
                          <w:spacing w:val="1"/>
                          <w:sz w:val="24"/>
                          <w:szCs w:val="24"/>
                        </w:rPr>
                        <w:t xml:space="preserve"> </w:t>
                      </w:r>
                      <w:r w:rsidRPr="00421F57">
                        <w:rPr>
                          <w:color w:val="231F20"/>
                          <w:sz w:val="24"/>
                          <w:szCs w:val="24"/>
                        </w:rPr>
                        <w:t>Board, other state agencies, the governor and</w:t>
                      </w:r>
                      <w:r w:rsidRPr="00421F57">
                        <w:rPr>
                          <w:color w:val="231F20"/>
                          <w:spacing w:val="-62"/>
                          <w:sz w:val="24"/>
                          <w:szCs w:val="24"/>
                        </w:rPr>
                        <w:t xml:space="preserve"> </w:t>
                      </w:r>
                      <w:r w:rsidR="00926AA3">
                        <w:rPr>
                          <w:color w:val="231F20"/>
                          <w:sz w:val="24"/>
                          <w:szCs w:val="24"/>
                        </w:rPr>
                        <w:t xml:space="preserve"> legislature</w:t>
                      </w:r>
                      <w:r w:rsidRPr="00421F57">
                        <w:rPr>
                          <w:color w:val="231F20"/>
                          <w:sz w:val="24"/>
                          <w:szCs w:val="24"/>
                        </w:rPr>
                        <w:t>, the citizens of New Mexico, local</w:t>
                      </w:r>
                      <w:r w:rsidRPr="00421F57">
                        <w:rPr>
                          <w:color w:val="231F20"/>
                          <w:spacing w:val="-62"/>
                          <w:sz w:val="24"/>
                          <w:szCs w:val="24"/>
                        </w:rPr>
                        <w:t xml:space="preserve"> </w:t>
                      </w:r>
                      <w:r w:rsidR="00926AA3">
                        <w:rPr>
                          <w:color w:val="231F20"/>
                          <w:sz w:val="24"/>
                          <w:szCs w:val="24"/>
                        </w:rPr>
                        <w:t xml:space="preserve"> and</w:t>
                      </w:r>
                      <w:r w:rsidRPr="00421F57">
                        <w:rPr>
                          <w:color w:val="231F20"/>
                          <w:sz w:val="24"/>
                          <w:szCs w:val="24"/>
                        </w:rPr>
                        <w:t xml:space="preserve"> tribal governments, and historical record</w:t>
                      </w:r>
                      <w:r w:rsidRPr="00421F57">
                        <w:rPr>
                          <w:color w:val="231F20"/>
                          <w:spacing w:val="-62"/>
                          <w:sz w:val="24"/>
                          <w:szCs w:val="24"/>
                        </w:rPr>
                        <w:t xml:space="preserve"> </w:t>
                      </w:r>
                      <w:r w:rsidR="00926AA3">
                        <w:rPr>
                          <w:color w:val="231F20"/>
                          <w:sz w:val="24"/>
                          <w:szCs w:val="24"/>
                        </w:rPr>
                        <w:t xml:space="preserve"> repositories</w:t>
                      </w:r>
                      <w:r w:rsidRPr="00421F57">
                        <w:rPr>
                          <w:color w:val="231F20"/>
                          <w:sz w:val="24"/>
                          <w:szCs w:val="24"/>
                        </w:rPr>
                        <w:t>.</w:t>
                      </w:r>
                    </w:p>
                    <w:p w14:paraId="31E0E479" w14:textId="77777777" w:rsidR="0090638F" w:rsidRPr="0090638F" w:rsidRDefault="0090638F" w:rsidP="0090638F">
                      <w:pPr>
                        <w:pStyle w:val="BodyText"/>
                        <w:spacing w:before="6" w:line="225" w:lineRule="auto"/>
                        <w:ind w:right="-17"/>
                        <w:rPr>
                          <w:sz w:val="24"/>
                          <w:szCs w:val="24"/>
                        </w:rPr>
                      </w:pPr>
                    </w:p>
                    <w:p w14:paraId="551B142D" w14:textId="77777777" w:rsidR="0090638F" w:rsidRPr="00421F57" w:rsidRDefault="0090638F" w:rsidP="0090638F">
                      <w:pPr>
                        <w:pStyle w:val="Heading3"/>
                        <w:ind w:right="1490"/>
                        <w:jc w:val="left"/>
                        <w:rPr>
                          <w:sz w:val="24"/>
                          <w:szCs w:val="24"/>
                        </w:rPr>
                      </w:pPr>
                      <w:r w:rsidRPr="00421F57">
                        <w:rPr>
                          <w:color w:val="231F20"/>
                          <w:sz w:val="24"/>
                          <w:szCs w:val="24"/>
                        </w:rPr>
                        <w:t>SERVICES</w:t>
                      </w:r>
                    </w:p>
                    <w:p w14:paraId="0AE1D752" w14:textId="77777777" w:rsidR="0090638F" w:rsidRPr="0090638F" w:rsidRDefault="0090638F" w:rsidP="00F4059D">
                      <w:pPr>
                        <w:pStyle w:val="ListParagraph"/>
                        <w:numPr>
                          <w:ilvl w:val="0"/>
                          <w:numId w:val="48"/>
                        </w:numPr>
                        <w:tabs>
                          <w:tab w:val="left" w:pos="1363"/>
                          <w:tab w:val="left" w:pos="1364"/>
                        </w:tabs>
                        <w:spacing w:line="280" w:lineRule="exact"/>
                        <w:rPr>
                          <w:sz w:val="24"/>
                          <w:szCs w:val="24"/>
                        </w:rPr>
                      </w:pPr>
                      <w:r w:rsidRPr="0090638F">
                        <w:rPr>
                          <w:color w:val="231F20"/>
                          <w:sz w:val="24"/>
                          <w:szCs w:val="24"/>
                        </w:rPr>
                        <w:t>Administration</w:t>
                      </w:r>
                      <w:r w:rsidRPr="0090638F">
                        <w:rPr>
                          <w:color w:val="231F20"/>
                          <w:spacing w:val="-5"/>
                          <w:sz w:val="24"/>
                          <w:szCs w:val="24"/>
                        </w:rPr>
                        <w:t xml:space="preserve"> </w:t>
                      </w:r>
                      <w:r w:rsidRPr="0090638F">
                        <w:rPr>
                          <w:color w:val="231F20"/>
                          <w:sz w:val="24"/>
                          <w:szCs w:val="24"/>
                        </w:rPr>
                        <w:t>of</w:t>
                      </w:r>
                      <w:r w:rsidRPr="0090638F">
                        <w:rPr>
                          <w:color w:val="231F20"/>
                          <w:spacing w:val="-4"/>
                          <w:sz w:val="24"/>
                          <w:szCs w:val="24"/>
                        </w:rPr>
                        <w:t xml:space="preserve"> </w:t>
                      </w:r>
                      <w:r w:rsidRPr="0090638F">
                        <w:rPr>
                          <w:color w:val="231F20"/>
                          <w:sz w:val="24"/>
                          <w:szCs w:val="24"/>
                        </w:rPr>
                        <w:t>agency;</w:t>
                      </w:r>
                    </w:p>
                    <w:p w14:paraId="150E1785" w14:textId="77777777" w:rsidR="0090638F" w:rsidRPr="0090638F" w:rsidRDefault="0090638F" w:rsidP="0090638F">
                      <w:pPr>
                        <w:pStyle w:val="ListParagraph"/>
                        <w:numPr>
                          <w:ilvl w:val="0"/>
                          <w:numId w:val="32"/>
                        </w:numPr>
                        <w:tabs>
                          <w:tab w:val="left" w:pos="1363"/>
                          <w:tab w:val="left" w:pos="1364"/>
                        </w:tabs>
                        <w:spacing w:before="5" w:line="225" w:lineRule="auto"/>
                        <w:ind w:right="592"/>
                        <w:rPr>
                          <w:sz w:val="24"/>
                          <w:szCs w:val="24"/>
                        </w:rPr>
                      </w:pPr>
                      <w:r w:rsidRPr="0090638F">
                        <w:rPr>
                          <w:color w:val="231F20"/>
                          <w:sz w:val="24"/>
                          <w:szCs w:val="24"/>
                        </w:rPr>
                        <w:t xml:space="preserve">Managing and coordinating security and </w:t>
                      </w:r>
                      <w:r w:rsidRPr="0090638F">
                        <w:rPr>
                          <w:color w:val="231F20"/>
                          <w:spacing w:val="-62"/>
                          <w:sz w:val="24"/>
                          <w:szCs w:val="24"/>
                        </w:rPr>
                        <w:t xml:space="preserve"> </w:t>
                      </w:r>
                      <w:r w:rsidRPr="0090638F">
                        <w:rPr>
                          <w:color w:val="231F20"/>
                          <w:sz w:val="24"/>
                          <w:szCs w:val="24"/>
                        </w:rPr>
                        <w:t>building</w:t>
                      </w:r>
                      <w:r w:rsidRPr="0090638F">
                        <w:rPr>
                          <w:color w:val="231F20"/>
                          <w:spacing w:val="-1"/>
                          <w:sz w:val="24"/>
                          <w:szCs w:val="24"/>
                        </w:rPr>
                        <w:t xml:space="preserve"> </w:t>
                      </w:r>
                      <w:r w:rsidRPr="0090638F">
                        <w:rPr>
                          <w:color w:val="231F20"/>
                          <w:sz w:val="24"/>
                          <w:szCs w:val="24"/>
                        </w:rPr>
                        <w:t>services;</w:t>
                      </w:r>
                    </w:p>
                    <w:p w14:paraId="58A8FBAB" w14:textId="77777777" w:rsidR="0090638F" w:rsidRPr="0090638F" w:rsidRDefault="0090638F" w:rsidP="0090638F">
                      <w:pPr>
                        <w:pStyle w:val="ListParagraph"/>
                        <w:numPr>
                          <w:ilvl w:val="0"/>
                          <w:numId w:val="32"/>
                        </w:numPr>
                        <w:tabs>
                          <w:tab w:val="left" w:pos="1363"/>
                          <w:tab w:val="left" w:pos="1364"/>
                        </w:tabs>
                        <w:spacing w:line="273" w:lineRule="exact"/>
                        <w:rPr>
                          <w:sz w:val="24"/>
                          <w:szCs w:val="24"/>
                        </w:rPr>
                      </w:pPr>
                      <w:r w:rsidRPr="0090638F">
                        <w:rPr>
                          <w:color w:val="231F20"/>
                          <w:sz w:val="24"/>
                          <w:szCs w:val="24"/>
                        </w:rPr>
                        <w:t>Strategic</w:t>
                      </w:r>
                      <w:r w:rsidRPr="0090638F">
                        <w:rPr>
                          <w:color w:val="231F20"/>
                          <w:spacing w:val="-5"/>
                          <w:sz w:val="24"/>
                          <w:szCs w:val="24"/>
                        </w:rPr>
                        <w:t xml:space="preserve"> </w:t>
                      </w:r>
                      <w:r w:rsidRPr="0090638F">
                        <w:rPr>
                          <w:color w:val="231F20"/>
                          <w:sz w:val="24"/>
                          <w:szCs w:val="24"/>
                        </w:rPr>
                        <w:t>planning;</w:t>
                      </w:r>
                    </w:p>
                    <w:p w14:paraId="65CBAB5B"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Reporting;</w:t>
                      </w:r>
                    </w:p>
                    <w:p w14:paraId="5179B2E6"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Adopting</w:t>
                      </w:r>
                      <w:r w:rsidRPr="0090638F">
                        <w:rPr>
                          <w:color w:val="231F20"/>
                          <w:spacing w:val="-2"/>
                          <w:sz w:val="24"/>
                          <w:szCs w:val="24"/>
                        </w:rPr>
                        <w:t xml:space="preserve"> </w:t>
                      </w:r>
                      <w:r w:rsidRPr="0090638F">
                        <w:rPr>
                          <w:color w:val="231F20"/>
                          <w:sz w:val="24"/>
                          <w:szCs w:val="24"/>
                        </w:rPr>
                        <w:t>and</w:t>
                      </w:r>
                      <w:r w:rsidRPr="0090638F">
                        <w:rPr>
                          <w:color w:val="231F20"/>
                          <w:spacing w:val="-1"/>
                          <w:sz w:val="24"/>
                          <w:szCs w:val="24"/>
                        </w:rPr>
                        <w:t xml:space="preserve"> </w:t>
                      </w:r>
                      <w:r w:rsidRPr="0090638F">
                        <w:rPr>
                          <w:color w:val="231F20"/>
                          <w:sz w:val="24"/>
                          <w:szCs w:val="24"/>
                        </w:rPr>
                        <w:t>enforcing</w:t>
                      </w:r>
                      <w:r w:rsidRPr="0090638F">
                        <w:rPr>
                          <w:color w:val="231F20"/>
                          <w:spacing w:val="-1"/>
                          <w:sz w:val="24"/>
                          <w:szCs w:val="24"/>
                        </w:rPr>
                        <w:t xml:space="preserve"> </w:t>
                      </w:r>
                      <w:r w:rsidRPr="0090638F">
                        <w:rPr>
                          <w:color w:val="231F20"/>
                          <w:sz w:val="24"/>
                          <w:szCs w:val="24"/>
                        </w:rPr>
                        <w:t>rules;</w:t>
                      </w:r>
                    </w:p>
                    <w:p w14:paraId="44D11086"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Approving</w:t>
                      </w:r>
                      <w:r w:rsidRPr="0090638F">
                        <w:rPr>
                          <w:color w:val="231F20"/>
                          <w:spacing w:val="-3"/>
                          <w:sz w:val="24"/>
                          <w:szCs w:val="24"/>
                        </w:rPr>
                        <w:t xml:space="preserve"> </w:t>
                      </w:r>
                      <w:r w:rsidRPr="0090638F">
                        <w:rPr>
                          <w:color w:val="231F20"/>
                          <w:sz w:val="24"/>
                          <w:szCs w:val="24"/>
                        </w:rPr>
                        <w:t>donations</w:t>
                      </w:r>
                      <w:r w:rsidRPr="0090638F">
                        <w:rPr>
                          <w:color w:val="231F20"/>
                          <w:spacing w:val="-1"/>
                          <w:sz w:val="24"/>
                          <w:szCs w:val="24"/>
                        </w:rPr>
                        <w:t xml:space="preserve"> </w:t>
                      </w:r>
                      <w:r w:rsidRPr="0090638F">
                        <w:rPr>
                          <w:color w:val="231F20"/>
                          <w:sz w:val="24"/>
                          <w:szCs w:val="24"/>
                        </w:rPr>
                        <w:t>and</w:t>
                      </w:r>
                      <w:r w:rsidRPr="0090638F">
                        <w:rPr>
                          <w:color w:val="231F20"/>
                          <w:spacing w:val="-2"/>
                          <w:sz w:val="24"/>
                          <w:szCs w:val="24"/>
                        </w:rPr>
                        <w:t xml:space="preserve"> </w:t>
                      </w:r>
                      <w:r w:rsidRPr="0090638F">
                        <w:rPr>
                          <w:color w:val="231F20"/>
                          <w:sz w:val="24"/>
                          <w:szCs w:val="24"/>
                        </w:rPr>
                        <w:t>loans;</w:t>
                      </w:r>
                    </w:p>
                    <w:p w14:paraId="2373BEE5"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Providing outreach;</w:t>
                      </w:r>
                      <w:r w:rsidRPr="0090638F">
                        <w:rPr>
                          <w:color w:val="231F20"/>
                          <w:spacing w:val="-5"/>
                          <w:sz w:val="24"/>
                          <w:szCs w:val="24"/>
                        </w:rPr>
                        <w:t xml:space="preserve"> </w:t>
                      </w:r>
                      <w:r w:rsidRPr="0090638F">
                        <w:rPr>
                          <w:color w:val="231F20"/>
                          <w:sz w:val="24"/>
                          <w:szCs w:val="24"/>
                        </w:rPr>
                        <w:t>and</w:t>
                      </w:r>
                    </w:p>
                    <w:p w14:paraId="2A6F2558" w14:textId="77777777" w:rsidR="0090638F" w:rsidRPr="0090638F" w:rsidRDefault="0090638F" w:rsidP="0090638F">
                      <w:pPr>
                        <w:pStyle w:val="ListParagraph"/>
                        <w:numPr>
                          <w:ilvl w:val="0"/>
                          <w:numId w:val="32"/>
                        </w:numPr>
                        <w:tabs>
                          <w:tab w:val="left" w:pos="1363"/>
                          <w:tab w:val="left" w:pos="1364"/>
                        </w:tabs>
                        <w:spacing w:line="289" w:lineRule="exact"/>
                        <w:rPr>
                          <w:sz w:val="24"/>
                          <w:szCs w:val="24"/>
                        </w:rPr>
                      </w:pPr>
                      <w:r w:rsidRPr="0090638F">
                        <w:rPr>
                          <w:color w:val="231F20"/>
                          <w:sz w:val="24"/>
                          <w:szCs w:val="24"/>
                        </w:rPr>
                        <w:t>Serving</w:t>
                      </w:r>
                      <w:r w:rsidRPr="0090638F">
                        <w:rPr>
                          <w:color w:val="231F20"/>
                          <w:spacing w:val="-2"/>
                          <w:sz w:val="24"/>
                          <w:szCs w:val="24"/>
                        </w:rPr>
                        <w:t xml:space="preserve"> </w:t>
                      </w:r>
                      <w:r w:rsidRPr="0090638F">
                        <w:rPr>
                          <w:color w:val="231F20"/>
                          <w:sz w:val="24"/>
                          <w:szCs w:val="24"/>
                        </w:rPr>
                        <w:t>on</w:t>
                      </w:r>
                      <w:r w:rsidRPr="0090638F">
                        <w:rPr>
                          <w:color w:val="231F20"/>
                          <w:spacing w:val="-1"/>
                          <w:sz w:val="24"/>
                          <w:szCs w:val="24"/>
                        </w:rPr>
                        <w:t xml:space="preserve"> </w:t>
                      </w:r>
                      <w:r w:rsidRPr="0090638F">
                        <w:rPr>
                          <w:color w:val="231F20"/>
                          <w:sz w:val="24"/>
                          <w:szCs w:val="24"/>
                        </w:rPr>
                        <w:t>advisory</w:t>
                      </w:r>
                      <w:r w:rsidRPr="0090638F">
                        <w:rPr>
                          <w:color w:val="231F20"/>
                          <w:spacing w:val="-1"/>
                          <w:sz w:val="24"/>
                          <w:szCs w:val="24"/>
                        </w:rPr>
                        <w:t xml:space="preserve"> </w:t>
                      </w:r>
                      <w:r w:rsidRPr="0090638F">
                        <w:rPr>
                          <w:color w:val="231F20"/>
                          <w:sz w:val="24"/>
                          <w:szCs w:val="24"/>
                        </w:rPr>
                        <w:t>boards.</w:t>
                      </w:r>
                    </w:p>
                    <w:p w14:paraId="0AC57B62" w14:textId="77777777" w:rsidR="0090638F" w:rsidRDefault="0090638F"/>
                  </w:txbxContent>
                </v:textbox>
              </v:shape>
            </w:pict>
          </mc:Fallback>
        </mc:AlternateContent>
      </w:r>
      <w:r w:rsidR="004A6C11" w:rsidRPr="00421F57">
        <w:rPr>
          <w:color w:val="231F20"/>
          <w:sz w:val="24"/>
          <w:szCs w:val="24"/>
        </w:rPr>
        <w:t>RESPONSIBILITY</w:t>
      </w:r>
    </w:p>
    <w:p w14:paraId="323F0C6C" w14:textId="61BF7477" w:rsidR="00AB56B5" w:rsidRPr="00421F57" w:rsidRDefault="004A6C11" w:rsidP="001D0F67">
      <w:pPr>
        <w:pStyle w:val="BodyText"/>
        <w:spacing w:before="5" w:line="225" w:lineRule="auto"/>
        <w:ind w:left="1004" w:right="24"/>
        <w:rPr>
          <w:sz w:val="24"/>
          <w:szCs w:val="24"/>
        </w:rPr>
      </w:pPr>
      <w:r w:rsidRPr="00421F57">
        <w:rPr>
          <w:color w:val="231F20"/>
          <w:spacing w:val="-1"/>
          <w:sz w:val="24"/>
          <w:szCs w:val="24"/>
        </w:rPr>
        <w:t xml:space="preserve">The Administrative Services Division </w:t>
      </w:r>
      <w:r w:rsidRPr="00421F57">
        <w:rPr>
          <w:color w:val="231F20"/>
          <w:sz w:val="24"/>
          <w:szCs w:val="24"/>
        </w:rPr>
        <w:t>(ASD)</w:t>
      </w:r>
      <w:r w:rsidRPr="00421F57">
        <w:rPr>
          <w:color w:val="231F20"/>
          <w:spacing w:val="1"/>
          <w:sz w:val="24"/>
          <w:szCs w:val="24"/>
        </w:rPr>
        <w:t xml:space="preserve"> </w:t>
      </w:r>
      <w:r w:rsidRPr="00421F57">
        <w:rPr>
          <w:color w:val="231F20"/>
          <w:sz w:val="24"/>
          <w:szCs w:val="24"/>
        </w:rPr>
        <w:t>provides support services to the program</w:t>
      </w:r>
      <w:r w:rsidRPr="00421F57">
        <w:rPr>
          <w:color w:val="231F20"/>
          <w:spacing w:val="1"/>
          <w:sz w:val="24"/>
          <w:szCs w:val="24"/>
        </w:rPr>
        <w:t xml:space="preserve"> </w:t>
      </w:r>
      <w:r w:rsidRPr="00421F57">
        <w:rPr>
          <w:color w:val="231F20"/>
          <w:sz w:val="24"/>
          <w:szCs w:val="24"/>
        </w:rPr>
        <w:t>divisions of the agency.</w:t>
      </w:r>
      <w:r w:rsidRPr="00421F57">
        <w:rPr>
          <w:color w:val="231F20"/>
          <w:spacing w:val="1"/>
          <w:sz w:val="24"/>
          <w:szCs w:val="24"/>
        </w:rPr>
        <w:t xml:space="preserve"> </w:t>
      </w:r>
      <w:r w:rsidRPr="00421F57">
        <w:rPr>
          <w:color w:val="231F20"/>
          <w:sz w:val="24"/>
          <w:szCs w:val="24"/>
        </w:rPr>
        <w:t>Division services</w:t>
      </w:r>
      <w:r w:rsidRPr="00421F57">
        <w:rPr>
          <w:color w:val="231F20"/>
          <w:spacing w:val="1"/>
          <w:sz w:val="24"/>
          <w:szCs w:val="24"/>
        </w:rPr>
        <w:t xml:space="preserve"> </w:t>
      </w:r>
      <w:r w:rsidRPr="00421F57">
        <w:rPr>
          <w:color w:val="231F20"/>
          <w:sz w:val="24"/>
          <w:szCs w:val="24"/>
        </w:rPr>
        <w:t>include budget, personnel, procurement,</w:t>
      </w:r>
      <w:r w:rsidRPr="00421F57">
        <w:rPr>
          <w:color w:val="231F20"/>
          <w:spacing w:val="1"/>
          <w:sz w:val="24"/>
          <w:szCs w:val="24"/>
        </w:rPr>
        <w:t xml:space="preserve"> </w:t>
      </w:r>
      <w:r w:rsidRPr="00421F57">
        <w:rPr>
          <w:color w:val="231F20"/>
          <w:sz w:val="24"/>
          <w:szCs w:val="24"/>
        </w:rPr>
        <w:t>accounting, facilities management, security</w:t>
      </w:r>
      <w:r w:rsidRPr="00421F57">
        <w:rPr>
          <w:color w:val="231F20"/>
          <w:spacing w:val="1"/>
          <w:sz w:val="24"/>
          <w:szCs w:val="24"/>
        </w:rPr>
        <w:t xml:space="preserve"> </w:t>
      </w:r>
      <w:r w:rsidRPr="00421F57">
        <w:rPr>
          <w:color w:val="231F20"/>
          <w:sz w:val="24"/>
          <w:szCs w:val="24"/>
        </w:rPr>
        <w:t>coordination,</w:t>
      </w:r>
      <w:r w:rsidRPr="00421F57">
        <w:rPr>
          <w:color w:val="231F20"/>
          <w:spacing w:val="-4"/>
          <w:sz w:val="24"/>
          <w:szCs w:val="24"/>
        </w:rPr>
        <w:t xml:space="preserve"> </w:t>
      </w:r>
      <w:r w:rsidRPr="00421F57">
        <w:rPr>
          <w:color w:val="231F20"/>
          <w:sz w:val="24"/>
          <w:szCs w:val="24"/>
        </w:rPr>
        <w:t>and</w:t>
      </w:r>
      <w:r w:rsidRPr="00421F57">
        <w:rPr>
          <w:color w:val="231F20"/>
          <w:spacing w:val="-3"/>
          <w:sz w:val="24"/>
          <w:szCs w:val="24"/>
        </w:rPr>
        <w:t xml:space="preserve"> </w:t>
      </w:r>
      <w:r w:rsidRPr="00421F57">
        <w:rPr>
          <w:color w:val="231F20"/>
          <w:sz w:val="24"/>
          <w:szCs w:val="24"/>
        </w:rPr>
        <w:t>federal</w:t>
      </w:r>
      <w:r w:rsidRPr="00421F57">
        <w:rPr>
          <w:color w:val="231F20"/>
          <w:spacing w:val="-3"/>
          <w:sz w:val="24"/>
          <w:szCs w:val="24"/>
        </w:rPr>
        <w:t xml:space="preserve"> </w:t>
      </w:r>
      <w:r w:rsidRPr="00421F57">
        <w:rPr>
          <w:color w:val="231F20"/>
          <w:sz w:val="24"/>
          <w:szCs w:val="24"/>
        </w:rPr>
        <w:t>grant</w:t>
      </w:r>
      <w:r w:rsidRPr="00421F57">
        <w:rPr>
          <w:color w:val="231F20"/>
          <w:spacing w:val="-3"/>
          <w:sz w:val="24"/>
          <w:szCs w:val="24"/>
        </w:rPr>
        <w:t xml:space="preserve"> </w:t>
      </w:r>
      <w:r w:rsidRPr="00421F57">
        <w:rPr>
          <w:color w:val="231F20"/>
          <w:sz w:val="24"/>
          <w:szCs w:val="24"/>
        </w:rPr>
        <w:t>reporting.</w:t>
      </w:r>
      <w:r w:rsidRPr="00421F57">
        <w:rPr>
          <w:color w:val="231F20"/>
          <w:spacing w:val="-8"/>
          <w:sz w:val="24"/>
          <w:szCs w:val="24"/>
        </w:rPr>
        <w:t xml:space="preserve"> </w:t>
      </w:r>
      <w:r w:rsidRPr="00421F57">
        <w:rPr>
          <w:color w:val="231F20"/>
          <w:sz w:val="24"/>
          <w:szCs w:val="24"/>
        </w:rPr>
        <w:t>The</w:t>
      </w:r>
      <w:r w:rsidRPr="00421F57">
        <w:rPr>
          <w:color w:val="231F20"/>
          <w:spacing w:val="-62"/>
          <w:sz w:val="24"/>
          <w:szCs w:val="24"/>
        </w:rPr>
        <w:t xml:space="preserve"> </w:t>
      </w:r>
      <w:r w:rsidRPr="00421F57">
        <w:rPr>
          <w:color w:val="231F20"/>
          <w:sz w:val="24"/>
          <w:szCs w:val="24"/>
        </w:rPr>
        <w:t xml:space="preserve">state records administrator (SRA) is the </w:t>
      </w:r>
      <w:r w:rsidR="001D0F67" w:rsidRPr="00421F57">
        <w:rPr>
          <w:color w:val="231F20"/>
          <w:sz w:val="24"/>
          <w:szCs w:val="24"/>
        </w:rPr>
        <w:t>director</w:t>
      </w:r>
      <w:r w:rsidRPr="00421F57">
        <w:rPr>
          <w:color w:val="231F20"/>
          <w:spacing w:val="1"/>
          <w:sz w:val="24"/>
          <w:szCs w:val="24"/>
        </w:rPr>
        <w:t xml:space="preserve"> </w:t>
      </w:r>
      <w:r w:rsidRPr="00421F57">
        <w:rPr>
          <w:color w:val="231F20"/>
          <w:sz w:val="24"/>
          <w:szCs w:val="24"/>
        </w:rPr>
        <w:t>of the agency and provides overall direction</w:t>
      </w:r>
      <w:r w:rsidRPr="00421F57">
        <w:rPr>
          <w:color w:val="231F20"/>
          <w:spacing w:val="-2"/>
          <w:sz w:val="24"/>
          <w:szCs w:val="24"/>
        </w:rPr>
        <w:t xml:space="preserve"> </w:t>
      </w:r>
      <w:r w:rsidRPr="00421F57">
        <w:rPr>
          <w:color w:val="231F20"/>
          <w:sz w:val="24"/>
          <w:szCs w:val="24"/>
        </w:rPr>
        <w:t>and</w:t>
      </w:r>
      <w:r w:rsidRPr="00421F57">
        <w:rPr>
          <w:color w:val="231F20"/>
          <w:spacing w:val="-1"/>
          <w:sz w:val="24"/>
          <w:szCs w:val="24"/>
        </w:rPr>
        <w:t xml:space="preserve"> </w:t>
      </w:r>
      <w:r w:rsidRPr="00421F57">
        <w:rPr>
          <w:color w:val="231F20"/>
          <w:sz w:val="24"/>
          <w:szCs w:val="24"/>
        </w:rPr>
        <w:t>management</w:t>
      </w:r>
      <w:r w:rsidR="001D0F67" w:rsidRPr="00421F57">
        <w:rPr>
          <w:color w:val="231F20"/>
          <w:sz w:val="24"/>
          <w:szCs w:val="24"/>
        </w:rPr>
        <w:t xml:space="preserve">.  </w:t>
      </w:r>
      <w:r w:rsidRPr="00421F57">
        <w:rPr>
          <w:color w:val="231F20"/>
          <w:sz w:val="24"/>
          <w:szCs w:val="24"/>
        </w:rPr>
        <w:t>The</w:t>
      </w:r>
      <w:r w:rsidR="001D0F67" w:rsidRPr="00421F57">
        <w:rPr>
          <w:color w:val="231F20"/>
          <w:sz w:val="24"/>
          <w:szCs w:val="24"/>
        </w:rPr>
        <w:t xml:space="preserve"> </w:t>
      </w:r>
      <w:r w:rsidRPr="00421F57">
        <w:rPr>
          <w:color w:val="231F20"/>
          <w:sz w:val="24"/>
          <w:szCs w:val="24"/>
        </w:rPr>
        <w:t>SRA is responsible for the administration of</w:t>
      </w:r>
      <w:r w:rsidRPr="00421F57">
        <w:rPr>
          <w:color w:val="231F20"/>
          <w:spacing w:val="1"/>
          <w:sz w:val="24"/>
          <w:szCs w:val="24"/>
        </w:rPr>
        <w:t xml:space="preserve"> </w:t>
      </w:r>
      <w:r w:rsidRPr="00421F57">
        <w:rPr>
          <w:color w:val="231F20"/>
          <w:sz w:val="24"/>
          <w:szCs w:val="24"/>
        </w:rPr>
        <w:t>the Public Records Act and the State Rules</w:t>
      </w:r>
      <w:r w:rsidRPr="00421F57">
        <w:rPr>
          <w:color w:val="231F20"/>
          <w:spacing w:val="1"/>
          <w:sz w:val="24"/>
          <w:szCs w:val="24"/>
        </w:rPr>
        <w:t xml:space="preserve"> </w:t>
      </w:r>
      <w:r w:rsidRPr="00421F57">
        <w:rPr>
          <w:color w:val="231F20"/>
          <w:sz w:val="24"/>
          <w:szCs w:val="24"/>
        </w:rPr>
        <w:t>Act, as well as portions of other statutes. The</w:t>
      </w:r>
      <w:r w:rsidRPr="00421F57">
        <w:rPr>
          <w:color w:val="231F20"/>
          <w:spacing w:val="1"/>
          <w:sz w:val="24"/>
          <w:szCs w:val="24"/>
        </w:rPr>
        <w:t xml:space="preserve"> </w:t>
      </w:r>
      <w:r w:rsidRPr="00421F57">
        <w:rPr>
          <w:color w:val="231F20"/>
          <w:sz w:val="24"/>
          <w:szCs w:val="24"/>
        </w:rPr>
        <w:t>deputy serves in the absence of the SRA. The</w:t>
      </w:r>
      <w:r w:rsidRPr="00421F57">
        <w:rPr>
          <w:color w:val="231F20"/>
          <w:spacing w:val="-62"/>
          <w:sz w:val="24"/>
          <w:szCs w:val="24"/>
        </w:rPr>
        <w:t xml:space="preserve"> </w:t>
      </w:r>
      <w:r w:rsidRPr="00421F57">
        <w:rPr>
          <w:color w:val="231F20"/>
          <w:spacing w:val="-1"/>
          <w:sz w:val="24"/>
          <w:szCs w:val="24"/>
        </w:rPr>
        <w:t xml:space="preserve">deputy oversees </w:t>
      </w:r>
      <w:r w:rsidRPr="00421F57">
        <w:rPr>
          <w:color w:val="231F20"/>
          <w:sz w:val="24"/>
          <w:szCs w:val="24"/>
        </w:rPr>
        <w:t>the Administrative Services</w:t>
      </w:r>
      <w:r w:rsidRPr="00421F57">
        <w:rPr>
          <w:color w:val="231F20"/>
          <w:spacing w:val="1"/>
          <w:sz w:val="24"/>
          <w:szCs w:val="24"/>
        </w:rPr>
        <w:t xml:space="preserve"> </w:t>
      </w:r>
      <w:r w:rsidRPr="00421F57">
        <w:rPr>
          <w:color w:val="231F20"/>
          <w:sz w:val="24"/>
          <w:szCs w:val="24"/>
        </w:rPr>
        <w:t xml:space="preserve">Division and the </w:t>
      </w:r>
      <w:r w:rsidR="003315C3" w:rsidRPr="00421F57">
        <w:rPr>
          <w:color w:val="231F20"/>
          <w:sz w:val="24"/>
          <w:szCs w:val="24"/>
        </w:rPr>
        <w:t>Office of the State Historian</w:t>
      </w:r>
      <w:r w:rsidRPr="00421F57">
        <w:rPr>
          <w:color w:val="231F20"/>
          <w:sz w:val="24"/>
          <w:szCs w:val="24"/>
        </w:rPr>
        <w:t>.</w:t>
      </w:r>
      <w:r w:rsidRPr="00421F57">
        <w:rPr>
          <w:color w:val="231F20"/>
          <w:spacing w:val="44"/>
          <w:sz w:val="24"/>
          <w:szCs w:val="24"/>
        </w:rPr>
        <w:t xml:space="preserve"> </w:t>
      </w:r>
      <w:r w:rsidRPr="00421F57">
        <w:rPr>
          <w:color w:val="231F20"/>
          <w:sz w:val="24"/>
          <w:szCs w:val="24"/>
        </w:rPr>
        <w:t>The</w:t>
      </w:r>
      <w:r w:rsidRPr="00421F57">
        <w:rPr>
          <w:color w:val="231F20"/>
          <w:spacing w:val="-8"/>
          <w:sz w:val="24"/>
          <w:szCs w:val="24"/>
        </w:rPr>
        <w:t xml:space="preserve"> </w:t>
      </w:r>
      <w:r w:rsidR="003315C3" w:rsidRPr="00421F57">
        <w:rPr>
          <w:color w:val="231F20"/>
          <w:spacing w:val="-8"/>
          <w:sz w:val="24"/>
          <w:szCs w:val="24"/>
        </w:rPr>
        <w:t xml:space="preserve">chief </w:t>
      </w:r>
      <w:r w:rsidRPr="00421F57">
        <w:rPr>
          <w:color w:val="231F20"/>
          <w:sz w:val="24"/>
          <w:szCs w:val="24"/>
        </w:rPr>
        <w:t>financial officer manages all funds allocated</w:t>
      </w:r>
      <w:r w:rsidRPr="00421F57">
        <w:rPr>
          <w:color w:val="231F20"/>
          <w:spacing w:val="1"/>
          <w:sz w:val="24"/>
          <w:szCs w:val="24"/>
        </w:rPr>
        <w:t xml:space="preserve"> </w:t>
      </w:r>
      <w:r w:rsidRPr="00421F57">
        <w:rPr>
          <w:color w:val="231F20"/>
          <w:sz w:val="24"/>
          <w:szCs w:val="24"/>
        </w:rPr>
        <w:t>to the agency and strives for maximum</w:t>
      </w:r>
      <w:r w:rsidRPr="00421F57">
        <w:rPr>
          <w:color w:val="231F20"/>
          <w:spacing w:val="1"/>
          <w:sz w:val="24"/>
          <w:szCs w:val="24"/>
        </w:rPr>
        <w:t xml:space="preserve"> </w:t>
      </w:r>
      <w:r w:rsidRPr="00421F57">
        <w:rPr>
          <w:color w:val="231F20"/>
          <w:sz w:val="24"/>
          <w:szCs w:val="24"/>
        </w:rPr>
        <w:t>accountability of those funds.</w:t>
      </w:r>
      <w:r w:rsidRPr="00421F57">
        <w:rPr>
          <w:color w:val="231F20"/>
          <w:spacing w:val="1"/>
          <w:sz w:val="24"/>
          <w:szCs w:val="24"/>
        </w:rPr>
        <w:t xml:space="preserve"> </w:t>
      </w:r>
      <w:r w:rsidRPr="00421F57">
        <w:rPr>
          <w:color w:val="231F20"/>
          <w:sz w:val="24"/>
          <w:szCs w:val="24"/>
        </w:rPr>
        <w:t>The bureau</w:t>
      </w:r>
      <w:r w:rsidRPr="00421F57">
        <w:rPr>
          <w:color w:val="231F20"/>
          <w:spacing w:val="1"/>
          <w:sz w:val="24"/>
          <w:szCs w:val="24"/>
        </w:rPr>
        <w:t xml:space="preserve"> </w:t>
      </w:r>
      <w:r w:rsidRPr="00421F57">
        <w:rPr>
          <w:color w:val="231F20"/>
          <w:sz w:val="24"/>
          <w:szCs w:val="24"/>
        </w:rPr>
        <w:t>chief administers the agency’s personnel</w:t>
      </w:r>
      <w:r w:rsidRPr="00421F57">
        <w:rPr>
          <w:color w:val="231F20"/>
          <w:spacing w:val="1"/>
          <w:sz w:val="24"/>
          <w:szCs w:val="24"/>
        </w:rPr>
        <w:t xml:space="preserve"> </w:t>
      </w:r>
      <w:r w:rsidRPr="00421F57">
        <w:rPr>
          <w:color w:val="231F20"/>
          <w:sz w:val="24"/>
          <w:szCs w:val="24"/>
        </w:rPr>
        <w:t>services.</w:t>
      </w:r>
    </w:p>
    <w:bookmarkEnd w:id="0"/>
    <w:p w14:paraId="37CC68BF" w14:textId="541D6B7A" w:rsidR="00AB56B5" w:rsidRPr="00421F57" w:rsidRDefault="004A6C11">
      <w:pPr>
        <w:pStyle w:val="Heading4"/>
        <w:spacing w:before="226" w:line="225" w:lineRule="auto"/>
        <w:ind w:left="539" w:right="256"/>
        <w:rPr>
          <w:sz w:val="24"/>
          <w:szCs w:val="24"/>
        </w:rPr>
      </w:pPr>
      <w:r w:rsidRPr="00421F57">
        <w:rPr>
          <w:b w:val="0"/>
          <w:sz w:val="24"/>
          <w:szCs w:val="24"/>
        </w:rPr>
        <w:br w:type="column"/>
      </w:r>
      <w:r w:rsidRPr="00421F57">
        <w:rPr>
          <w:color w:val="231F20"/>
          <w:sz w:val="24"/>
          <w:szCs w:val="24"/>
        </w:rPr>
        <w:t>Goal #1: MANAGE, PRESERVE, AND</w:t>
      </w:r>
      <w:r w:rsidRPr="00421F57">
        <w:rPr>
          <w:color w:val="231F20"/>
          <w:spacing w:val="1"/>
          <w:sz w:val="24"/>
          <w:szCs w:val="24"/>
        </w:rPr>
        <w:t xml:space="preserve"> </w:t>
      </w:r>
      <w:r w:rsidRPr="00421F57">
        <w:rPr>
          <w:color w:val="231F20"/>
          <w:sz w:val="24"/>
          <w:szCs w:val="24"/>
        </w:rPr>
        <w:t>PROVIDE</w:t>
      </w:r>
      <w:r w:rsidRPr="00421F57">
        <w:rPr>
          <w:color w:val="231F20"/>
          <w:spacing w:val="-4"/>
          <w:sz w:val="24"/>
          <w:szCs w:val="24"/>
        </w:rPr>
        <w:t xml:space="preserve"> </w:t>
      </w:r>
      <w:r w:rsidRPr="00421F57">
        <w:rPr>
          <w:color w:val="231F20"/>
          <w:sz w:val="24"/>
          <w:szCs w:val="24"/>
        </w:rPr>
        <w:t>ACCESS</w:t>
      </w:r>
      <w:r w:rsidRPr="00421F57">
        <w:rPr>
          <w:color w:val="231F20"/>
          <w:spacing w:val="-4"/>
          <w:sz w:val="24"/>
          <w:szCs w:val="24"/>
        </w:rPr>
        <w:t xml:space="preserve"> </w:t>
      </w:r>
      <w:r w:rsidRPr="00421F57">
        <w:rPr>
          <w:color w:val="231F20"/>
          <w:sz w:val="24"/>
          <w:szCs w:val="24"/>
        </w:rPr>
        <w:t>TO</w:t>
      </w:r>
      <w:r w:rsidRPr="00421F57">
        <w:rPr>
          <w:color w:val="231F20"/>
          <w:spacing w:val="-3"/>
          <w:sz w:val="24"/>
          <w:szCs w:val="24"/>
        </w:rPr>
        <w:t xml:space="preserve"> </w:t>
      </w:r>
      <w:r w:rsidRPr="00421F57">
        <w:rPr>
          <w:color w:val="231F20"/>
          <w:sz w:val="24"/>
          <w:szCs w:val="24"/>
        </w:rPr>
        <w:t>RECORDS</w:t>
      </w:r>
      <w:r w:rsidRPr="00421F57">
        <w:rPr>
          <w:color w:val="231F20"/>
          <w:spacing w:val="-5"/>
          <w:sz w:val="24"/>
          <w:szCs w:val="24"/>
        </w:rPr>
        <w:t xml:space="preserve"> </w:t>
      </w:r>
      <w:r w:rsidRPr="00421F57">
        <w:rPr>
          <w:color w:val="231F20"/>
          <w:sz w:val="24"/>
          <w:szCs w:val="24"/>
        </w:rPr>
        <w:t>AND</w:t>
      </w:r>
      <w:r w:rsidRPr="00421F57">
        <w:rPr>
          <w:color w:val="231F20"/>
          <w:spacing w:val="-62"/>
          <w:sz w:val="24"/>
          <w:szCs w:val="24"/>
        </w:rPr>
        <w:t xml:space="preserve"> </w:t>
      </w:r>
      <w:r w:rsidRPr="00421F57">
        <w:rPr>
          <w:color w:val="231F20"/>
          <w:sz w:val="24"/>
          <w:szCs w:val="24"/>
        </w:rPr>
        <w:t>INFORMATION</w:t>
      </w:r>
    </w:p>
    <w:p w14:paraId="37DB40BD" w14:textId="77777777" w:rsidR="00AB56B5" w:rsidRPr="00421F57" w:rsidRDefault="004A6C11">
      <w:pPr>
        <w:pStyle w:val="ListParagraph"/>
        <w:numPr>
          <w:ilvl w:val="0"/>
          <w:numId w:val="19"/>
        </w:numPr>
        <w:tabs>
          <w:tab w:val="left" w:pos="899"/>
          <w:tab w:val="left" w:pos="900"/>
        </w:tabs>
        <w:spacing w:line="225" w:lineRule="auto"/>
        <w:ind w:right="529"/>
        <w:rPr>
          <w:sz w:val="24"/>
          <w:szCs w:val="24"/>
        </w:rPr>
      </w:pPr>
      <w:r w:rsidRPr="00421F57">
        <w:rPr>
          <w:color w:val="231F20"/>
          <w:spacing w:val="-1"/>
          <w:sz w:val="24"/>
          <w:szCs w:val="24"/>
        </w:rPr>
        <w:t>Administer</w:t>
      </w:r>
      <w:r w:rsidRPr="00421F57">
        <w:rPr>
          <w:color w:val="231F20"/>
          <w:spacing w:val="-3"/>
          <w:sz w:val="24"/>
          <w:szCs w:val="24"/>
        </w:rPr>
        <w:t xml:space="preserve"> </w:t>
      </w:r>
      <w:r w:rsidRPr="00421F57">
        <w:rPr>
          <w:color w:val="231F20"/>
          <w:sz w:val="24"/>
          <w:szCs w:val="24"/>
        </w:rPr>
        <w:t>the</w:t>
      </w:r>
      <w:r w:rsidRPr="00421F57">
        <w:rPr>
          <w:color w:val="231F20"/>
          <w:spacing w:val="-1"/>
          <w:sz w:val="24"/>
          <w:szCs w:val="24"/>
        </w:rPr>
        <w:t xml:space="preserve"> </w:t>
      </w:r>
      <w:r w:rsidRPr="00421F57">
        <w:rPr>
          <w:color w:val="231F20"/>
          <w:sz w:val="24"/>
          <w:szCs w:val="24"/>
        </w:rPr>
        <w:t>Public</w:t>
      </w:r>
      <w:r w:rsidRPr="00421F57">
        <w:rPr>
          <w:color w:val="231F20"/>
          <w:spacing w:val="-2"/>
          <w:sz w:val="24"/>
          <w:szCs w:val="24"/>
        </w:rPr>
        <w:t xml:space="preserve"> </w:t>
      </w:r>
      <w:r w:rsidRPr="00421F57">
        <w:rPr>
          <w:color w:val="231F20"/>
          <w:sz w:val="24"/>
          <w:szCs w:val="24"/>
        </w:rPr>
        <w:t>Records</w:t>
      </w:r>
      <w:r w:rsidRPr="00421F57">
        <w:rPr>
          <w:color w:val="231F20"/>
          <w:spacing w:val="-16"/>
          <w:sz w:val="24"/>
          <w:szCs w:val="24"/>
        </w:rPr>
        <w:t xml:space="preserve"> </w:t>
      </w:r>
      <w:r w:rsidRPr="00421F57">
        <w:rPr>
          <w:color w:val="231F20"/>
          <w:sz w:val="24"/>
          <w:szCs w:val="24"/>
        </w:rPr>
        <w:t>Act</w:t>
      </w:r>
      <w:r w:rsidRPr="00421F57">
        <w:rPr>
          <w:color w:val="231F20"/>
          <w:spacing w:val="-2"/>
          <w:sz w:val="24"/>
          <w:szCs w:val="24"/>
        </w:rPr>
        <w:t xml:space="preserve"> </w:t>
      </w:r>
      <w:r w:rsidRPr="00421F57">
        <w:rPr>
          <w:color w:val="231F20"/>
          <w:sz w:val="24"/>
          <w:szCs w:val="24"/>
        </w:rPr>
        <w:t>and</w:t>
      </w:r>
      <w:r w:rsidRPr="00421F57">
        <w:rPr>
          <w:color w:val="231F20"/>
          <w:spacing w:val="-62"/>
          <w:sz w:val="24"/>
          <w:szCs w:val="24"/>
        </w:rPr>
        <w:t xml:space="preserve"> </w:t>
      </w:r>
      <w:r w:rsidRPr="00421F57">
        <w:rPr>
          <w:color w:val="231F20"/>
          <w:sz w:val="24"/>
          <w:szCs w:val="24"/>
        </w:rPr>
        <w:t>State</w:t>
      </w:r>
      <w:r w:rsidRPr="00421F57">
        <w:rPr>
          <w:color w:val="231F20"/>
          <w:spacing w:val="-2"/>
          <w:sz w:val="24"/>
          <w:szCs w:val="24"/>
        </w:rPr>
        <w:t xml:space="preserve"> </w:t>
      </w:r>
      <w:r w:rsidRPr="00421F57">
        <w:rPr>
          <w:color w:val="231F20"/>
          <w:sz w:val="24"/>
          <w:szCs w:val="24"/>
        </w:rPr>
        <w:t>Rules Act.</w:t>
      </w:r>
    </w:p>
    <w:p w14:paraId="714F709E" w14:textId="77777777" w:rsidR="00AB56B5" w:rsidRPr="00421F57" w:rsidRDefault="004A6C11">
      <w:pPr>
        <w:pStyle w:val="ListParagraph"/>
        <w:numPr>
          <w:ilvl w:val="0"/>
          <w:numId w:val="19"/>
        </w:numPr>
        <w:tabs>
          <w:tab w:val="left" w:pos="899"/>
          <w:tab w:val="left" w:pos="900"/>
        </w:tabs>
        <w:spacing w:line="225" w:lineRule="auto"/>
        <w:ind w:right="212"/>
        <w:rPr>
          <w:sz w:val="24"/>
          <w:szCs w:val="24"/>
        </w:rPr>
      </w:pPr>
      <w:r w:rsidRPr="00421F57">
        <w:rPr>
          <w:color w:val="231F20"/>
          <w:sz w:val="24"/>
          <w:szCs w:val="24"/>
        </w:rPr>
        <w:t>Chair</w:t>
      </w:r>
      <w:r w:rsidRPr="00421F57">
        <w:rPr>
          <w:color w:val="231F20"/>
          <w:spacing w:val="-4"/>
          <w:sz w:val="24"/>
          <w:szCs w:val="24"/>
        </w:rPr>
        <w:t xml:space="preserve"> </w:t>
      </w:r>
      <w:r w:rsidRPr="00421F57">
        <w:rPr>
          <w:color w:val="231F20"/>
          <w:sz w:val="24"/>
          <w:szCs w:val="24"/>
        </w:rPr>
        <w:t>the</w:t>
      </w:r>
      <w:r w:rsidRPr="00421F57">
        <w:rPr>
          <w:color w:val="231F20"/>
          <w:spacing w:val="-3"/>
          <w:sz w:val="24"/>
          <w:szCs w:val="24"/>
        </w:rPr>
        <w:t xml:space="preserve"> </w:t>
      </w:r>
      <w:r w:rsidRPr="00421F57">
        <w:rPr>
          <w:color w:val="231F20"/>
          <w:sz w:val="24"/>
          <w:szCs w:val="24"/>
        </w:rPr>
        <w:t>New</w:t>
      </w:r>
      <w:r w:rsidRPr="00421F57">
        <w:rPr>
          <w:color w:val="231F20"/>
          <w:spacing w:val="-4"/>
          <w:sz w:val="24"/>
          <w:szCs w:val="24"/>
        </w:rPr>
        <w:t xml:space="preserve"> </w:t>
      </w:r>
      <w:r w:rsidRPr="00421F57">
        <w:rPr>
          <w:color w:val="231F20"/>
          <w:sz w:val="24"/>
          <w:szCs w:val="24"/>
        </w:rPr>
        <w:t>Mexico</w:t>
      </w:r>
      <w:r w:rsidRPr="00421F57">
        <w:rPr>
          <w:color w:val="231F20"/>
          <w:spacing w:val="-4"/>
          <w:sz w:val="24"/>
          <w:szCs w:val="24"/>
        </w:rPr>
        <w:t xml:space="preserve"> </w:t>
      </w:r>
      <w:r w:rsidRPr="00421F57">
        <w:rPr>
          <w:color w:val="231F20"/>
          <w:sz w:val="24"/>
          <w:szCs w:val="24"/>
        </w:rPr>
        <w:t>Historical</w:t>
      </w:r>
      <w:r w:rsidRPr="00421F57">
        <w:rPr>
          <w:color w:val="231F20"/>
          <w:spacing w:val="-4"/>
          <w:sz w:val="24"/>
          <w:szCs w:val="24"/>
        </w:rPr>
        <w:t xml:space="preserve"> </w:t>
      </w:r>
      <w:r w:rsidRPr="00421F57">
        <w:rPr>
          <w:color w:val="231F20"/>
          <w:sz w:val="24"/>
          <w:szCs w:val="24"/>
        </w:rPr>
        <w:t>Records</w:t>
      </w:r>
      <w:r w:rsidRPr="00421F57">
        <w:rPr>
          <w:color w:val="231F20"/>
          <w:spacing w:val="-62"/>
          <w:sz w:val="24"/>
          <w:szCs w:val="24"/>
        </w:rPr>
        <w:t xml:space="preserve"> </w:t>
      </w:r>
      <w:r w:rsidRPr="00421F57">
        <w:rPr>
          <w:color w:val="231F20"/>
          <w:sz w:val="24"/>
          <w:szCs w:val="24"/>
        </w:rPr>
        <w:t>Advisory</w:t>
      </w:r>
      <w:r w:rsidRPr="00421F57">
        <w:rPr>
          <w:color w:val="231F20"/>
          <w:spacing w:val="-2"/>
          <w:sz w:val="24"/>
          <w:szCs w:val="24"/>
        </w:rPr>
        <w:t xml:space="preserve"> </w:t>
      </w:r>
      <w:r w:rsidRPr="00421F57">
        <w:rPr>
          <w:color w:val="231F20"/>
          <w:sz w:val="24"/>
          <w:szCs w:val="24"/>
        </w:rPr>
        <w:t>Board.</w:t>
      </w:r>
    </w:p>
    <w:p w14:paraId="0FA05510" w14:textId="77777777" w:rsidR="00AB56B5" w:rsidRPr="00421F57" w:rsidRDefault="004A6C11">
      <w:pPr>
        <w:pStyle w:val="ListParagraph"/>
        <w:numPr>
          <w:ilvl w:val="0"/>
          <w:numId w:val="19"/>
        </w:numPr>
        <w:tabs>
          <w:tab w:val="left" w:pos="899"/>
          <w:tab w:val="left" w:pos="900"/>
        </w:tabs>
        <w:spacing w:line="273" w:lineRule="exact"/>
        <w:ind w:hanging="361"/>
        <w:rPr>
          <w:sz w:val="24"/>
          <w:szCs w:val="24"/>
        </w:rPr>
      </w:pPr>
      <w:r w:rsidRPr="00421F57">
        <w:rPr>
          <w:color w:val="231F20"/>
          <w:sz w:val="24"/>
          <w:szCs w:val="24"/>
        </w:rPr>
        <w:t>Assist</w:t>
      </w:r>
      <w:r w:rsidRPr="00421F57">
        <w:rPr>
          <w:color w:val="231F20"/>
          <w:spacing w:val="-3"/>
          <w:sz w:val="24"/>
          <w:szCs w:val="24"/>
        </w:rPr>
        <w:t xml:space="preserve"> </w:t>
      </w:r>
      <w:r w:rsidRPr="00421F57">
        <w:rPr>
          <w:color w:val="231F20"/>
          <w:sz w:val="24"/>
          <w:szCs w:val="24"/>
        </w:rPr>
        <w:t>with</w:t>
      </w:r>
      <w:r w:rsidRPr="00421F57">
        <w:rPr>
          <w:color w:val="231F20"/>
          <w:spacing w:val="-3"/>
          <w:sz w:val="24"/>
          <w:szCs w:val="24"/>
        </w:rPr>
        <w:t xml:space="preserve"> </w:t>
      </w:r>
      <w:r w:rsidRPr="00421F57">
        <w:rPr>
          <w:color w:val="231F20"/>
          <w:sz w:val="24"/>
          <w:szCs w:val="24"/>
        </w:rPr>
        <w:t>grant</w:t>
      </w:r>
      <w:r w:rsidRPr="00421F57">
        <w:rPr>
          <w:color w:val="231F20"/>
          <w:spacing w:val="-2"/>
          <w:sz w:val="24"/>
          <w:szCs w:val="24"/>
        </w:rPr>
        <w:t xml:space="preserve"> </w:t>
      </w:r>
      <w:r w:rsidRPr="00421F57">
        <w:rPr>
          <w:color w:val="231F20"/>
          <w:sz w:val="24"/>
          <w:szCs w:val="24"/>
        </w:rPr>
        <w:t>management.</w:t>
      </w:r>
    </w:p>
    <w:p w14:paraId="3C667520" w14:textId="772D99E0" w:rsidR="00AB56B5" w:rsidRPr="00421F57" w:rsidRDefault="00AB56B5">
      <w:pPr>
        <w:pStyle w:val="BodyText"/>
        <w:spacing w:before="1"/>
        <w:rPr>
          <w:sz w:val="24"/>
          <w:szCs w:val="24"/>
        </w:rPr>
      </w:pPr>
    </w:p>
    <w:p w14:paraId="2B750E9A" w14:textId="77777777" w:rsidR="001D0F67" w:rsidRPr="00421F57" w:rsidRDefault="001D0F67">
      <w:pPr>
        <w:pStyle w:val="BodyText"/>
        <w:spacing w:before="1"/>
        <w:rPr>
          <w:sz w:val="24"/>
          <w:szCs w:val="24"/>
        </w:rPr>
      </w:pPr>
    </w:p>
    <w:p w14:paraId="41A81262" w14:textId="26885B94" w:rsidR="00AB56B5" w:rsidRPr="00421F57" w:rsidRDefault="004A6C11">
      <w:pPr>
        <w:pStyle w:val="Heading4"/>
        <w:spacing w:before="1" w:line="225" w:lineRule="auto"/>
        <w:ind w:left="539" w:right="421"/>
        <w:rPr>
          <w:sz w:val="24"/>
          <w:szCs w:val="24"/>
        </w:rPr>
      </w:pPr>
      <w:r w:rsidRPr="00421F57">
        <w:rPr>
          <w:color w:val="231F20"/>
          <w:sz w:val="24"/>
          <w:szCs w:val="24"/>
        </w:rPr>
        <w:t>Goal #2: ENHANCE EFFECTIVENESS</w:t>
      </w:r>
      <w:r w:rsidRPr="00421F57">
        <w:rPr>
          <w:color w:val="231F20"/>
          <w:spacing w:val="-62"/>
          <w:sz w:val="24"/>
          <w:szCs w:val="24"/>
        </w:rPr>
        <w:t xml:space="preserve"> </w:t>
      </w:r>
      <w:r w:rsidR="009E0848">
        <w:rPr>
          <w:color w:val="231F20"/>
          <w:sz w:val="24"/>
          <w:szCs w:val="24"/>
        </w:rPr>
        <w:t xml:space="preserve"> OF </w:t>
      </w:r>
      <w:r w:rsidRPr="00421F57">
        <w:rPr>
          <w:color w:val="231F20"/>
          <w:sz w:val="24"/>
          <w:szCs w:val="24"/>
        </w:rPr>
        <w:t>AGENCY</w:t>
      </w:r>
    </w:p>
    <w:p w14:paraId="67D6178F" w14:textId="099297E7" w:rsidR="00AB56B5" w:rsidRPr="00421F57" w:rsidRDefault="004A6C11">
      <w:pPr>
        <w:pStyle w:val="ListParagraph"/>
        <w:numPr>
          <w:ilvl w:val="0"/>
          <w:numId w:val="19"/>
        </w:numPr>
        <w:tabs>
          <w:tab w:val="left" w:pos="899"/>
          <w:tab w:val="left" w:pos="900"/>
        </w:tabs>
        <w:spacing w:line="225" w:lineRule="auto"/>
        <w:ind w:right="248"/>
        <w:rPr>
          <w:sz w:val="24"/>
          <w:szCs w:val="24"/>
        </w:rPr>
      </w:pPr>
      <w:r w:rsidRPr="00421F57">
        <w:rPr>
          <w:color w:val="231F20"/>
          <w:sz w:val="24"/>
          <w:szCs w:val="24"/>
        </w:rPr>
        <w:t>Familiarize</w:t>
      </w:r>
      <w:r w:rsidRPr="00421F57">
        <w:rPr>
          <w:color w:val="231F20"/>
          <w:spacing w:val="-6"/>
          <w:sz w:val="24"/>
          <w:szCs w:val="24"/>
        </w:rPr>
        <w:t xml:space="preserve"> </w:t>
      </w:r>
      <w:r w:rsidRPr="00421F57">
        <w:rPr>
          <w:color w:val="231F20"/>
          <w:sz w:val="24"/>
          <w:szCs w:val="24"/>
        </w:rPr>
        <w:t>employees</w:t>
      </w:r>
      <w:r w:rsidRPr="00421F57">
        <w:rPr>
          <w:color w:val="231F20"/>
          <w:spacing w:val="-5"/>
          <w:sz w:val="24"/>
          <w:szCs w:val="24"/>
        </w:rPr>
        <w:t xml:space="preserve"> </w:t>
      </w:r>
      <w:r w:rsidRPr="00421F57">
        <w:rPr>
          <w:color w:val="231F20"/>
          <w:sz w:val="24"/>
          <w:szCs w:val="24"/>
        </w:rPr>
        <w:t>with</w:t>
      </w:r>
      <w:r w:rsidRPr="00421F57">
        <w:rPr>
          <w:color w:val="231F20"/>
          <w:spacing w:val="-6"/>
          <w:sz w:val="24"/>
          <w:szCs w:val="24"/>
        </w:rPr>
        <w:t xml:space="preserve"> </w:t>
      </w:r>
      <w:r w:rsidRPr="00421F57">
        <w:rPr>
          <w:color w:val="231F20"/>
          <w:sz w:val="24"/>
          <w:szCs w:val="24"/>
        </w:rPr>
        <w:t>strategic</w:t>
      </w:r>
      <w:r w:rsidRPr="00421F57">
        <w:rPr>
          <w:color w:val="231F20"/>
          <w:spacing w:val="-6"/>
          <w:sz w:val="24"/>
          <w:szCs w:val="24"/>
        </w:rPr>
        <w:t xml:space="preserve"> </w:t>
      </w:r>
      <w:r w:rsidRPr="00421F57">
        <w:rPr>
          <w:color w:val="231F20"/>
          <w:sz w:val="24"/>
          <w:szCs w:val="24"/>
        </w:rPr>
        <w:t>plan</w:t>
      </w:r>
      <w:r w:rsidRPr="00421F57">
        <w:rPr>
          <w:color w:val="231F20"/>
          <w:spacing w:val="-62"/>
          <w:sz w:val="24"/>
          <w:szCs w:val="24"/>
        </w:rPr>
        <w:t xml:space="preserve"> </w:t>
      </w:r>
      <w:r w:rsidR="00926AA3">
        <w:rPr>
          <w:color w:val="231F20"/>
          <w:sz w:val="24"/>
          <w:szCs w:val="24"/>
        </w:rPr>
        <w:t xml:space="preserve"> to </w:t>
      </w:r>
      <w:r w:rsidRPr="00421F57">
        <w:rPr>
          <w:color w:val="231F20"/>
          <w:sz w:val="24"/>
          <w:szCs w:val="24"/>
        </w:rPr>
        <w:t>ensure its implementation.</w:t>
      </w:r>
    </w:p>
    <w:p w14:paraId="1B52C09D" w14:textId="77777777" w:rsidR="00AB56B5" w:rsidRPr="00421F57" w:rsidRDefault="004A6C11">
      <w:pPr>
        <w:pStyle w:val="ListParagraph"/>
        <w:numPr>
          <w:ilvl w:val="0"/>
          <w:numId w:val="19"/>
        </w:numPr>
        <w:tabs>
          <w:tab w:val="left" w:pos="899"/>
          <w:tab w:val="left" w:pos="900"/>
        </w:tabs>
        <w:spacing w:line="225" w:lineRule="auto"/>
        <w:ind w:right="188"/>
        <w:rPr>
          <w:sz w:val="24"/>
          <w:szCs w:val="24"/>
        </w:rPr>
      </w:pPr>
      <w:r w:rsidRPr="00421F57">
        <w:rPr>
          <w:color w:val="231F20"/>
          <w:sz w:val="24"/>
          <w:szCs w:val="24"/>
        </w:rPr>
        <w:t>Maintain and develop a highly trained and</w:t>
      </w:r>
      <w:r w:rsidRPr="00421F57">
        <w:rPr>
          <w:color w:val="231F20"/>
          <w:spacing w:val="-62"/>
          <w:sz w:val="24"/>
          <w:szCs w:val="24"/>
        </w:rPr>
        <w:t xml:space="preserve"> </w:t>
      </w:r>
      <w:r w:rsidRPr="00421F57">
        <w:rPr>
          <w:color w:val="231F20"/>
          <w:sz w:val="24"/>
          <w:szCs w:val="24"/>
        </w:rPr>
        <w:t>motivated</w:t>
      </w:r>
      <w:r w:rsidRPr="00421F57">
        <w:rPr>
          <w:color w:val="231F20"/>
          <w:spacing w:val="-1"/>
          <w:sz w:val="24"/>
          <w:szCs w:val="24"/>
        </w:rPr>
        <w:t xml:space="preserve"> </w:t>
      </w:r>
      <w:r w:rsidRPr="00421F57">
        <w:rPr>
          <w:color w:val="231F20"/>
          <w:sz w:val="24"/>
          <w:szCs w:val="24"/>
        </w:rPr>
        <w:t>workforce.</w:t>
      </w:r>
    </w:p>
    <w:p w14:paraId="50B3FD95" w14:textId="77777777" w:rsidR="00AB56B5" w:rsidRPr="00421F57" w:rsidRDefault="004A6C11">
      <w:pPr>
        <w:pStyle w:val="ListParagraph"/>
        <w:numPr>
          <w:ilvl w:val="0"/>
          <w:numId w:val="19"/>
        </w:numPr>
        <w:tabs>
          <w:tab w:val="left" w:pos="899"/>
          <w:tab w:val="left" w:pos="900"/>
        </w:tabs>
        <w:spacing w:line="273" w:lineRule="exact"/>
        <w:ind w:hanging="361"/>
        <w:rPr>
          <w:sz w:val="24"/>
          <w:szCs w:val="24"/>
        </w:rPr>
      </w:pPr>
      <w:r w:rsidRPr="00421F57">
        <w:rPr>
          <w:color w:val="231F20"/>
          <w:sz w:val="24"/>
          <w:szCs w:val="24"/>
        </w:rPr>
        <w:t>Ensure</w:t>
      </w:r>
      <w:r w:rsidRPr="00421F57">
        <w:rPr>
          <w:color w:val="231F20"/>
          <w:spacing w:val="-5"/>
          <w:sz w:val="24"/>
          <w:szCs w:val="24"/>
        </w:rPr>
        <w:t xml:space="preserve"> </w:t>
      </w:r>
      <w:r w:rsidRPr="00421F57">
        <w:rPr>
          <w:color w:val="231F20"/>
          <w:sz w:val="24"/>
          <w:szCs w:val="24"/>
        </w:rPr>
        <w:t>fiscal</w:t>
      </w:r>
      <w:r w:rsidRPr="00421F57">
        <w:rPr>
          <w:color w:val="231F20"/>
          <w:spacing w:val="-5"/>
          <w:sz w:val="24"/>
          <w:szCs w:val="24"/>
        </w:rPr>
        <w:t xml:space="preserve"> </w:t>
      </w:r>
      <w:r w:rsidRPr="00421F57">
        <w:rPr>
          <w:color w:val="231F20"/>
          <w:sz w:val="24"/>
          <w:szCs w:val="24"/>
        </w:rPr>
        <w:t>responsibility</w:t>
      </w:r>
      <w:r w:rsidRPr="00421F57">
        <w:rPr>
          <w:color w:val="231F20"/>
          <w:spacing w:val="-5"/>
          <w:sz w:val="24"/>
          <w:szCs w:val="24"/>
        </w:rPr>
        <w:t xml:space="preserve"> </w:t>
      </w:r>
      <w:r w:rsidRPr="00421F57">
        <w:rPr>
          <w:color w:val="231F20"/>
          <w:sz w:val="24"/>
          <w:szCs w:val="24"/>
        </w:rPr>
        <w:t>for</w:t>
      </w:r>
    </w:p>
    <w:p w14:paraId="24141FF6" w14:textId="77777777" w:rsidR="00AB56B5" w:rsidRPr="00421F57" w:rsidRDefault="004A6C11">
      <w:pPr>
        <w:pStyle w:val="BodyText"/>
        <w:spacing w:line="280" w:lineRule="exact"/>
        <w:ind w:left="899"/>
        <w:rPr>
          <w:sz w:val="24"/>
          <w:szCs w:val="24"/>
        </w:rPr>
      </w:pPr>
      <w:r w:rsidRPr="00421F57">
        <w:rPr>
          <w:color w:val="231F20"/>
          <w:sz w:val="24"/>
          <w:szCs w:val="24"/>
        </w:rPr>
        <w:t>transparency and accountability.</w:t>
      </w:r>
    </w:p>
    <w:p w14:paraId="331AEA3F" w14:textId="77777777" w:rsidR="00AB56B5" w:rsidRPr="00421F57" w:rsidRDefault="004A6C11">
      <w:pPr>
        <w:pStyle w:val="ListParagraph"/>
        <w:numPr>
          <w:ilvl w:val="0"/>
          <w:numId w:val="19"/>
        </w:numPr>
        <w:tabs>
          <w:tab w:val="left" w:pos="899"/>
          <w:tab w:val="left" w:pos="900"/>
        </w:tabs>
        <w:spacing w:line="225" w:lineRule="auto"/>
        <w:ind w:right="875"/>
        <w:rPr>
          <w:sz w:val="24"/>
          <w:szCs w:val="24"/>
        </w:rPr>
      </w:pPr>
      <w:r w:rsidRPr="00421F57">
        <w:rPr>
          <w:color w:val="231F20"/>
          <w:sz w:val="24"/>
          <w:szCs w:val="24"/>
        </w:rPr>
        <w:t>Update agency rules and policies as</w:t>
      </w:r>
      <w:r w:rsidRPr="00421F57">
        <w:rPr>
          <w:color w:val="231F20"/>
          <w:spacing w:val="-63"/>
          <w:sz w:val="24"/>
          <w:szCs w:val="24"/>
        </w:rPr>
        <w:t xml:space="preserve"> </w:t>
      </w:r>
      <w:r w:rsidRPr="00421F57">
        <w:rPr>
          <w:color w:val="231F20"/>
          <w:sz w:val="24"/>
          <w:szCs w:val="24"/>
        </w:rPr>
        <w:t>necessary.</w:t>
      </w:r>
    </w:p>
    <w:p w14:paraId="2A995079" w14:textId="77777777" w:rsidR="00AB56B5" w:rsidRPr="00421F57" w:rsidRDefault="00AB56B5">
      <w:pPr>
        <w:spacing w:line="225" w:lineRule="auto"/>
        <w:rPr>
          <w:sz w:val="24"/>
          <w:szCs w:val="24"/>
        </w:rPr>
        <w:sectPr w:rsidR="00AB56B5" w:rsidRPr="00421F57" w:rsidSect="00E031AF">
          <w:type w:val="continuous"/>
          <w:pgSz w:w="12240" w:h="15840"/>
          <w:pgMar w:top="840" w:right="340" w:bottom="0" w:left="580" w:header="0" w:footer="333" w:gutter="0"/>
          <w:cols w:num="2" w:space="720" w:equalWidth="0">
            <w:col w:w="5785" w:space="40"/>
            <w:col w:w="5495"/>
          </w:cols>
        </w:sectPr>
      </w:pPr>
    </w:p>
    <w:p w14:paraId="56B106C6" w14:textId="18630244" w:rsidR="00AB56B5" w:rsidRPr="00421F57" w:rsidRDefault="004A6C11">
      <w:pPr>
        <w:pStyle w:val="Heading3"/>
        <w:spacing w:before="243"/>
        <w:ind w:left="2551" w:right="1490"/>
        <w:rPr>
          <w:sz w:val="24"/>
          <w:szCs w:val="24"/>
        </w:rPr>
      </w:pPr>
      <w:bookmarkStart w:id="2" w:name="_Hlk110348777"/>
      <w:r w:rsidRPr="00421F57">
        <w:rPr>
          <w:color w:val="231F20"/>
          <w:sz w:val="24"/>
          <w:szCs w:val="24"/>
        </w:rPr>
        <w:t>CUSTOMERS</w:t>
      </w:r>
    </w:p>
    <w:p w14:paraId="605DCB72" w14:textId="77777777" w:rsidR="00AB56B5" w:rsidRPr="00421F57" w:rsidRDefault="004A6C11">
      <w:pPr>
        <w:pStyle w:val="BodyText"/>
        <w:spacing w:before="6" w:line="225" w:lineRule="auto"/>
        <w:ind w:left="1003" w:right="-17"/>
        <w:rPr>
          <w:sz w:val="24"/>
          <w:szCs w:val="24"/>
        </w:rPr>
      </w:pPr>
      <w:r w:rsidRPr="00421F57">
        <w:rPr>
          <w:color w:val="231F20"/>
          <w:sz w:val="24"/>
          <w:szCs w:val="24"/>
        </w:rPr>
        <w:t>Customers include the CPR, the agency’s</w:t>
      </w:r>
      <w:r w:rsidRPr="00421F57">
        <w:rPr>
          <w:color w:val="231F20"/>
          <w:spacing w:val="1"/>
          <w:sz w:val="24"/>
          <w:szCs w:val="24"/>
        </w:rPr>
        <w:t xml:space="preserve"> </w:t>
      </w:r>
      <w:r w:rsidRPr="00421F57">
        <w:rPr>
          <w:color w:val="231F20"/>
          <w:sz w:val="24"/>
          <w:szCs w:val="24"/>
        </w:rPr>
        <w:t>other five divisions and those they serve, the</w:t>
      </w:r>
      <w:r w:rsidRPr="00421F57">
        <w:rPr>
          <w:color w:val="231F20"/>
          <w:spacing w:val="1"/>
          <w:sz w:val="24"/>
          <w:szCs w:val="24"/>
        </w:rPr>
        <w:t xml:space="preserve"> </w:t>
      </w:r>
      <w:r w:rsidRPr="00421F57">
        <w:rPr>
          <w:color w:val="231F20"/>
          <w:sz w:val="24"/>
          <w:szCs w:val="24"/>
        </w:rPr>
        <w:t>New Mexico Historical Records Advisory</w:t>
      </w:r>
      <w:r w:rsidRPr="00421F57">
        <w:rPr>
          <w:color w:val="231F20"/>
          <w:spacing w:val="1"/>
          <w:sz w:val="24"/>
          <w:szCs w:val="24"/>
        </w:rPr>
        <w:t xml:space="preserve"> </w:t>
      </w:r>
      <w:r w:rsidRPr="00421F57">
        <w:rPr>
          <w:color w:val="231F20"/>
          <w:sz w:val="24"/>
          <w:szCs w:val="24"/>
        </w:rPr>
        <w:t>Board, other state agencies, the governor and</w:t>
      </w:r>
      <w:r w:rsidRPr="00421F57">
        <w:rPr>
          <w:color w:val="231F20"/>
          <w:spacing w:val="-62"/>
          <w:sz w:val="24"/>
          <w:szCs w:val="24"/>
        </w:rPr>
        <w:t xml:space="preserve"> </w:t>
      </w:r>
      <w:r w:rsidRPr="00421F57">
        <w:rPr>
          <w:color w:val="231F20"/>
          <w:sz w:val="24"/>
          <w:szCs w:val="24"/>
        </w:rPr>
        <w:t>legislature, the citizens of New Mexico, local</w:t>
      </w:r>
      <w:r w:rsidRPr="00421F57">
        <w:rPr>
          <w:color w:val="231F20"/>
          <w:spacing w:val="-62"/>
          <w:sz w:val="24"/>
          <w:szCs w:val="24"/>
        </w:rPr>
        <w:t xml:space="preserve"> </w:t>
      </w:r>
      <w:r w:rsidRPr="00421F57">
        <w:rPr>
          <w:color w:val="231F20"/>
          <w:sz w:val="24"/>
          <w:szCs w:val="24"/>
        </w:rPr>
        <w:t>and tribal governments, and historical record</w:t>
      </w:r>
      <w:r w:rsidRPr="00421F57">
        <w:rPr>
          <w:color w:val="231F20"/>
          <w:spacing w:val="-62"/>
          <w:sz w:val="24"/>
          <w:szCs w:val="24"/>
        </w:rPr>
        <w:t xml:space="preserve"> </w:t>
      </w:r>
      <w:r w:rsidRPr="00421F57">
        <w:rPr>
          <w:color w:val="231F20"/>
          <w:sz w:val="24"/>
          <w:szCs w:val="24"/>
        </w:rPr>
        <w:t>repositories.</w:t>
      </w:r>
    </w:p>
    <w:p w14:paraId="0952B560" w14:textId="77777777" w:rsidR="00AB56B5" w:rsidRPr="00421F57" w:rsidRDefault="00AB56B5">
      <w:pPr>
        <w:pStyle w:val="BodyText"/>
        <w:spacing w:before="5"/>
        <w:rPr>
          <w:sz w:val="24"/>
          <w:szCs w:val="24"/>
        </w:rPr>
      </w:pPr>
    </w:p>
    <w:p w14:paraId="4504D900" w14:textId="77777777" w:rsidR="00AB56B5" w:rsidRPr="00421F57" w:rsidRDefault="004A6C11">
      <w:pPr>
        <w:pStyle w:val="Heading3"/>
        <w:ind w:left="2551" w:right="1490"/>
        <w:rPr>
          <w:sz w:val="24"/>
          <w:szCs w:val="24"/>
        </w:rPr>
      </w:pPr>
      <w:r w:rsidRPr="00421F57">
        <w:rPr>
          <w:color w:val="231F20"/>
          <w:sz w:val="24"/>
          <w:szCs w:val="24"/>
        </w:rPr>
        <w:t>SERVICES</w:t>
      </w:r>
    </w:p>
    <w:p w14:paraId="6605A685" w14:textId="77777777" w:rsidR="00AB56B5" w:rsidRPr="00421F57" w:rsidRDefault="004A6C11">
      <w:pPr>
        <w:pStyle w:val="ListParagraph"/>
        <w:numPr>
          <w:ilvl w:val="1"/>
          <w:numId w:val="19"/>
        </w:numPr>
        <w:tabs>
          <w:tab w:val="left" w:pos="1363"/>
          <w:tab w:val="left" w:pos="1364"/>
        </w:tabs>
        <w:spacing w:line="280" w:lineRule="exact"/>
        <w:rPr>
          <w:sz w:val="24"/>
          <w:szCs w:val="24"/>
        </w:rPr>
      </w:pPr>
      <w:r w:rsidRPr="00421F57">
        <w:rPr>
          <w:color w:val="231F20"/>
          <w:sz w:val="24"/>
          <w:szCs w:val="24"/>
        </w:rPr>
        <w:t>Administration</w:t>
      </w:r>
      <w:r w:rsidRPr="00421F57">
        <w:rPr>
          <w:color w:val="231F20"/>
          <w:spacing w:val="-5"/>
          <w:sz w:val="24"/>
          <w:szCs w:val="24"/>
        </w:rPr>
        <w:t xml:space="preserve"> </w:t>
      </w:r>
      <w:r w:rsidRPr="00421F57">
        <w:rPr>
          <w:color w:val="231F20"/>
          <w:sz w:val="24"/>
          <w:szCs w:val="24"/>
        </w:rPr>
        <w:t>of</w:t>
      </w:r>
      <w:r w:rsidRPr="00421F57">
        <w:rPr>
          <w:color w:val="231F20"/>
          <w:spacing w:val="-4"/>
          <w:sz w:val="24"/>
          <w:szCs w:val="24"/>
        </w:rPr>
        <w:t xml:space="preserve"> </w:t>
      </w:r>
      <w:r w:rsidRPr="00421F57">
        <w:rPr>
          <w:color w:val="231F20"/>
          <w:sz w:val="24"/>
          <w:szCs w:val="24"/>
        </w:rPr>
        <w:t>agency;</w:t>
      </w:r>
    </w:p>
    <w:p w14:paraId="01D22E23" w14:textId="6D7D436C" w:rsidR="00AB56B5" w:rsidRPr="00421F57" w:rsidRDefault="004A6C11">
      <w:pPr>
        <w:pStyle w:val="ListParagraph"/>
        <w:numPr>
          <w:ilvl w:val="1"/>
          <w:numId w:val="19"/>
        </w:numPr>
        <w:tabs>
          <w:tab w:val="left" w:pos="1363"/>
          <w:tab w:val="left" w:pos="1364"/>
        </w:tabs>
        <w:spacing w:before="5" w:line="225" w:lineRule="auto"/>
        <w:ind w:right="592"/>
        <w:rPr>
          <w:sz w:val="24"/>
          <w:szCs w:val="24"/>
        </w:rPr>
      </w:pPr>
      <w:r w:rsidRPr="00421F57">
        <w:rPr>
          <w:color w:val="231F20"/>
          <w:sz w:val="24"/>
          <w:szCs w:val="24"/>
        </w:rPr>
        <w:t>Manag</w:t>
      </w:r>
      <w:r w:rsidR="001D0F67" w:rsidRPr="00421F57">
        <w:rPr>
          <w:color w:val="231F20"/>
          <w:sz w:val="24"/>
          <w:szCs w:val="24"/>
        </w:rPr>
        <w:t>ing</w:t>
      </w:r>
      <w:r w:rsidRPr="00421F57">
        <w:rPr>
          <w:color w:val="231F20"/>
          <w:sz w:val="24"/>
          <w:szCs w:val="24"/>
        </w:rPr>
        <w:t xml:space="preserve"> and coordinat</w:t>
      </w:r>
      <w:r w:rsidR="001D0F67" w:rsidRPr="00421F57">
        <w:rPr>
          <w:color w:val="231F20"/>
          <w:sz w:val="24"/>
          <w:szCs w:val="24"/>
        </w:rPr>
        <w:t>ing</w:t>
      </w:r>
      <w:r w:rsidRPr="00421F57">
        <w:rPr>
          <w:color w:val="231F20"/>
          <w:sz w:val="24"/>
          <w:szCs w:val="24"/>
        </w:rPr>
        <w:t xml:space="preserve"> security and</w:t>
      </w:r>
      <w:r w:rsidR="001D0F67" w:rsidRPr="00421F57">
        <w:rPr>
          <w:color w:val="231F20"/>
          <w:sz w:val="24"/>
          <w:szCs w:val="24"/>
        </w:rPr>
        <w:t xml:space="preserve"> </w:t>
      </w:r>
      <w:r w:rsidRPr="00421F57">
        <w:rPr>
          <w:color w:val="231F20"/>
          <w:spacing w:val="-62"/>
          <w:sz w:val="24"/>
          <w:szCs w:val="24"/>
        </w:rPr>
        <w:t xml:space="preserve"> </w:t>
      </w:r>
      <w:r w:rsidRPr="00421F57">
        <w:rPr>
          <w:color w:val="231F20"/>
          <w:sz w:val="24"/>
          <w:szCs w:val="24"/>
        </w:rPr>
        <w:t>building</w:t>
      </w:r>
      <w:r w:rsidRPr="00421F57">
        <w:rPr>
          <w:color w:val="231F20"/>
          <w:spacing w:val="-1"/>
          <w:sz w:val="24"/>
          <w:szCs w:val="24"/>
        </w:rPr>
        <w:t xml:space="preserve"> </w:t>
      </w:r>
      <w:r w:rsidRPr="00421F57">
        <w:rPr>
          <w:color w:val="231F20"/>
          <w:sz w:val="24"/>
          <w:szCs w:val="24"/>
        </w:rPr>
        <w:t>services;</w:t>
      </w:r>
    </w:p>
    <w:p w14:paraId="7740A4D1" w14:textId="77777777" w:rsidR="00AB56B5" w:rsidRPr="00421F57" w:rsidRDefault="004A6C11">
      <w:pPr>
        <w:pStyle w:val="ListParagraph"/>
        <w:numPr>
          <w:ilvl w:val="1"/>
          <w:numId w:val="19"/>
        </w:numPr>
        <w:tabs>
          <w:tab w:val="left" w:pos="1363"/>
          <w:tab w:val="left" w:pos="1364"/>
        </w:tabs>
        <w:spacing w:line="273" w:lineRule="exact"/>
        <w:rPr>
          <w:sz w:val="24"/>
          <w:szCs w:val="24"/>
        </w:rPr>
      </w:pPr>
      <w:r w:rsidRPr="00421F57">
        <w:rPr>
          <w:color w:val="231F20"/>
          <w:sz w:val="24"/>
          <w:szCs w:val="24"/>
        </w:rPr>
        <w:t>Strategic</w:t>
      </w:r>
      <w:r w:rsidRPr="00421F57">
        <w:rPr>
          <w:color w:val="231F20"/>
          <w:spacing w:val="-5"/>
          <w:sz w:val="24"/>
          <w:szCs w:val="24"/>
        </w:rPr>
        <w:t xml:space="preserve"> </w:t>
      </w:r>
      <w:r w:rsidRPr="00421F57">
        <w:rPr>
          <w:color w:val="231F20"/>
          <w:sz w:val="24"/>
          <w:szCs w:val="24"/>
        </w:rPr>
        <w:t>planning;</w:t>
      </w:r>
    </w:p>
    <w:p w14:paraId="05FFD74C" w14:textId="77777777" w:rsidR="00AB56B5" w:rsidRPr="00421F57" w:rsidRDefault="004A6C11">
      <w:pPr>
        <w:pStyle w:val="ListParagraph"/>
        <w:numPr>
          <w:ilvl w:val="1"/>
          <w:numId w:val="19"/>
        </w:numPr>
        <w:tabs>
          <w:tab w:val="left" w:pos="1363"/>
          <w:tab w:val="left" w:pos="1364"/>
        </w:tabs>
        <w:spacing w:line="280" w:lineRule="exact"/>
        <w:rPr>
          <w:sz w:val="24"/>
          <w:szCs w:val="24"/>
        </w:rPr>
      </w:pPr>
      <w:r w:rsidRPr="00421F57">
        <w:rPr>
          <w:color w:val="231F20"/>
          <w:sz w:val="24"/>
          <w:szCs w:val="24"/>
        </w:rPr>
        <w:t>Reporting;</w:t>
      </w:r>
    </w:p>
    <w:p w14:paraId="42F34245" w14:textId="5F0C7DFB" w:rsidR="00AB56B5" w:rsidRPr="00421F57" w:rsidRDefault="004A6C11">
      <w:pPr>
        <w:pStyle w:val="ListParagraph"/>
        <w:numPr>
          <w:ilvl w:val="1"/>
          <w:numId w:val="19"/>
        </w:numPr>
        <w:tabs>
          <w:tab w:val="left" w:pos="1363"/>
          <w:tab w:val="left" w:pos="1364"/>
        </w:tabs>
        <w:spacing w:line="280" w:lineRule="exact"/>
        <w:rPr>
          <w:sz w:val="24"/>
          <w:szCs w:val="24"/>
        </w:rPr>
      </w:pPr>
      <w:r w:rsidRPr="00421F57">
        <w:rPr>
          <w:color w:val="231F20"/>
          <w:sz w:val="24"/>
          <w:szCs w:val="24"/>
        </w:rPr>
        <w:t>Adopt</w:t>
      </w:r>
      <w:r w:rsidR="001D0F67" w:rsidRPr="00421F57">
        <w:rPr>
          <w:color w:val="231F20"/>
          <w:sz w:val="24"/>
          <w:szCs w:val="24"/>
        </w:rPr>
        <w:t>ing</w:t>
      </w:r>
      <w:r w:rsidRPr="00421F57">
        <w:rPr>
          <w:color w:val="231F20"/>
          <w:spacing w:val="-2"/>
          <w:sz w:val="24"/>
          <w:szCs w:val="24"/>
        </w:rPr>
        <w:t xml:space="preserve"> </w:t>
      </w:r>
      <w:r w:rsidRPr="00421F57">
        <w:rPr>
          <w:color w:val="231F20"/>
          <w:sz w:val="24"/>
          <w:szCs w:val="24"/>
        </w:rPr>
        <w:t>and</w:t>
      </w:r>
      <w:r w:rsidRPr="00421F57">
        <w:rPr>
          <w:color w:val="231F20"/>
          <w:spacing w:val="-1"/>
          <w:sz w:val="24"/>
          <w:szCs w:val="24"/>
        </w:rPr>
        <w:t xml:space="preserve"> </w:t>
      </w:r>
      <w:r w:rsidRPr="00421F57">
        <w:rPr>
          <w:color w:val="231F20"/>
          <w:sz w:val="24"/>
          <w:szCs w:val="24"/>
        </w:rPr>
        <w:t>enforc</w:t>
      </w:r>
      <w:r w:rsidR="001D0F67" w:rsidRPr="00421F57">
        <w:rPr>
          <w:color w:val="231F20"/>
          <w:sz w:val="24"/>
          <w:szCs w:val="24"/>
        </w:rPr>
        <w:t>ing</w:t>
      </w:r>
      <w:r w:rsidRPr="00421F57">
        <w:rPr>
          <w:color w:val="231F20"/>
          <w:spacing w:val="-1"/>
          <w:sz w:val="24"/>
          <w:szCs w:val="24"/>
        </w:rPr>
        <w:t xml:space="preserve"> </w:t>
      </w:r>
      <w:r w:rsidRPr="00421F57">
        <w:rPr>
          <w:color w:val="231F20"/>
          <w:sz w:val="24"/>
          <w:szCs w:val="24"/>
        </w:rPr>
        <w:t>rules;</w:t>
      </w:r>
    </w:p>
    <w:p w14:paraId="09422BBC" w14:textId="6742DADE" w:rsidR="00AB56B5" w:rsidRPr="00421F57" w:rsidRDefault="004A6C11">
      <w:pPr>
        <w:pStyle w:val="ListParagraph"/>
        <w:numPr>
          <w:ilvl w:val="1"/>
          <w:numId w:val="19"/>
        </w:numPr>
        <w:tabs>
          <w:tab w:val="left" w:pos="1363"/>
          <w:tab w:val="left" w:pos="1364"/>
        </w:tabs>
        <w:spacing w:line="280" w:lineRule="exact"/>
        <w:rPr>
          <w:sz w:val="24"/>
          <w:szCs w:val="24"/>
        </w:rPr>
      </w:pPr>
      <w:r w:rsidRPr="00421F57">
        <w:rPr>
          <w:color w:val="231F20"/>
          <w:sz w:val="24"/>
          <w:szCs w:val="24"/>
        </w:rPr>
        <w:t>Approv</w:t>
      </w:r>
      <w:r w:rsidR="001D0F67" w:rsidRPr="00421F57">
        <w:rPr>
          <w:color w:val="231F20"/>
          <w:sz w:val="24"/>
          <w:szCs w:val="24"/>
        </w:rPr>
        <w:t>ing</w:t>
      </w:r>
      <w:r w:rsidRPr="00421F57">
        <w:rPr>
          <w:color w:val="231F20"/>
          <w:spacing w:val="-3"/>
          <w:sz w:val="24"/>
          <w:szCs w:val="24"/>
        </w:rPr>
        <w:t xml:space="preserve"> </w:t>
      </w:r>
      <w:r w:rsidRPr="00421F57">
        <w:rPr>
          <w:color w:val="231F20"/>
          <w:sz w:val="24"/>
          <w:szCs w:val="24"/>
        </w:rPr>
        <w:t>donations</w:t>
      </w:r>
      <w:r w:rsidRPr="00421F57">
        <w:rPr>
          <w:color w:val="231F20"/>
          <w:spacing w:val="-1"/>
          <w:sz w:val="24"/>
          <w:szCs w:val="24"/>
        </w:rPr>
        <w:t xml:space="preserve"> </w:t>
      </w:r>
      <w:r w:rsidRPr="00421F57">
        <w:rPr>
          <w:color w:val="231F20"/>
          <w:sz w:val="24"/>
          <w:szCs w:val="24"/>
        </w:rPr>
        <w:t>and</w:t>
      </w:r>
      <w:r w:rsidRPr="00421F57">
        <w:rPr>
          <w:color w:val="231F20"/>
          <w:spacing w:val="-2"/>
          <w:sz w:val="24"/>
          <w:szCs w:val="24"/>
        </w:rPr>
        <w:t xml:space="preserve"> </w:t>
      </w:r>
      <w:r w:rsidRPr="00421F57">
        <w:rPr>
          <w:color w:val="231F20"/>
          <w:sz w:val="24"/>
          <w:szCs w:val="24"/>
        </w:rPr>
        <w:t>loans;</w:t>
      </w:r>
    </w:p>
    <w:p w14:paraId="4A947688" w14:textId="2777C0A7" w:rsidR="00AB56B5" w:rsidRPr="00421F57" w:rsidRDefault="001D0F67">
      <w:pPr>
        <w:pStyle w:val="ListParagraph"/>
        <w:numPr>
          <w:ilvl w:val="1"/>
          <w:numId w:val="19"/>
        </w:numPr>
        <w:tabs>
          <w:tab w:val="left" w:pos="1363"/>
          <w:tab w:val="left" w:pos="1364"/>
        </w:tabs>
        <w:spacing w:line="280" w:lineRule="exact"/>
        <w:rPr>
          <w:sz w:val="24"/>
          <w:szCs w:val="24"/>
        </w:rPr>
      </w:pPr>
      <w:r w:rsidRPr="00421F57">
        <w:rPr>
          <w:color w:val="231F20"/>
          <w:sz w:val="24"/>
          <w:szCs w:val="24"/>
        </w:rPr>
        <w:t>Providing o</w:t>
      </w:r>
      <w:r w:rsidR="004A6C11" w:rsidRPr="00421F57">
        <w:rPr>
          <w:color w:val="231F20"/>
          <w:sz w:val="24"/>
          <w:szCs w:val="24"/>
        </w:rPr>
        <w:t>utreach;</w:t>
      </w:r>
      <w:r w:rsidR="004A6C11" w:rsidRPr="00421F57">
        <w:rPr>
          <w:color w:val="231F20"/>
          <w:spacing w:val="-5"/>
          <w:sz w:val="24"/>
          <w:szCs w:val="24"/>
        </w:rPr>
        <w:t xml:space="preserve"> </w:t>
      </w:r>
      <w:r w:rsidR="004A6C11" w:rsidRPr="00421F57">
        <w:rPr>
          <w:color w:val="231F20"/>
          <w:sz w:val="24"/>
          <w:szCs w:val="24"/>
        </w:rPr>
        <w:t>and</w:t>
      </w:r>
    </w:p>
    <w:p w14:paraId="3C9411D4" w14:textId="7C58D699" w:rsidR="00AB56B5" w:rsidRPr="00421F57" w:rsidRDefault="004A6C11">
      <w:pPr>
        <w:pStyle w:val="ListParagraph"/>
        <w:numPr>
          <w:ilvl w:val="1"/>
          <w:numId w:val="19"/>
        </w:numPr>
        <w:tabs>
          <w:tab w:val="left" w:pos="1363"/>
          <w:tab w:val="left" w:pos="1364"/>
        </w:tabs>
        <w:spacing w:line="289" w:lineRule="exact"/>
        <w:rPr>
          <w:sz w:val="24"/>
          <w:szCs w:val="24"/>
        </w:rPr>
      </w:pPr>
      <w:r w:rsidRPr="00421F57">
        <w:rPr>
          <w:color w:val="231F20"/>
          <w:sz w:val="24"/>
          <w:szCs w:val="24"/>
        </w:rPr>
        <w:t>Serv</w:t>
      </w:r>
      <w:r w:rsidR="001D0F67" w:rsidRPr="00421F57">
        <w:rPr>
          <w:color w:val="231F20"/>
          <w:sz w:val="24"/>
          <w:szCs w:val="24"/>
        </w:rPr>
        <w:t>ing</w:t>
      </w:r>
      <w:r w:rsidRPr="00421F57">
        <w:rPr>
          <w:color w:val="231F20"/>
          <w:spacing w:val="-2"/>
          <w:sz w:val="24"/>
          <w:szCs w:val="24"/>
        </w:rPr>
        <w:t xml:space="preserve"> </w:t>
      </w:r>
      <w:r w:rsidRPr="00421F57">
        <w:rPr>
          <w:color w:val="231F20"/>
          <w:sz w:val="24"/>
          <w:szCs w:val="24"/>
        </w:rPr>
        <w:t>on</w:t>
      </w:r>
      <w:r w:rsidRPr="00421F57">
        <w:rPr>
          <w:color w:val="231F20"/>
          <w:spacing w:val="-1"/>
          <w:sz w:val="24"/>
          <w:szCs w:val="24"/>
        </w:rPr>
        <w:t xml:space="preserve"> </w:t>
      </w:r>
      <w:r w:rsidRPr="00421F57">
        <w:rPr>
          <w:color w:val="231F20"/>
          <w:sz w:val="24"/>
          <w:szCs w:val="24"/>
        </w:rPr>
        <w:t>advisory</w:t>
      </w:r>
      <w:r w:rsidRPr="00421F57">
        <w:rPr>
          <w:color w:val="231F20"/>
          <w:spacing w:val="-1"/>
          <w:sz w:val="24"/>
          <w:szCs w:val="24"/>
        </w:rPr>
        <w:t xml:space="preserve"> </w:t>
      </w:r>
      <w:r w:rsidRPr="00421F57">
        <w:rPr>
          <w:color w:val="231F20"/>
          <w:sz w:val="24"/>
          <w:szCs w:val="24"/>
        </w:rPr>
        <w:t>boards.</w:t>
      </w:r>
    </w:p>
    <w:bookmarkEnd w:id="1"/>
    <w:bookmarkEnd w:id="2"/>
    <w:p w14:paraId="177CC45D" w14:textId="5C82AA9D" w:rsidR="00AB56B5" w:rsidRPr="00421F57" w:rsidRDefault="004A6C11">
      <w:pPr>
        <w:pStyle w:val="Heading4"/>
        <w:spacing w:before="100" w:line="225" w:lineRule="auto"/>
        <w:ind w:left="597" w:right="89"/>
        <w:rPr>
          <w:sz w:val="24"/>
          <w:szCs w:val="24"/>
        </w:rPr>
      </w:pPr>
      <w:r w:rsidRPr="00421F57">
        <w:rPr>
          <w:b w:val="0"/>
          <w:sz w:val="24"/>
          <w:szCs w:val="24"/>
        </w:rPr>
        <w:br w:type="column"/>
      </w:r>
      <w:r w:rsidRPr="00421F57">
        <w:rPr>
          <w:color w:val="231F20"/>
          <w:sz w:val="24"/>
          <w:szCs w:val="24"/>
        </w:rPr>
        <w:t>Goal</w:t>
      </w:r>
      <w:r w:rsidRPr="00421F57">
        <w:rPr>
          <w:color w:val="231F20"/>
          <w:spacing w:val="-3"/>
          <w:sz w:val="24"/>
          <w:szCs w:val="24"/>
        </w:rPr>
        <w:t xml:space="preserve"> </w:t>
      </w:r>
      <w:r w:rsidRPr="00421F57">
        <w:rPr>
          <w:color w:val="231F20"/>
          <w:sz w:val="24"/>
          <w:szCs w:val="24"/>
        </w:rPr>
        <w:t>#3:</w:t>
      </w:r>
      <w:r w:rsidRPr="00421F57">
        <w:rPr>
          <w:color w:val="231F20"/>
          <w:spacing w:val="-2"/>
          <w:sz w:val="24"/>
          <w:szCs w:val="24"/>
        </w:rPr>
        <w:t xml:space="preserve"> </w:t>
      </w:r>
      <w:r w:rsidRPr="00421F57">
        <w:rPr>
          <w:color w:val="231F20"/>
          <w:sz w:val="24"/>
          <w:szCs w:val="24"/>
        </w:rPr>
        <w:t>BUILD</w:t>
      </w:r>
      <w:r w:rsidRPr="00421F57">
        <w:rPr>
          <w:color w:val="231F20"/>
          <w:spacing w:val="-2"/>
          <w:sz w:val="24"/>
          <w:szCs w:val="24"/>
        </w:rPr>
        <w:t xml:space="preserve"> </w:t>
      </w:r>
      <w:r w:rsidRPr="00421F57">
        <w:rPr>
          <w:color w:val="231F20"/>
          <w:sz w:val="24"/>
          <w:szCs w:val="24"/>
        </w:rPr>
        <w:t>POSITIVE</w:t>
      </w:r>
      <w:r w:rsidRPr="00421F57">
        <w:rPr>
          <w:color w:val="231F20"/>
          <w:spacing w:val="-2"/>
          <w:sz w:val="24"/>
          <w:szCs w:val="24"/>
        </w:rPr>
        <w:t xml:space="preserve"> </w:t>
      </w:r>
      <w:r w:rsidRPr="00421F57">
        <w:rPr>
          <w:color w:val="231F20"/>
          <w:sz w:val="24"/>
          <w:szCs w:val="24"/>
        </w:rPr>
        <w:t>AWARENESS</w:t>
      </w:r>
      <w:r w:rsidRPr="00421F57">
        <w:rPr>
          <w:color w:val="231F20"/>
          <w:spacing w:val="-62"/>
          <w:sz w:val="24"/>
          <w:szCs w:val="24"/>
        </w:rPr>
        <w:t xml:space="preserve"> </w:t>
      </w:r>
      <w:r w:rsidR="009E0848">
        <w:rPr>
          <w:color w:val="231F20"/>
          <w:sz w:val="24"/>
          <w:szCs w:val="24"/>
        </w:rPr>
        <w:t xml:space="preserve"> OF </w:t>
      </w:r>
      <w:r w:rsidRPr="00421F57">
        <w:rPr>
          <w:color w:val="231F20"/>
          <w:sz w:val="24"/>
          <w:szCs w:val="24"/>
        </w:rPr>
        <w:t>AGENCY RESOURCES AND</w:t>
      </w:r>
      <w:r w:rsidRPr="00421F57">
        <w:rPr>
          <w:color w:val="231F20"/>
          <w:spacing w:val="1"/>
          <w:sz w:val="24"/>
          <w:szCs w:val="24"/>
        </w:rPr>
        <w:t xml:space="preserve"> </w:t>
      </w:r>
      <w:r w:rsidRPr="00421F57">
        <w:rPr>
          <w:color w:val="231F20"/>
          <w:sz w:val="24"/>
          <w:szCs w:val="24"/>
        </w:rPr>
        <w:t>SERVICES</w:t>
      </w:r>
    </w:p>
    <w:p w14:paraId="2885EF2A" w14:textId="77777777" w:rsidR="00AB56B5" w:rsidRPr="00421F57" w:rsidRDefault="004A6C11">
      <w:pPr>
        <w:pStyle w:val="ListParagraph"/>
        <w:numPr>
          <w:ilvl w:val="0"/>
          <w:numId w:val="19"/>
        </w:numPr>
        <w:tabs>
          <w:tab w:val="left" w:pos="957"/>
          <w:tab w:val="left" w:pos="958"/>
        </w:tabs>
        <w:spacing w:line="225" w:lineRule="auto"/>
        <w:ind w:left="957" w:right="1026"/>
        <w:rPr>
          <w:sz w:val="24"/>
          <w:szCs w:val="24"/>
        </w:rPr>
      </w:pPr>
      <w:r w:rsidRPr="00421F57">
        <w:rPr>
          <w:color w:val="231F20"/>
          <w:sz w:val="24"/>
          <w:szCs w:val="24"/>
        </w:rPr>
        <w:t>Develop and implement an annual</w:t>
      </w:r>
      <w:r w:rsidRPr="00421F57">
        <w:rPr>
          <w:color w:val="231F20"/>
          <w:spacing w:val="-63"/>
          <w:sz w:val="24"/>
          <w:szCs w:val="24"/>
        </w:rPr>
        <w:t xml:space="preserve"> </w:t>
      </w:r>
      <w:r w:rsidRPr="00421F57">
        <w:rPr>
          <w:color w:val="231F20"/>
          <w:sz w:val="24"/>
          <w:szCs w:val="24"/>
        </w:rPr>
        <w:t>legislative</w:t>
      </w:r>
      <w:r w:rsidRPr="00421F57">
        <w:rPr>
          <w:color w:val="231F20"/>
          <w:spacing w:val="-1"/>
          <w:sz w:val="24"/>
          <w:szCs w:val="24"/>
        </w:rPr>
        <w:t xml:space="preserve"> </w:t>
      </w:r>
      <w:r w:rsidRPr="00421F57">
        <w:rPr>
          <w:color w:val="231F20"/>
          <w:sz w:val="24"/>
          <w:szCs w:val="24"/>
        </w:rPr>
        <w:t>strategy.</w:t>
      </w:r>
    </w:p>
    <w:p w14:paraId="4A91FA9A" w14:textId="77777777" w:rsidR="00AB56B5" w:rsidRPr="00421F57" w:rsidRDefault="004A6C11">
      <w:pPr>
        <w:pStyle w:val="ListParagraph"/>
        <w:numPr>
          <w:ilvl w:val="0"/>
          <w:numId w:val="19"/>
        </w:numPr>
        <w:tabs>
          <w:tab w:val="left" w:pos="957"/>
          <w:tab w:val="left" w:pos="958"/>
        </w:tabs>
        <w:spacing w:line="225" w:lineRule="auto"/>
        <w:ind w:left="957" w:right="1078"/>
        <w:rPr>
          <w:sz w:val="24"/>
          <w:szCs w:val="24"/>
        </w:rPr>
      </w:pPr>
      <w:r w:rsidRPr="00421F57">
        <w:rPr>
          <w:color w:val="231F20"/>
          <w:sz w:val="24"/>
          <w:szCs w:val="24"/>
        </w:rPr>
        <w:t>Identify</w:t>
      </w:r>
      <w:r w:rsidRPr="00421F57">
        <w:rPr>
          <w:color w:val="231F20"/>
          <w:spacing w:val="-4"/>
          <w:sz w:val="24"/>
          <w:szCs w:val="24"/>
        </w:rPr>
        <w:t xml:space="preserve"> </w:t>
      </w:r>
      <w:r w:rsidRPr="00421F57">
        <w:rPr>
          <w:color w:val="231F20"/>
          <w:sz w:val="24"/>
          <w:szCs w:val="24"/>
        </w:rPr>
        <w:t>stakeholders</w:t>
      </w:r>
      <w:r w:rsidRPr="00421F57">
        <w:rPr>
          <w:color w:val="231F20"/>
          <w:spacing w:val="-4"/>
          <w:sz w:val="24"/>
          <w:szCs w:val="24"/>
        </w:rPr>
        <w:t xml:space="preserve"> </w:t>
      </w:r>
      <w:r w:rsidRPr="00421F57">
        <w:rPr>
          <w:color w:val="231F20"/>
          <w:sz w:val="24"/>
          <w:szCs w:val="24"/>
        </w:rPr>
        <w:t>and</w:t>
      </w:r>
      <w:r w:rsidRPr="00421F57">
        <w:rPr>
          <w:color w:val="231F20"/>
          <w:spacing w:val="-4"/>
          <w:sz w:val="24"/>
          <w:szCs w:val="24"/>
        </w:rPr>
        <w:t xml:space="preserve"> </w:t>
      </w:r>
      <w:r w:rsidRPr="00421F57">
        <w:rPr>
          <w:color w:val="231F20"/>
          <w:sz w:val="24"/>
          <w:szCs w:val="24"/>
        </w:rPr>
        <w:t>develop</w:t>
      </w:r>
      <w:r w:rsidRPr="00421F57">
        <w:rPr>
          <w:color w:val="231F20"/>
          <w:spacing w:val="-62"/>
          <w:sz w:val="24"/>
          <w:szCs w:val="24"/>
        </w:rPr>
        <w:t xml:space="preserve"> </w:t>
      </w:r>
      <w:r w:rsidRPr="00421F57">
        <w:rPr>
          <w:color w:val="231F20"/>
          <w:sz w:val="24"/>
          <w:szCs w:val="24"/>
        </w:rPr>
        <w:t>relationships.</w:t>
      </w:r>
    </w:p>
    <w:p w14:paraId="5D47B897" w14:textId="71197658" w:rsidR="00AB56B5" w:rsidRPr="00421F57" w:rsidRDefault="004A6C11">
      <w:pPr>
        <w:pStyle w:val="ListParagraph"/>
        <w:numPr>
          <w:ilvl w:val="0"/>
          <w:numId w:val="19"/>
        </w:numPr>
        <w:tabs>
          <w:tab w:val="left" w:pos="957"/>
          <w:tab w:val="left" w:pos="958"/>
        </w:tabs>
        <w:spacing w:line="282" w:lineRule="exact"/>
        <w:ind w:left="957" w:hanging="361"/>
        <w:rPr>
          <w:sz w:val="24"/>
          <w:szCs w:val="24"/>
        </w:rPr>
      </w:pPr>
      <w:r w:rsidRPr="00421F57">
        <w:rPr>
          <w:color w:val="231F20"/>
          <w:sz w:val="24"/>
          <w:szCs w:val="24"/>
        </w:rPr>
        <w:t>Improve</w:t>
      </w:r>
      <w:r w:rsidRPr="00421F57">
        <w:rPr>
          <w:color w:val="231F20"/>
          <w:spacing w:val="-7"/>
          <w:sz w:val="24"/>
          <w:szCs w:val="24"/>
        </w:rPr>
        <w:t xml:space="preserve"> </w:t>
      </w:r>
      <w:r w:rsidRPr="00421F57">
        <w:rPr>
          <w:color w:val="231F20"/>
          <w:sz w:val="24"/>
          <w:szCs w:val="24"/>
        </w:rPr>
        <w:t>agency’s</w:t>
      </w:r>
      <w:r w:rsidRPr="00421F57">
        <w:rPr>
          <w:color w:val="231F20"/>
          <w:spacing w:val="-8"/>
          <w:sz w:val="24"/>
          <w:szCs w:val="24"/>
        </w:rPr>
        <w:t xml:space="preserve"> </w:t>
      </w:r>
      <w:r w:rsidRPr="00421F57">
        <w:rPr>
          <w:color w:val="231F20"/>
          <w:sz w:val="24"/>
          <w:szCs w:val="24"/>
        </w:rPr>
        <w:t>website.</w:t>
      </w:r>
    </w:p>
    <w:p w14:paraId="78DE0660" w14:textId="692A3229" w:rsidR="00887E16" w:rsidRPr="00421F57" w:rsidRDefault="00887E16">
      <w:pPr>
        <w:pStyle w:val="ListParagraph"/>
        <w:numPr>
          <w:ilvl w:val="0"/>
          <w:numId w:val="19"/>
        </w:numPr>
        <w:tabs>
          <w:tab w:val="left" w:pos="957"/>
          <w:tab w:val="left" w:pos="958"/>
        </w:tabs>
        <w:spacing w:line="282" w:lineRule="exact"/>
        <w:ind w:left="957" w:hanging="361"/>
        <w:rPr>
          <w:sz w:val="24"/>
          <w:szCs w:val="24"/>
        </w:rPr>
      </w:pPr>
      <w:r w:rsidRPr="00421F57">
        <w:rPr>
          <w:color w:val="231F20"/>
          <w:sz w:val="24"/>
          <w:szCs w:val="24"/>
        </w:rPr>
        <w:t>Increase awareness of the agency’s mission and services.</w:t>
      </w:r>
    </w:p>
    <w:p w14:paraId="2381601C" w14:textId="77777777" w:rsidR="00AB56B5" w:rsidRPr="00421F57" w:rsidRDefault="00AB56B5">
      <w:pPr>
        <w:pStyle w:val="BodyText"/>
        <w:rPr>
          <w:sz w:val="24"/>
          <w:szCs w:val="24"/>
        </w:rPr>
      </w:pPr>
    </w:p>
    <w:p w14:paraId="3550D130" w14:textId="77777777" w:rsidR="00AB56B5" w:rsidRPr="00421F57" w:rsidRDefault="004A6C11">
      <w:pPr>
        <w:pStyle w:val="Heading3"/>
        <w:spacing w:before="172" w:line="240" w:lineRule="auto"/>
        <w:ind w:left="1205"/>
        <w:jc w:val="left"/>
        <w:rPr>
          <w:sz w:val="24"/>
          <w:szCs w:val="24"/>
        </w:rPr>
      </w:pPr>
      <w:r w:rsidRPr="00421F57">
        <w:rPr>
          <w:color w:val="231F20"/>
          <w:sz w:val="24"/>
          <w:szCs w:val="24"/>
        </w:rPr>
        <w:t>PERFORMANCE MEASURES</w:t>
      </w:r>
    </w:p>
    <w:p w14:paraId="7875EF0F" w14:textId="77777777" w:rsidR="00AB56B5" w:rsidRPr="00421F57" w:rsidRDefault="00AB56B5">
      <w:pPr>
        <w:pStyle w:val="BodyText"/>
        <w:spacing w:before="7"/>
        <w:rPr>
          <w:b/>
          <w:sz w:val="24"/>
          <w:szCs w:val="24"/>
        </w:rPr>
      </w:pPr>
    </w:p>
    <w:p w14:paraId="5F60FD5F" w14:textId="77777777" w:rsidR="00AB56B5" w:rsidRPr="002F6666" w:rsidRDefault="004A6C11" w:rsidP="002F6666">
      <w:pPr>
        <w:pStyle w:val="ListParagraph"/>
        <w:numPr>
          <w:ilvl w:val="0"/>
          <w:numId w:val="47"/>
        </w:numPr>
        <w:rPr>
          <w:sz w:val="24"/>
          <w:szCs w:val="24"/>
        </w:rPr>
      </w:pPr>
      <w:r w:rsidRPr="002F6666">
        <w:rPr>
          <w:sz w:val="24"/>
          <w:szCs w:val="24"/>
        </w:rPr>
        <w:t>Meet</w:t>
      </w:r>
      <w:r w:rsidRPr="002F6666">
        <w:rPr>
          <w:spacing w:val="-3"/>
          <w:sz w:val="24"/>
          <w:szCs w:val="24"/>
        </w:rPr>
        <w:t xml:space="preserve"> </w:t>
      </w:r>
      <w:r w:rsidRPr="002F6666">
        <w:rPr>
          <w:sz w:val="24"/>
          <w:szCs w:val="24"/>
        </w:rPr>
        <w:t>all</w:t>
      </w:r>
      <w:r w:rsidRPr="002F6666">
        <w:rPr>
          <w:spacing w:val="-1"/>
          <w:sz w:val="24"/>
          <w:szCs w:val="24"/>
        </w:rPr>
        <w:t xml:space="preserve"> </w:t>
      </w:r>
      <w:r w:rsidRPr="002F6666">
        <w:rPr>
          <w:sz w:val="24"/>
          <w:szCs w:val="24"/>
        </w:rPr>
        <w:t>contractual</w:t>
      </w:r>
      <w:r w:rsidRPr="002F6666">
        <w:rPr>
          <w:spacing w:val="-1"/>
          <w:sz w:val="24"/>
          <w:szCs w:val="24"/>
        </w:rPr>
        <w:t xml:space="preserve"> </w:t>
      </w:r>
      <w:r w:rsidRPr="002F6666">
        <w:rPr>
          <w:sz w:val="24"/>
          <w:szCs w:val="24"/>
        </w:rPr>
        <w:t>NHPRC</w:t>
      </w:r>
      <w:r w:rsidRPr="002F6666">
        <w:rPr>
          <w:spacing w:val="-3"/>
          <w:sz w:val="24"/>
          <w:szCs w:val="24"/>
        </w:rPr>
        <w:t xml:space="preserve"> </w:t>
      </w:r>
      <w:r w:rsidRPr="002F6666">
        <w:rPr>
          <w:sz w:val="24"/>
          <w:szCs w:val="24"/>
        </w:rPr>
        <w:t>grant</w:t>
      </w:r>
    </w:p>
    <w:p w14:paraId="26E50725" w14:textId="77777777" w:rsidR="00AB56B5" w:rsidRPr="002F6666" w:rsidRDefault="004A6C11" w:rsidP="002F6666">
      <w:pPr>
        <w:pStyle w:val="ListParagraph"/>
        <w:numPr>
          <w:ilvl w:val="0"/>
          <w:numId w:val="47"/>
        </w:numPr>
        <w:rPr>
          <w:sz w:val="24"/>
          <w:szCs w:val="24"/>
        </w:rPr>
      </w:pPr>
      <w:r w:rsidRPr="002F6666">
        <w:rPr>
          <w:sz w:val="24"/>
          <w:szCs w:val="24"/>
        </w:rPr>
        <w:t>requirements.</w:t>
      </w:r>
    </w:p>
    <w:p w14:paraId="3B4FE3EB" w14:textId="77777777" w:rsidR="00AB56B5" w:rsidRPr="002F6666" w:rsidRDefault="004A6C11" w:rsidP="002F6666">
      <w:pPr>
        <w:pStyle w:val="ListParagraph"/>
        <w:numPr>
          <w:ilvl w:val="0"/>
          <w:numId w:val="47"/>
        </w:numPr>
        <w:rPr>
          <w:sz w:val="24"/>
          <w:szCs w:val="24"/>
        </w:rPr>
      </w:pPr>
      <w:r w:rsidRPr="002F6666">
        <w:rPr>
          <w:sz w:val="24"/>
          <w:szCs w:val="24"/>
        </w:rPr>
        <w:t>Complete</w:t>
      </w:r>
      <w:r w:rsidRPr="002F6666">
        <w:rPr>
          <w:spacing w:val="-4"/>
          <w:sz w:val="24"/>
          <w:szCs w:val="24"/>
        </w:rPr>
        <w:t xml:space="preserve"> </w:t>
      </w:r>
      <w:r w:rsidRPr="002F6666">
        <w:rPr>
          <w:sz w:val="24"/>
          <w:szCs w:val="24"/>
        </w:rPr>
        <w:t>and</w:t>
      </w:r>
      <w:r w:rsidRPr="002F6666">
        <w:rPr>
          <w:spacing w:val="-4"/>
          <w:sz w:val="24"/>
          <w:szCs w:val="24"/>
        </w:rPr>
        <w:t xml:space="preserve"> </w:t>
      </w:r>
      <w:r w:rsidRPr="002F6666">
        <w:rPr>
          <w:sz w:val="24"/>
          <w:szCs w:val="24"/>
        </w:rPr>
        <w:t>submit</w:t>
      </w:r>
      <w:r w:rsidRPr="002F6666">
        <w:rPr>
          <w:spacing w:val="-5"/>
          <w:sz w:val="24"/>
          <w:szCs w:val="24"/>
        </w:rPr>
        <w:t xml:space="preserve"> </w:t>
      </w:r>
      <w:r w:rsidRPr="002F6666">
        <w:rPr>
          <w:sz w:val="24"/>
          <w:szCs w:val="24"/>
        </w:rPr>
        <w:t>the</w:t>
      </w:r>
      <w:r w:rsidRPr="002F6666">
        <w:rPr>
          <w:spacing w:val="-4"/>
          <w:sz w:val="24"/>
          <w:szCs w:val="24"/>
        </w:rPr>
        <w:t xml:space="preserve"> </w:t>
      </w:r>
      <w:r w:rsidRPr="002F6666">
        <w:rPr>
          <w:sz w:val="24"/>
          <w:szCs w:val="24"/>
        </w:rPr>
        <w:t>fiscal</w:t>
      </w:r>
      <w:r w:rsidRPr="002F6666">
        <w:rPr>
          <w:spacing w:val="-5"/>
          <w:sz w:val="24"/>
          <w:szCs w:val="24"/>
        </w:rPr>
        <w:t xml:space="preserve"> </w:t>
      </w:r>
      <w:r w:rsidRPr="002F6666">
        <w:rPr>
          <w:sz w:val="24"/>
          <w:szCs w:val="24"/>
        </w:rPr>
        <w:t>year</w:t>
      </w:r>
    </w:p>
    <w:p w14:paraId="02E7812C" w14:textId="675D7170" w:rsidR="00AB56B5" w:rsidRPr="002F6666" w:rsidRDefault="004A6C11" w:rsidP="009E0848">
      <w:pPr>
        <w:pStyle w:val="ListParagraph"/>
        <w:ind w:left="980" w:firstLine="0"/>
        <w:rPr>
          <w:sz w:val="24"/>
          <w:szCs w:val="24"/>
        </w:rPr>
      </w:pPr>
      <w:r w:rsidRPr="002F6666">
        <w:rPr>
          <w:sz w:val="24"/>
          <w:szCs w:val="24"/>
        </w:rPr>
        <w:t>budget appropriation request by deadline.</w:t>
      </w:r>
    </w:p>
    <w:p w14:paraId="06531D73" w14:textId="0555C584" w:rsidR="00AB56B5" w:rsidRPr="002F6666" w:rsidRDefault="004A6C11" w:rsidP="002F6666">
      <w:pPr>
        <w:pStyle w:val="ListParagraph"/>
        <w:numPr>
          <w:ilvl w:val="0"/>
          <w:numId w:val="47"/>
        </w:numPr>
        <w:rPr>
          <w:sz w:val="24"/>
          <w:szCs w:val="24"/>
        </w:rPr>
      </w:pPr>
      <w:r w:rsidRPr="002F6666">
        <w:rPr>
          <w:sz w:val="24"/>
          <w:szCs w:val="24"/>
        </w:rPr>
        <w:t>Satisfy</w:t>
      </w:r>
      <w:r w:rsidRPr="002F6666">
        <w:rPr>
          <w:spacing w:val="-7"/>
          <w:sz w:val="24"/>
          <w:szCs w:val="24"/>
        </w:rPr>
        <w:t xml:space="preserve"> </w:t>
      </w:r>
      <w:r w:rsidRPr="002F6666">
        <w:rPr>
          <w:sz w:val="24"/>
          <w:szCs w:val="24"/>
        </w:rPr>
        <w:t>all</w:t>
      </w:r>
      <w:r w:rsidRPr="002F6666">
        <w:rPr>
          <w:spacing w:val="-6"/>
          <w:sz w:val="24"/>
          <w:szCs w:val="24"/>
        </w:rPr>
        <w:t xml:space="preserve"> </w:t>
      </w:r>
      <w:r w:rsidRPr="002F6666">
        <w:rPr>
          <w:sz w:val="24"/>
          <w:szCs w:val="24"/>
        </w:rPr>
        <w:t>financial</w:t>
      </w:r>
      <w:r w:rsidRPr="002F6666">
        <w:rPr>
          <w:spacing w:val="-6"/>
          <w:sz w:val="24"/>
          <w:szCs w:val="24"/>
        </w:rPr>
        <w:t xml:space="preserve"> </w:t>
      </w:r>
      <w:r w:rsidRPr="002F6666">
        <w:rPr>
          <w:sz w:val="24"/>
          <w:szCs w:val="24"/>
        </w:rPr>
        <w:t>control</w:t>
      </w:r>
      <w:r w:rsidRPr="002F6666">
        <w:rPr>
          <w:spacing w:val="-6"/>
          <w:sz w:val="24"/>
          <w:szCs w:val="24"/>
        </w:rPr>
        <w:t xml:space="preserve"> </w:t>
      </w:r>
      <w:r w:rsidRPr="002F6666">
        <w:rPr>
          <w:sz w:val="24"/>
          <w:szCs w:val="24"/>
        </w:rPr>
        <w:t>and</w:t>
      </w:r>
      <w:r w:rsidRPr="002F6666">
        <w:rPr>
          <w:spacing w:val="-6"/>
          <w:sz w:val="24"/>
          <w:szCs w:val="24"/>
        </w:rPr>
        <w:t xml:space="preserve"> </w:t>
      </w:r>
      <w:r w:rsidRPr="002F6666">
        <w:rPr>
          <w:sz w:val="24"/>
          <w:szCs w:val="24"/>
        </w:rPr>
        <w:t>reporting</w:t>
      </w:r>
    </w:p>
    <w:p w14:paraId="3D9D7B8E" w14:textId="77777777" w:rsidR="00AB56B5" w:rsidRPr="002F6666" w:rsidRDefault="004A6C11" w:rsidP="002F6666">
      <w:pPr>
        <w:pStyle w:val="ListParagraph"/>
        <w:ind w:left="980" w:firstLine="0"/>
        <w:rPr>
          <w:sz w:val="24"/>
          <w:szCs w:val="24"/>
        </w:rPr>
      </w:pPr>
      <w:r w:rsidRPr="002F6666">
        <w:rPr>
          <w:sz w:val="24"/>
          <w:szCs w:val="24"/>
        </w:rPr>
        <w:t>requirements.</w:t>
      </w:r>
    </w:p>
    <w:p w14:paraId="5D99B896" w14:textId="77777777" w:rsidR="00AB56B5" w:rsidRPr="002F6666" w:rsidRDefault="004A6C11" w:rsidP="002F6666">
      <w:pPr>
        <w:pStyle w:val="ListParagraph"/>
        <w:numPr>
          <w:ilvl w:val="0"/>
          <w:numId w:val="47"/>
        </w:numPr>
        <w:rPr>
          <w:sz w:val="24"/>
          <w:szCs w:val="24"/>
        </w:rPr>
      </w:pPr>
      <w:r w:rsidRPr="002F6666">
        <w:rPr>
          <w:sz w:val="24"/>
          <w:szCs w:val="24"/>
        </w:rPr>
        <w:t>Develop</w:t>
      </w:r>
      <w:r w:rsidRPr="002F6666">
        <w:rPr>
          <w:spacing w:val="-3"/>
          <w:sz w:val="24"/>
          <w:szCs w:val="24"/>
        </w:rPr>
        <w:t xml:space="preserve"> </w:t>
      </w:r>
      <w:r w:rsidRPr="002F6666">
        <w:rPr>
          <w:sz w:val="24"/>
          <w:szCs w:val="24"/>
        </w:rPr>
        <w:t>an</w:t>
      </w:r>
      <w:r w:rsidRPr="002F6666">
        <w:rPr>
          <w:spacing w:val="-1"/>
          <w:sz w:val="24"/>
          <w:szCs w:val="24"/>
        </w:rPr>
        <w:t xml:space="preserve"> </w:t>
      </w:r>
      <w:r w:rsidRPr="002F6666">
        <w:rPr>
          <w:sz w:val="24"/>
          <w:szCs w:val="24"/>
        </w:rPr>
        <w:t>agency</w:t>
      </w:r>
      <w:r w:rsidRPr="002F6666">
        <w:rPr>
          <w:spacing w:val="-1"/>
          <w:sz w:val="24"/>
          <w:szCs w:val="24"/>
        </w:rPr>
        <w:t xml:space="preserve"> </w:t>
      </w:r>
      <w:r w:rsidRPr="002F6666">
        <w:rPr>
          <w:sz w:val="24"/>
          <w:szCs w:val="24"/>
        </w:rPr>
        <w:t>outreach</w:t>
      </w:r>
      <w:r w:rsidRPr="002F6666">
        <w:rPr>
          <w:spacing w:val="-1"/>
          <w:sz w:val="24"/>
          <w:szCs w:val="24"/>
        </w:rPr>
        <w:t xml:space="preserve"> </w:t>
      </w:r>
      <w:r w:rsidRPr="002F6666">
        <w:rPr>
          <w:sz w:val="24"/>
          <w:szCs w:val="24"/>
        </w:rPr>
        <w:t>plan.</w:t>
      </w:r>
    </w:p>
    <w:p w14:paraId="6D4B4461" w14:textId="77777777" w:rsidR="00AB56B5" w:rsidRDefault="00AB56B5">
      <w:pPr>
        <w:rPr>
          <w:sz w:val="26"/>
        </w:rPr>
        <w:sectPr w:rsidR="00AB56B5" w:rsidSect="00E031AF">
          <w:type w:val="continuous"/>
          <w:pgSz w:w="12240" w:h="15840"/>
          <w:pgMar w:top="840" w:right="340" w:bottom="0" w:left="580" w:header="0" w:footer="333" w:gutter="0"/>
          <w:cols w:num="2" w:space="720" w:equalWidth="0">
            <w:col w:w="5728" w:space="40"/>
            <w:col w:w="5552"/>
          </w:cols>
        </w:sectPr>
      </w:pPr>
    </w:p>
    <w:p w14:paraId="7B8B4109" w14:textId="5B6DF590" w:rsidR="00AB56B5" w:rsidRPr="000C4121" w:rsidRDefault="004A6C11" w:rsidP="00353DE8">
      <w:pPr>
        <w:pStyle w:val="Heading1"/>
        <w:shd w:val="clear" w:color="auto" w:fill="7E6583" w:themeFill="background2" w:themeFillShade="80"/>
        <w:tabs>
          <w:tab w:val="left" w:pos="9345"/>
        </w:tabs>
        <w:spacing w:before="25"/>
        <w:ind w:left="1498" w:right="1051"/>
        <w:rPr>
          <w:rFonts w:ascii="Lucida Fax" w:hAnsi="Lucida Fax" w:cs="Times New Roman"/>
          <w:b w:val="0"/>
          <w:bCs w:val="0"/>
        </w:rPr>
      </w:pPr>
      <w:r w:rsidRPr="000C4121">
        <w:rPr>
          <w:rFonts w:ascii="Lucida Fax" w:hAnsi="Lucida Fax" w:cs="Times New Roman"/>
          <w:b w:val="0"/>
          <w:bCs w:val="0"/>
          <w:color w:val="FFFFFF"/>
        </w:rPr>
        <w:lastRenderedPageBreak/>
        <w:t>STATE</w:t>
      </w:r>
      <w:r w:rsidRPr="000C4121">
        <w:rPr>
          <w:rFonts w:ascii="Lucida Fax" w:hAnsi="Lucida Fax" w:cs="Times New Roman"/>
          <w:b w:val="0"/>
          <w:bCs w:val="0"/>
          <w:color w:val="FFFFFF"/>
          <w:spacing w:val="-14"/>
        </w:rPr>
        <w:t xml:space="preserve"> </w:t>
      </w:r>
      <w:r w:rsidRPr="000C4121">
        <w:rPr>
          <w:rFonts w:ascii="Lucida Fax" w:hAnsi="Lucida Fax" w:cs="Times New Roman"/>
          <w:b w:val="0"/>
          <w:bCs w:val="0"/>
          <w:color w:val="FFFFFF"/>
        </w:rPr>
        <w:t>ARCHIVES</w:t>
      </w:r>
      <w:r w:rsidRPr="000C4121">
        <w:rPr>
          <w:rFonts w:ascii="Lucida Fax" w:hAnsi="Lucida Fax" w:cs="Times New Roman"/>
          <w:b w:val="0"/>
          <w:bCs w:val="0"/>
          <w:color w:val="FFFFFF"/>
          <w:spacing w:val="-13"/>
        </w:rPr>
        <w:t xml:space="preserve"> </w:t>
      </w:r>
      <w:r w:rsidRPr="000C4121">
        <w:rPr>
          <w:rFonts w:ascii="Lucida Fax" w:hAnsi="Lucida Fax" w:cs="Times New Roman"/>
          <w:b w:val="0"/>
          <w:bCs w:val="0"/>
          <w:color w:val="FFFFFF"/>
        </w:rPr>
        <w:t>OF</w:t>
      </w:r>
      <w:r w:rsidRPr="000C4121">
        <w:rPr>
          <w:rFonts w:ascii="Lucida Fax" w:hAnsi="Lucida Fax" w:cs="Times New Roman"/>
          <w:b w:val="0"/>
          <w:bCs w:val="0"/>
          <w:color w:val="FFFFFF"/>
          <w:spacing w:val="-14"/>
        </w:rPr>
        <w:t xml:space="preserve"> </w:t>
      </w:r>
      <w:r w:rsidRPr="000C4121">
        <w:rPr>
          <w:rFonts w:ascii="Lucida Fax" w:hAnsi="Lucida Fax" w:cs="Times New Roman"/>
          <w:b w:val="0"/>
          <w:bCs w:val="0"/>
          <w:color w:val="FFFFFF"/>
        </w:rPr>
        <w:t>NEW</w:t>
      </w:r>
      <w:r w:rsidRPr="000C4121">
        <w:rPr>
          <w:rFonts w:ascii="Lucida Fax" w:hAnsi="Lucida Fax" w:cs="Times New Roman"/>
          <w:b w:val="0"/>
          <w:bCs w:val="0"/>
          <w:color w:val="FFFFFF"/>
          <w:spacing w:val="-13"/>
        </w:rPr>
        <w:t xml:space="preserve"> </w:t>
      </w:r>
      <w:r w:rsidRPr="000C4121">
        <w:rPr>
          <w:rFonts w:ascii="Lucida Fax" w:hAnsi="Lucida Fax" w:cs="Times New Roman"/>
          <w:b w:val="0"/>
          <w:bCs w:val="0"/>
          <w:color w:val="FFFFFF"/>
        </w:rPr>
        <w:t>ME</w:t>
      </w:r>
      <w:r w:rsidR="00CE36B4">
        <w:rPr>
          <w:rFonts w:ascii="Lucida Fax" w:hAnsi="Lucida Fax" w:cs="Times New Roman"/>
          <w:b w:val="0"/>
          <w:bCs w:val="0"/>
          <w:color w:val="FFFFFF"/>
        </w:rPr>
        <w:t>XICO</w:t>
      </w:r>
      <w:r w:rsidR="00CE36B4" w:rsidRPr="00CE36B4">
        <w:rPr>
          <w:rFonts w:ascii="Lucida Fax" w:eastAsia="Times New Roman" w:hAnsi="Lucida Fax" w:cs="Times New Roman"/>
          <w:noProof/>
          <w:color w:val="FFFFFF"/>
          <w:sz w:val="22"/>
          <w:szCs w:val="22"/>
        </w:rPr>
        <w:t xml:space="preserve"> </w:t>
      </w:r>
    </w:p>
    <w:p w14:paraId="284AE397" w14:textId="091304D9" w:rsidR="00AB56B5" w:rsidRDefault="00F27854">
      <w:pPr>
        <w:pStyle w:val="BodyText"/>
        <w:spacing w:before="3"/>
        <w:rPr>
          <w:rFonts w:ascii="Calibri"/>
          <w:b/>
          <w:sz w:val="24"/>
        </w:rPr>
      </w:pPr>
      <w:r w:rsidRPr="00A45190">
        <w:rPr>
          <w:b/>
          <w:noProof/>
          <w:sz w:val="24"/>
          <w:szCs w:val="24"/>
        </w:rPr>
        <mc:AlternateContent>
          <mc:Choice Requires="wps">
            <w:drawing>
              <wp:anchor distT="45720" distB="45720" distL="114300" distR="114300" simplePos="0" relativeHeight="487610880" behindDoc="0" locked="0" layoutInCell="1" allowOverlap="1" wp14:anchorId="6C85FC1E" wp14:editId="610849BE">
                <wp:simplePos x="0" y="0"/>
                <wp:positionH relativeFrom="column">
                  <wp:posOffset>100330</wp:posOffset>
                </wp:positionH>
                <wp:positionV relativeFrom="paragraph">
                  <wp:posOffset>240030</wp:posOffset>
                </wp:positionV>
                <wp:extent cx="3213100" cy="8235950"/>
                <wp:effectExtent l="0" t="0" r="254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8235950"/>
                        </a:xfrm>
                        <a:prstGeom prst="rect">
                          <a:avLst/>
                        </a:prstGeom>
                        <a:solidFill>
                          <a:schemeClr val="bg1">
                            <a:lumMod val="85000"/>
                          </a:schemeClr>
                        </a:solidFill>
                        <a:ln w="9525">
                          <a:solidFill>
                            <a:srgbClr val="000000"/>
                          </a:solidFill>
                          <a:miter lim="800000"/>
                          <a:headEnd/>
                          <a:tailEnd/>
                        </a:ln>
                      </wps:spPr>
                      <wps:txbx>
                        <w:txbxContent>
                          <w:p w14:paraId="222E755E" w14:textId="26DAFC50" w:rsidR="00A45190" w:rsidRPr="00A82103" w:rsidRDefault="00A45190" w:rsidP="00A45190">
                            <w:pPr>
                              <w:pStyle w:val="BodyText"/>
                              <w:pBdr>
                                <w:top w:val="single" w:sz="4" w:space="9" w:color="auto"/>
                              </w:pBdr>
                              <w:spacing w:before="9" w:line="216" w:lineRule="auto"/>
                              <w:ind w:right="104"/>
                              <w:jc w:val="center"/>
                              <w:rPr>
                                <w:b/>
                                <w:bCs/>
                                <w:color w:val="231F20"/>
                                <w:sz w:val="24"/>
                                <w:szCs w:val="24"/>
                              </w:rPr>
                            </w:pPr>
                            <w:r w:rsidRPr="00A82103">
                              <w:rPr>
                                <w:b/>
                                <w:bCs/>
                                <w:color w:val="231F20"/>
                                <w:sz w:val="24"/>
                                <w:szCs w:val="24"/>
                              </w:rPr>
                              <w:t xml:space="preserve">RESPONSIBILITY </w:t>
                            </w:r>
                          </w:p>
                          <w:p w14:paraId="3A0E4741" w14:textId="4E37C6F9" w:rsidR="00A45190" w:rsidRPr="00A82103" w:rsidRDefault="00A45190" w:rsidP="009429E6">
                            <w:pPr>
                              <w:pStyle w:val="BodyText"/>
                              <w:pBdr>
                                <w:top w:val="single" w:sz="4" w:space="9" w:color="auto"/>
                              </w:pBdr>
                              <w:spacing w:before="9" w:line="216" w:lineRule="auto"/>
                              <w:ind w:right="104"/>
                              <w:rPr>
                                <w:color w:val="231F20"/>
                                <w:sz w:val="24"/>
                                <w:szCs w:val="24"/>
                              </w:rPr>
                            </w:pPr>
                            <w:r w:rsidRPr="00A82103">
                              <w:rPr>
                                <w:color w:val="231F20"/>
                                <w:sz w:val="24"/>
                                <w:szCs w:val="24"/>
                              </w:rPr>
                              <w:t>The State Archives is the center archives of New Mexico state government. The division is mandated by law to collect, preserve, and make available to the public and all branches of government, permanent public records, historical manuscripts, photographs, and other</w:t>
                            </w:r>
                            <w:r w:rsidR="009429E6" w:rsidRPr="00A82103">
                              <w:rPr>
                                <w:color w:val="231F20"/>
                                <w:sz w:val="24"/>
                                <w:szCs w:val="24"/>
                              </w:rPr>
                              <w:t xml:space="preserve"> </w:t>
                            </w:r>
                            <w:r w:rsidRPr="00A82103">
                              <w:rPr>
                                <w:color w:val="231F20"/>
                                <w:sz w:val="24"/>
                                <w:szCs w:val="24"/>
                              </w:rPr>
                              <w:t xml:space="preserve">materials </w:t>
                            </w:r>
                            <w:r w:rsidR="009429E6" w:rsidRPr="00A82103">
                              <w:rPr>
                                <w:color w:val="231F20"/>
                                <w:sz w:val="24"/>
                                <w:szCs w:val="24"/>
                              </w:rPr>
                              <w:t xml:space="preserve">that contribute to </w:t>
                            </w:r>
                            <w:r w:rsidR="00867239" w:rsidRPr="00A82103">
                              <w:rPr>
                                <w:color w:val="231F20"/>
                                <w:sz w:val="24"/>
                                <w:szCs w:val="24"/>
                              </w:rPr>
                              <w:t>t</w:t>
                            </w:r>
                            <w:r w:rsidR="009429E6" w:rsidRPr="00A82103">
                              <w:rPr>
                                <w:color w:val="231F20"/>
                                <w:sz w:val="24"/>
                                <w:szCs w:val="24"/>
                              </w:rPr>
                              <w:t>he understanding of New Mexico history. Finding aids that describe collections and some digital images are available via HERITAGE, the online catalog. The division offers reference assistance on-site, by telephone, mail</w:t>
                            </w:r>
                            <w:r w:rsidR="00D4277E">
                              <w:rPr>
                                <w:color w:val="231F20"/>
                                <w:sz w:val="24"/>
                                <w:szCs w:val="24"/>
                              </w:rPr>
                              <w:t>,</w:t>
                            </w:r>
                            <w:r w:rsidR="009429E6" w:rsidRPr="00A82103">
                              <w:rPr>
                                <w:color w:val="231F20"/>
                                <w:sz w:val="24"/>
                                <w:szCs w:val="24"/>
                              </w:rPr>
                              <w:t xml:space="preserve"> or e-mail.</w:t>
                            </w:r>
                          </w:p>
                          <w:p w14:paraId="3A678F21" w14:textId="77777777" w:rsidR="00A45190" w:rsidRPr="00A82103" w:rsidRDefault="00A45190" w:rsidP="00A45190">
                            <w:pPr>
                              <w:pStyle w:val="BodyText"/>
                              <w:pBdr>
                                <w:top w:val="single" w:sz="4" w:space="9" w:color="auto"/>
                              </w:pBdr>
                              <w:spacing w:before="9" w:line="216" w:lineRule="auto"/>
                              <w:ind w:right="104"/>
                              <w:jc w:val="center"/>
                              <w:rPr>
                                <w:b/>
                                <w:bCs/>
                                <w:color w:val="231F20"/>
                                <w:sz w:val="24"/>
                                <w:szCs w:val="24"/>
                              </w:rPr>
                            </w:pPr>
                          </w:p>
                          <w:p w14:paraId="753841CE" w14:textId="77777777" w:rsidR="00F82569" w:rsidRPr="00A82103" w:rsidRDefault="00F82569" w:rsidP="00F82569">
                            <w:pPr>
                              <w:pStyle w:val="Heading3"/>
                              <w:ind w:left="1598" w:right="1260"/>
                              <w:rPr>
                                <w:sz w:val="24"/>
                                <w:szCs w:val="24"/>
                              </w:rPr>
                            </w:pPr>
                            <w:r w:rsidRPr="00A82103">
                              <w:rPr>
                                <w:color w:val="231F20"/>
                                <w:sz w:val="24"/>
                                <w:szCs w:val="24"/>
                              </w:rPr>
                              <w:t>CUSTOMERS</w:t>
                            </w:r>
                          </w:p>
                          <w:p w14:paraId="7F392FB8" w14:textId="081B8C1A" w:rsidR="00F27854" w:rsidRPr="00A82103" w:rsidRDefault="00F82569" w:rsidP="007A6BB9">
                            <w:pPr>
                              <w:pStyle w:val="BodyText"/>
                              <w:spacing w:before="6" w:line="225" w:lineRule="auto"/>
                              <w:ind w:right="109"/>
                              <w:jc w:val="both"/>
                              <w:rPr>
                                <w:sz w:val="24"/>
                                <w:szCs w:val="24"/>
                              </w:rPr>
                            </w:pPr>
                            <w:r w:rsidRPr="00A82103">
                              <w:rPr>
                                <w:color w:val="231F20"/>
                                <w:sz w:val="24"/>
                                <w:szCs w:val="24"/>
                              </w:rPr>
                              <w:t>Customers include the CPR, the agency’s</w:t>
                            </w:r>
                            <w:r w:rsidRPr="00A82103">
                              <w:rPr>
                                <w:color w:val="231F20"/>
                                <w:spacing w:val="1"/>
                                <w:sz w:val="24"/>
                                <w:szCs w:val="24"/>
                              </w:rPr>
                              <w:t xml:space="preserve"> </w:t>
                            </w:r>
                            <w:r w:rsidRPr="00A82103">
                              <w:rPr>
                                <w:color w:val="231F20"/>
                                <w:sz w:val="24"/>
                                <w:szCs w:val="24"/>
                              </w:rPr>
                              <w:t>other five divisions and those they serve, the</w:t>
                            </w:r>
                            <w:r w:rsidRPr="00A82103">
                              <w:rPr>
                                <w:color w:val="231F20"/>
                                <w:spacing w:val="1"/>
                                <w:sz w:val="24"/>
                                <w:szCs w:val="24"/>
                              </w:rPr>
                              <w:t xml:space="preserve"> </w:t>
                            </w:r>
                            <w:r w:rsidRPr="00A82103">
                              <w:rPr>
                                <w:color w:val="231F20"/>
                                <w:sz w:val="24"/>
                                <w:szCs w:val="24"/>
                              </w:rPr>
                              <w:t>New Mexico Historical Records Advisory</w:t>
                            </w:r>
                            <w:r w:rsidRPr="00A82103">
                              <w:rPr>
                                <w:color w:val="231F20"/>
                                <w:spacing w:val="1"/>
                                <w:sz w:val="24"/>
                                <w:szCs w:val="24"/>
                              </w:rPr>
                              <w:t xml:space="preserve"> </w:t>
                            </w:r>
                            <w:r w:rsidRPr="00A82103">
                              <w:rPr>
                                <w:color w:val="231F20"/>
                                <w:sz w:val="24"/>
                                <w:szCs w:val="24"/>
                              </w:rPr>
                              <w:t>Board, other state agencies, governor</w:t>
                            </w:r>
                            <w:r w:rsidR="00D4277E">
                              <w:rPr>
                                <w:color w:val="231F20"/>
                                <w:sz w:val="24"/>
                                <w:szCs w:val="24"/>
                              </w:rPr>
                              <w:t>,</w:t>
                            </w:r>
                            <w:r w:rsidRPr="00A82103">
                              <w:rPr>
                                <w:color w:val="231F20"/>
                                <w:sz w:val="24"/>
                                <w:szCs w:val="24"/>
                              </w:rPr>
                              <w:t xml:space="preserve"> </w:t>
                            </w:r>
                            <w:r w:rsidR="00D4277E">
                              <w:rPr>
                                <w:color w:val="231F20"/>
                                <w:sz w:val="24"/>
                                <w:szCs w:val="24"/>
                              </w:rPr>
                              <w:t>legislature</w:t>
                            </w:r>
                            <w:r w:rsidRPr="00A82103">
                              <w:rPr>
                                <w:color w:val="231F20"/>
                                <w:sz w:val="24"/>
                                <w:szCs w:val="24"/>
                              </w:rPr>
                              <w:t>,  citizens of New Mexico, local</w:t>
                            </w:r>
                            <w:r w:rsidRPr="00A82103">
                              <w:rPr>
                                <w:color w:val="231F20"/>
                                <w:spacing w:val="-62"/>
                                <w:sz w:val="24"/>
                                <w:szCs w:val="24"/>
                              </w:rPr>
                              <w:t xml:space="preserve"> </w:t>
                            </w:r>
                            <w:r w:rsidRPr="00A82103">
                              <w:rPr>
                                <w:color w:val="231F20"/>
                                <w:sz w:val="24"/>
                                <w:szCs w:val="24"/>
                              </w:rPr>
                              <w:t>and tribal governments, and historical record</w:t>
                            </w:r>
                            <w:r w:rsidRPr="00A82103">
                              <w:rPr>
                                <w:color w:val="231F20"/>
                                <w:spacing w:val="-62"/>
                                <w:sz w:val="24"/>
                                <w:szCs w:val="24"/>
                              </w:rPr>
                              <w:t xml:space="preserve"> </w:t>
                            </w:r>
                            <w:r w:rsidR="005E047C">
                              <w:rPr>
                                <w:color w:val="231F20"/>
                                <w:spacing w:val="-62"/>
                                <w:sz w:val="24"/>
                                <w:szCs w:val="24"/>
                              </w:rPr>
                              <w:t xml:space="preserve"> </w:t>
                            </w:r>
                            <w:r w:rsidR="005E047C">
                              <w:rPr>
                                <w:color w:val="231F20"/>
                                <w:sz w:val="24"/>
                                <w:szCs w:val="24"/>
                              </w:rPr>
                              <w:t xml:space="preserve"> repositories</w:t>
                            </w:r>
                            <w:r w:rsidRPr="00A82103">
                              <w:rPr>
                                <w:color w:val="231F20"/>
                                <w:sz w:val="24"/>
                                <w:szCs w:val="24"/>
                              </w:rPr>
                              <w:t>.</w:t>
                            </w:r>
                          </w:p>
                          <w:p w14:paraId="671DFA50" w14:textId="77777777" w:rsidR="00F27854" w:rsidRPr="00A82103" w:rsidRDefault="00F27854" w:rsidP="00F27854">
                            <w:pPr>
                              <w:pStyle w:val="Heading3"/>
                              <w:spacing w:before="216"/>
                              <w:ind w:left="1598" w:right="1261"/>
                              <w:rPr>
                                <w:sz w:val="24"/>
                                <w:szCs w:val="24"/>
                              </w:rPr>
                            </w:pPr>
                            <w:r w:rsidRPr="00A82103">
                              <w:rPr>
                                <w:color w:val="231F20"/>
                                <w:sz w:val="24"/>
                                <w:szCs w:val="24"/>
                              </w:rPr>
                              <w:t>SERVICES</w:t>
                            </w:r>
                          </w:p>
                          <w:p w14:paraId="0418B8A4" w14:textId="77777777" w:rsidR="00F27854" w:rsidRPr="00A82103" w:rsidRDefault="00F27854" w:rsidP="007A6BB9">
                            <w:pPr>
                              <w:pStyle w:val="ListParagraph"/>
                              <w:numPr>
                                <w:ilvl w:val="0"/>
                                <w:numId w:val="36"/>
                              </w:numPr>
                              <w:rPr>
                                <w:sz w:val="24"/>
                                <w:szCs w:val="24"/>
                              </w:rPr>
                            </w:pPr>
                            <w:r w:rsidRPr="00A82103">
                              <w:rPr>
                                <w:sz w:val="24"/>
                                <w:szCs w:val="24"/>
                              </w:rPr>
                              <w:t>Identify archival records;</w:t>
                            </w:r>
                          </w:p>
                          <w:p w14:paraId="43701C6E" w14:textId="77777777" w:rsidR="00F27854" w:rsidRPr="00A82103" w:rsidRDefault="00F27854" w:rsidP="007A6BB9">
                            <w:pPr>
                              <w:pStyle w:val="ListParagraph"/>
                              <w:numPr>
                                <w:ilvl w:val="0"/>
                                <w:numId w:val="36"/>
                              </w:numPr>
                              <w:rPr>
                                <w:sz w:val="24"/>
                                <w:szCs w:val="24"/>
                              </w:rPr>
                            </w:pPr>
                            <w:r w:rsidRPr="00A82103">
                              <w:rPr>
                                <w:sz w:val="24"/>
                                <w:szCs w:val="24"/>
                              </w:rPr>
                              <w:t>Identify permanent records of state</w:t>
                            </w:r>
                            <w:r w:rsidRPr="00A82103">
                              <w:rPr>
                                <w:spacing w:val="-63"/>
                                <w:sz w:val="24"/>
                                <w:szCs w:val="24"/>
                              </w:rPr>
                              <w:t xml:space="preserve"> </w:t>
                            </w:r>
                            <w:r w:rsidRPr="00A82103">
                              <w:rPr>
                                <w:sz w:val="24"/>
                                <w:szCs w:val="24"/>
                              </w:rPr>
                              <w:t>government;</w:t>
                            </w:r>
                          </w:p>
                          <w:p w14:paraId="3EFF9249" w14:textId="77777777" w:rsidR="00F27854" w:rsidRPr="00A82103" w:rsidRDefault="00F27854" w:rsidP="007A6BB9">
                            <w:pPr>
                              <w:pStyle w:val="ListParagraph"/>
                              <w:numPr>
                                <w:ilvl w:val="0"/>
                                <w:numId w:val="36"/>
                              </w:numPr>
                              <w:rPr>
                                <w:sz w:val="24"/>
                                <w:szCs w:val="24"/>
                              </w:rPr>
                            </w:pPr>
                            <w:r w:rsidRPr="00A82103">
                              <w:rPr>
                                <w:sz w:val="24"/>
                                <w:szCs w:val="24"/>
                              </w:rPr>
                              <w:t>Accept donations of personal papers and</w:t>
                            </w:r>
                            <w:r w:rsidRPr="00A82103">
                              <w:rPr>
                                <w:spacing w:val="-63"/>
                                <w:sz w:val="24"/>
                                <w:szCs w:val="24"/>
                              </w:rPr>
                              <w:t xml:space="preserve"> </w:t>
                            </w:r>
                            <w:r w:rsidRPr="00A82103">
                              <w:rPr>
                                <w:sz w:val="24"/>
                                <w:szCs w:val="24"/>
                              </w:rPr>
                              <w:t>collections that fit within the collection</w:t>
                            </w:r>
                            <w:r w:rsidRPr="00A82103">
                              <w:rPr>
                                <w:spacing w:val="1"/>
                                <w:sz w:val="24"/>
                                <w:szCs w:val="24"/>
                              </w:rPr>
                              <w:t xml:space="preserve"> </w:t>
                            </w:r>
                            <w:r w:rsidRPr="00A82103">
                              <w:rPr>
                                <w:sz w:val="24"/>
                                <w:szCs w:val="24"/>
                              </w:rPr>
                              <w:t>policy;</w:t>
                            </w:r>
                          </w:p>
                          <w:p w14:paraId="6D9BCAB1" w14:textId="77777777" w:rsidR="00F27854" w:rsidRPr="00A82103" w:rsidRDefault="00F27854" w:rsidP="007A6BB9">
                            <w:pPr>
                              <w:pStyle w:val="ListParagraph"/>
                              <w:numPr>
                                <w:ilvl w:val="0"/>
                                <w:numId w:val="36"/>
                              </w:numPr>
                              <w:rPr>
                                <w:sz w:val="24"/>
                                <w:szCs w:val="24"/>
                              </w:rPr>
                            </w:pPr>
                            <w:r w:rsidRPr="00A82103">
                              <w:rPr>
                                <w:sz w:val="24"/>
                                <w:szCs w:val="24"/>
                              </w:rPr>
                              <w:t>Preserve permanent records transferred or</w:t>
                            </w:r>
                            <w:r w:rsidRPr="00A82103">
                              <w:rPr>
                                <w:spacing w:val="-62"/>
                                <w:sz w:val="24"/>
                                <w:szCs w:val="24"/>
                              </w:rPr>
                              <w:t xml:space="preserve"> </w:t>
                            </w:r>
                            <w:r w:rsidRPr="00A82103">
                              <w:rPr>
                                <w:sz w:val="24"/>
                                <w:szCs w:val="24"/>
                              </w:rPr>
                              <w:t>donated to the commission;</w:t>
                            </w:r>
                          </w:p>
                          <w:p w14:paraId="0CBBCFC8" w14:textId="77777777" w:rsidR="00F27854" w:rsidRPr="00A82103" w:rsidRDefault="00F27854" w:rsidP="007A6BB9">
                            <w:pPr>
                              <w:pStyle w:val="ListParagraph"/>
                              <w:numPr>
                                <w:ilvl w:val="0"/>
                                <w:numId w:val="36"/>
                              </w:numPr>
                              <w:rPr>
                                <w:sz w:val="24"/>
                                <w:szCs w:val="24"/>
                              </w:rPr>
                            </w:pPr>
                            <w:r w:rsidRPr="00A82103">
                              <w:rPr>
                                <w:sz w:val="24"/>
                                <w:szCs w:val="24"/>
                              </w:rPr>
                              <w:t>Provide</w:t>
                            </w:r>
                            <w:r w:rsidRPr="00A82103">
                              <w:rPr>
                                <w:spacing w:val="-3"/>
                                <w:sz w:val="24"/>
                                <w:szCs w:val="24"/>
                              </w:rPr>
                              <w:t xml:space="preserve"> </w:t>
                            </w:r>
                            <w:r w:rsidRPr="00A82103">
                              <w:rPr>
                                <w:sz w:val="24"/>
                                <w:szCs w:val="24"/>
                              </w:rPr>
                              <w:t>access</w:t>
                            </w:r>
                            <w:r w:rsidRPr="00A82103">
                              <w:rPr>
                                <w:spacing w:val="-2"/>
                                <w:sz w:val="24"/>
                                <w:szCs w:val="24"/>
                              </w:rPr>
                              <w:t xml:space="preserve"> </w:t>
                            </w:r>
                            <w:r w:rsidRPr="00A82103">
                              <w:rPr>
                                <w:sz w:val="24"/>
                                <w:szCs w:val="24"/>
                              </w:rPr>
                              <w:t>to</w:t>
                            </w:r>
                            <w:r w:rsidRPr="00A82103">
                              <w:rPr>
                                <w:spacing w:val="-2"/>
                                <w:sz w:val="24"/>
                                <w:szCs w:val="24"/>
                              </w:rPr>
                              <w:t xml:space="preserve"> </w:t>
                            </w:r>
                            <w:r w:rsidRPr="00A82103">
                              <w:rPr>
                                <w:sz w:val="24"/>
                                <w:szCs w:val="24"/>
                              </w:rPr>
                              <w:t>collections;</w:t>
                            </w:r>
                          </w:p>
                          <w:p w14:paraId="1C1ED94A" w14:textId="77777777" w:rsidR="00F27854" w:rsidRPr="00A82103" w:rsidRDefault="00F27854" w:rsidP="007A6BB9">
                            <w:pPr>
                              <w:pStyle w:val="ListParagraph"/>
                              <w:numPr>
                                <w:ilvl w:val="0"/>
                                <w:numId w:val="36"/>
                              </w:numPr>
                              <w:rPr>
                                <w:sz w:val="24"/>
                                <w:szCs w:val="24"/>
                              </w:rPr>
                            </w:pPr>
                            <w:r w:rsidRPr="00A82103">
                              <w:rPr>
                                <w:sz w:val="24"/>
                                <w:szCs w:val="24"/>
                              </w:rPr>
                              <w:t>Effectively</w:t>
                            </w:r>
                            <w:r w:rsidRPr="00A82103">
                              <w:rPr>
                                <w:spacing w:val="-2"/>
                                <w:sz w:val="24"/>
                                <w:szCs w:val="24"/>
                              </w:rPr>
                              <w:t xml:space="preserve"> </w:t>
                            </w:r>
                            <w:r w:rsidRPr="00A82103">
                              <w:rPr>
                                <w:sz w:val="24"/>
                                <w:szCs w:val="24"/>
                              </w:rPr>
                              <w:t>manage</w:t>
                            </w:r>
                            <w:r w:rsidRPr="00A82103">
                              <w:rPr>
                                <w:spacing w:val="-1"/>
                                <w:sz w:val="24"/>
                                <w:szCs w:val="24"/>
                              </w:rPr>
                              <w:t xml:space="preserve"> </w:t>
                            </w:r>
                            <w:r w:rsidRPr="00A82103">
                              <w:rPr>
                                <w:sz w:val="24"/>
                                <w:szCs w:val="24"/>
                              </w:rPr>
                              <w:t>the</w:t>
                            </w:r>
                            <w:r w:rsidRPr="00A82103">
                              <w:rPr>
                                <w:spacing w:val="-1"/>
                                <w:sz w:val="24"/>
                                <w:szCs w:val="24"/>
                              </w:rPr>
                              <w:t xml:space="preserve"> </w:t>
                            </w:r>
                            <w:r w:rsidRPr="00A82103">
                              <w:rPr>
                                <w:sz w:val="24"/>
                                <w:szCs w:val="24"/>
                              </w:rPr>
                              <w:t>state’s</w:t>
                            </w:r>
                            <w:r w:rsidRPr="00A82103">
                              <w:rPr>
                                <w:spacing w:val="-2"/>
                                <w:sz w:val="24"/>
                                <w:szCs w:val="24"/>
                              </w:rPr>
                              <w:t xml:space="preserve"> </w:t>
                            </w:r>
                            <w:r w:rsidRPr="00A82103">
                              <w:rPr>
                                <w:sz w:val="24"/>
                                <w:szCs w:val="24"/>
                              </w:rPr>
                              <w:t>permanent</w:t>
                            </w:r>
                          </w:p>
                          <w:p w14:paraId="6682B71C" w14:textId="64B11531" w:rsidR="00F27854" w:rsidRPr="00A82103" w:rsidRDefault="007A6BB9" w:rsidP="007A6BB9">
                            <w:pPr>
                              <w:rPr>
                                <w:sz w:val="24"/>
                                <w:szCs w:val="24"/>
                              </w:rPr>
                            </w:pPr>
                            <w:r w:rsidRPr="00A82103">
                              <w:rPr>
                                <w:sz w:val="24"/>
                                <w:szCs w:val="24"/>
                              </w:rPr>
                              <w:t xml:space="preserve">             </w:t>
                            </w:r>
                            <w:r w:rsidR="00F27854" w:rsidRPr="00A82103">
                              <w:rPr>
                                <w:sz w:val="24"/>
                                <w:szCs w:val="24"/>
                              </w:rPr>
                              <w:t>public records;</w:t>
                            </w:r>
                          </w:p>
                          <w:p w14:paraId="3FB79519" w14:textId="05B75005" w:rsidR="00F27854" w:rsidRPr="00A82103" w:rsidRDefault="00F27854" w:rsidP="007A6BB9">
                            <w:pPr>
                              <w:pStyle w:val="ListParagraph"/>
                              <w:numPr>
                                <w:ilvl w:val="0"/>
                                <w:numId w:val="37"/>
                              </w:numPr>
                              <w:rPr>
                                <w:sz w:val="24"/>
                                <w:szCs w:val="24"/>
                              </w:rPr>
                            </w:pPr>
                            <w:r w:rsidRPr="00A82103">
                              <w:rPr>
                                <w:sz w:val="24"/>
                                <w:szCs w:val="24"/>
                              </w:rPr>
                              <w:t>Provide</w:t>
                            </w:r>
                            <w:r w:rsidRPr="00A82103">
                              <w:rPr>
                                <w:spacing w:val="-3"/>
                                <w:sz w:val="24"/>
                                <w:szCs w:val="24"/>
                              </w:rPr>
                              <w:t xml:space="preserve"> </w:t>
                            </w:r>
                            <w:r w:rsidRPr="00A82103">
                              <w:rPr>
                                <w:sz w:val="24"/>
                                <w:szCs w:val="24"/>
                              </w:rPr>
                              <w:t>advice</w:t>
                            </w:r>
                            <w:r w:rsidRPr="00A82103">
                              <w:rPr>
                                <w:spacing w:val="-1"/>
                                <w:sz w:val="24"/>
                                <w:szCs w:val="24"/>
                              </w:rPr>
                              <w:t xml:space="preserve"> </w:t>
                            </w:r>
                            <w:r w:rsidRPr="00A82103">
                              <w:rPr>
                                <w:sz w:val="24"/>
                                <w:szCs w:val="24"/>
                              </w:rPr>
                              <w:t>to</w:t>
                            </w:r>
                            <w:r w:rsidRPr="00A82103">
                              <w:rPr>
                                <w:spacing w:val="-1"/>
                                <w:sz w:val="24"/>
                                <w:szCs w:val="24"/>
                              </w:rPr>
                              <w:t xml:space="preserve"> </w:t>
                            </w:r>
                            <w:r w:rsidRPr="00A82103">
                              <w:rPr>
                                <w:sz w:val="24"/>
                                <w:szCs w:val="24"/>
                              </w:rPr>
                              <w:t>local</w:t>
                            </w:r>
                            <w:r w:rsidRPr="00A82103">
                              <w:rPr>
                                <w:spacing w:val="-1"/>
                                <w:sz w:val="24"/>
                                <w:szCs w:val="24"/>
                              </w:rPr>
                              <w:t xml:space="preserve"> </w:t>
                            </w:r>
                            <w:r w:rsidRPr="00A82103">
                              <w:rPr>
                                <w:sz w:val="24"/>
                                <w:szCs w:val="24"/>
                              </w:rPr>
                              <w:t>governments</w:t>
                            </w:r>
                            <w:r w:rsidRPr="00A82103">
                              <w:rPr>
                                <w:spacing w:val="-1"/>
                                <w:sz w:val="24"/>
                                <w:szCs w:val="24"/>
                              </w:rPr>
                              <w:t xml:space="preserve"> </w:t>
                            </w:r>
                            <w:r w:rsidRPr="00A82103">
                              <w:rPr>
                                <w:sz w:val="24"/>
                                <w:szCs w:val="24"/>
                              </w:rPr>
                              <w:t>and</w:t>
                            </w:r>
                          </w:p>
                          <w:p w14:paraId="00DFB774" w14:textId="77E52EF6" w:rsidR="00F27854" w:rsidRPr="00A82103" w:rsidRDefault="007A6BB9" w:rsidP="007A6BB9">
                            <w:pPr>
                              <w:rPr>
                                <w:sz w:val="24"/>
                                <w:szCs w:val="24"/>
                              </w:rPr>
                            </w:pPr>
                            <w:r w:rsidRPr="00A82103">
                              <w:rPr>
                                <w:sz w:val="24"/>
                                <w:szCs w:val="24"/>
                              </w:rPr>
                              <w:t xml:space="preserve">             </w:t>
                            </w:r>
                            <w:r w:rsidR="00F27854" w:rsidRPr="00A82103">
                              <w:rPr>
                                <w:sz w:val="24"/>
                                <w:szCs w:val="24"/>
                              </w:rPr>
                              <w:t>non-profi</w:t>
                            </w:r>
                            <w:r w:rsidRPr="00A82103">
                              <w:rPr>
                                <w:sz w:val="24"/>
                                <w:szCs w:val="24"/>
                              </w:rPr>
                              <w:t>t</w:t>
                            </w:r>
                            <w:r w:rsidRPr="00A82103">
                              <w:rPr>
                                <w:spacing w:val="-4"/>
                                <w:sz w:val="24"/>
                                <w:szCs w:val="24"/>
                              </w:rPr>
                              <w:t xml:space="preserve"> </w:t>
                            </w:r>
                            <w:r w:rsidR="00F27854" w:rsidRPr="00A82103">
                              <w:rPr>
                                <w:sz w:val="24"/>
                                <w:szCs w:val="24"/>
                              </w:rPr>
                              <w:t>historical</w:t>
                            </w:r>
                            <w:r w:rsidR="00F27854" w:rsidRPr="00A82103">
                              <w:rPr>
                                <w:spacing w:val="-3"/>
                                <w:sz w:val="24"/>
                                <w:szCs w:val="24"/>
                              </w:rPr>
                              <w:t xml:space="preserve"> </w:t>
                            </w:r>
                            <w:r w:rsidR="00F27854" w:rsidRPr="00A82103">
                              <w:rPr>
                                <w:sz w:val="24"/>
                                <w:szCs w:val="24"/>
                              </w:rPr>
                              <w:t>record</w:t>
                            </w:r>
                            <w:r w:rsidR="00F27854" w:rsidRPr="00A82103">
                              <w:rPr>
                                <w:spacing w:val="-3"/>
                                <w:sz w:val="24"/>
                                <w:szCs w:val="24"/>
                              </w:rPr>
                              <w:t xml:space="preserve"> </w:t>
                            </w:r>
                            <w:r w:rsidR="00F27854" w:rsidRPr="00A82103">
                              <w:rPr>
                                <w:sz w:val="24"/>
                                <w:szCs w:val="24"/>
                              </w:rPr>
                              <w:t>repositories;</w:t>
                            </w:r>
                          </w:p>
                          <w:p w14:paraId="218D88AD" w14:textId="77777777" w:rsidR="00F27854" w:rsidRPr="00A82103" w:rsidRDefault="00F27854" w:rsidP="007A6BB9">
                            <w:pPr>
                              <w:pStyle w:val="ListParagraph"/>
                              <w:numPr>
                                <w:ilvl w:val="0"/>
                                <w:numId w:val="37"/>
                              </w:numPr>
                              <w:rPr>
                                <w:sz w:val="24"/>
                                <w:szCs w:val="24"/>
                              </w:rPr>
                            </w:pPr>
                            <w:r w:rsidRPr="00A82103">
                              <w:rPr>
                                <w:sz w:val="24"/>
                                <w:szCs w:val="24"/>
                              </w:rPr>
                              <w:t>Provide training in archival management</w:t>
                            </w:r>
                            <w:r w:rsidRPr="00A82103">
                              <w:rPr>
                                <w:spacing w:val="-62"/>
                                <w:sz w:val="24"/>
                                <w:szCs w:val="24"/>
                              </w:rPr>
                              <w:t xml:space="preserve"> </w:t>
                            </w:r>
                            <w:r w:rsidRPr="00A82103">
                              <w:rPr>
                                <w:sz w:val="24"/>
                                <w:szCs w:val="24"/>
                              </w:rPr>
                              <w:t>methods and techniques;</w:t>
                            </w:r>
                          </w:p>
                          <w:p w14:paraId="4DC11CC8" w14:textId="77777777" w:rsidR="00F27854" w:rsidRPr="00A82103" w:rsidRDefault="00F27854" w:rsidP="007A6BB9">
                            <w:pPr>
                              <w:pStyle w:val="ListParagraph"/>
                              <w:numPr>
                                <w:ilvl w:val="0"/>
                                <w:numId w:val="37"/>
                              </w:numPr>
                              <w:rPr>
                                <w:sz w:val="24"/>
                                <w:szCs w:val="24"/>
                              </w:rPr>
                            </w:pPr>
                            <w:r w:rsidRPr="00A82103">
                              <w:rPr>
                                <w:sz w:val="24"/>
                                <w:szCs w:val="24"/>
                              </w:rPr>
                              <w:t>Serve</w:t>
                            </w:r>
                            <w:r w:rsidRPr="00A82103">
                              <w:rPr>
                                <w:spacing w:val="-4"/>
                                <w:sz w:val="24"/>
                                <w:szCs w:val="24"/>
                              </w:rPr>
                              <w:t xml:space="preserve"> </w:t>
                            </w:r>
                            <w:r w:rsidRPr="00A82103">
                              <w:rPr>
                                <w:sz w:val="24"/>
                                <w:szCs w:val="24"/>
                              </w:rPr>
                              <w:t>as</w:t>
                            </w:r>
                            <w:r w:rsidRPr="00A82103">
                              <w:rPr>
                                <w:spacing w:val="-2"/>
                                <w:sz w:val="24"/>
                                <w:szCs w:val="24"/>
                              </w:rPr>
                              <w:t xml:space="preserve"> </w:t>
                            </w:r>
                            <w:r w:rsidRPr="00A82103">
                              <w:rPr>
                                <w:sz w:val="24"/>
                                <w:szCs w:val="24"/>
                              </w:rPr>
                              <w:t>an</w:t>
                            </w:r>
                            <w:r w:rsidRPr="00A82103">
                              <w:rPr>
                                <w:spacing w:val="-3"/>
                                <w:sz w:val="24"/>
                                <w:szCs w:val="24"/>
                              </w:rPr>
                              <w:t xml:space="preserve"> </w:t>
                            </w:r>
                            <w:r w:rsidRPr="00A82103">
                              <w:rPr>
                                <w:sz w:val="24"/>
                                <w:szCs w:val="24"/>
                              </w:rPr>
                              <w:t>affiliated</w:t>
                            </w:r>
                            <w:r w:rsidRPr="00A82103">
                              <w:rPr>
                                <w:spacing w:val="-2"/>
                                <w:sz w:val="24"/>
                                <w:szCs w:val="24"/>
                              </w:rPr>
                              <w:t xml:space="preserve"> </w:t>
                            </w:r>
                            <w:r w:rsidRPr="00A82103">
                              <w:rPr>
                                <w:sz w:val="24"/>
                                <w:szCs w:val="24"/>
                              </w:rPr>
                              <w:t>archive</w:t>
                            </w:r>
                            <w:r w:rsidRPr="00A82103">
                              <w:rPr>
                                <w:spacing w:val="-3"/>
                                <w:sz w:val="24"/>
                                <w:szCs w:val="24"/>
                              </w:rPr>
                              <w:t xml:space="preserve"> </w:t>
                            </w:r>
                            <w:r w:rsidRPr="00A82103">
                              <w:rPr>
                                <w:sz w:val="24"/>
                                <w:szCs w:val="24"/>
                              </w:rPr>
                              <w:t>for</w:t>
                            </w:r>
                            <w:r w:rsidRPr="00A82103">
                              <w:rPr>
                                <w:spacing w:val="-2"/>
                                <w:sz w:val="24"/>
                                <w:szCs w:val="24"/>
                              </w:rPr>
                              <w:t xml:space="preserve"> </w:t>
                            </w:r>
                            <w:r w:rsidRPr="00A82103">
                              <w:rPr>
                                <w:sz w:val="24"/>
                                <w:szCs w:val="24"/>
                              </w:rPr>
                              <w:t>federal</w:t>
                            </w:r>
                          </w:p>
                          <w:p w14:paraId="0479F206" w14:textId="4CD91081" w:rsidR="00F27854" w:rsidRPr="00A82103" w:rsidRDefault="007A6BB9" w:rsidP="007A6BB9">
                            <w:pPr>
                              <w:rPr>
                                <w:sz w:val="24"/>
                                <w:szCs w:val="24"/>
                              </w:rPr>
                            </w:pPr>
                            <w:r w:rsidRPr="00A82103">
                              <w:rPr>
                                <w:sz w:val="24"/>
                                <w:szCs w:val="24"/>
                              </w:rPr>
                              <w:t xml:space="preserve">             </w:t>
                            </w:r>
                            <w:r w:rsidR="00F27854" w:rsidRPr="00A82103">
                              <w:rPr>
                                <w:sz w:val="24"/>
                                <w:szCs w:val="24"/>
                              </w:rPr>
                              <w:t>records; and</w:t>
                            </w:r>
                          </w:p>
                          <w:p w14:paraId="55468561" w14:textId="77777777" w:rsidR="00F27854" w:rsidRPr="00A82103" w:rsidRDefault="00F27854" w:rsidP="007A6BB9">
                            <w:pPr>
                              <w:pStyle w:val="ListParagraph"/>
                              <w:numPr>
                                <w:ilvl w:val="0"/>
                                <w:numId w:val="38"/>
                              </w:numPr>
                              <w:rPr>
                                <w:sz w:val="24"/>
                                <w:szCs w:val="24"/>
                              </w:rPr>
                            </w:pPr>
                            <w:r w:rsidRPr="00A82103">
                              <w:rPr>
                                <w:sz w:val="24"/>
                                <w:szCs w:val="24"/>
                              </w:rPr>
                              <w:t>Sell archival supplies, reproductions, and</w:t>
                            </w:r>
                            <w:r w:rsidRPr="00A82103">
                              <w:rPr>
                                <w:spacing w:val="-62"/>
                                <w:sz w:val="24"/>
                                <w:szCs w:val="24"/>
                              </w:rPr>
                              <w:t xml:space="preserve"> </w:t>
                            </w:r>
                            <w:r w:rsidRPr="00A82103">
                              <w:rPr>
                                <w:sz w:val="24"/>
                                <w:szCs w:val="24"/>
                              </w:rPr>
                              <w:t>compilations.</w:t>
                            </w:r>
                          </w:p>
                          <w:p w14:paraId="2C08C298" w14:textId="77777777" w:rsidR="00F27854" w:rsidRDefault="00F278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5FC1E" id="_x0000_s1028" type="#_x0000_t202" style="position:absolute;margin-left:7.9pt;margin-top:18.9pt;width:253pt;height:648.5pt;z-index:48761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" fillcolor="#d8d8d8 [2732]">
                <v:textbox>
                  <w:txbxContent>
                    <w:p w14:paraId="222E755E" w14:textId="26DAFC50" w:rsidR="00A45190" w:rsidRPr="00A82103" w:rsidRDefault="00A45190" w:rsidP="00A45190">
                      <w:pPr>
                        <w:pStyle w:val="BodyText"/>
                        <w:pBdr>
                          <w:top w:val="single" w:sz="4" w:space="9" w:color="auto"/>
                        </w:pBdr>
                        <w:spacing w:before="9" w:line="216" w:lineRule="auto"/>
                        <w:ind w:right="104"/>
                        <w:jc w:val="center"/>
                        <w:rPr>
                          <w:b/>
                          <w:bCs/>
                          <w:color w:val="231F20"/>
                          <w:sz w:val="24"/>
                          <w:szCs w:val="24"/>
                        </w:rPr>
                      </w:pPr>
                      <w:r w:rsidRPr="00A82103">
                        <w:rPr>
                          <w:b/>
                          <w:bCs/>
                          <w:color w:val="231F20"/>
                          <w:sz w:val="24"/>
                          <w:szCs w:val="24"/>
                        </w:rPr>
                        <w:t xml:space="preserve">RESPONSIBILITY </w:t>
                      </w:r>
                    </w:p>
                    <w:p w14:paraId="3A0E4741" w14:textId="4E37C6F9" w:rsidR="00A45190" w:rsidRPr="00A82103" w:rsidRDefault="00A45190" w:rsidP="009429E6">
                      <w:pPr>
                        <w:pStyle w:val="BodyText"/>
                        <w:pBdr>
                          <w:top w:val="single" w:sz="4" w:space="9" w:color="auto"/>
                        </w:pBdr>
                        <w:spacing w:before="9" w:line="216" w:lineRule="auto"/>
                        <w:ind w:right="104"/>
                        <w:rPr>
                          <w:color w:val="231F20"/>
                          <w:sz w:val="24"/>
                          <w:szCs w:val="24"/>
                        </w:rPr>
                      </w:pPr>
                      <w:r w:rsidRPr="00A82103">
                        <w:rPr>
                          <w:color w:val="231F20"/>
                          <w:sz w:val="24"/>
                          <w:szCs w:val="24"/>
                        </w:rPr>
                        <w:t>The State Archives is the center archives of New Mexico state government. The division is mandated by law to collect, preserve, and make available to the public and all branches of government, permanent public records, historical manuscripts, photographs, and other</w:t>
                      </w:r>
                      <w:r w:rsidR="009429E6" w:rsidRPr="00A82103">
                        <w:rPr>
                          <w:color w:val="231F20"/>
                          <w:sz w:val="24"/>
                          <w:szCs w:val="24"/>
                        </w:rPr>
                        <w:t xml:space="preserve"> </w:t>
                      </w:r>
                      <w:r w:rsidRPr="00A82103">
                        <w:rPr>
                          <w:color w:val="231F20"/>
                          <w:sz w:val="24"/>
                          <w:szCs w:val="24"/>
                        </w:rPr>
                        <w:t xml:space="preserve">materials </w:t>
                      </w:r>
                      <w:r w:rsidR="009429E6" w:rsidRPr="00A82103">
                        <w:rPr>
                          <w:color w:val="231F20"/>
                          <w:sz w:val="24"/>
                          <w:szCs w:val="24"/>
                        </w:rPr>
                        <w:t xml:space="preserve">that contribute to </w:t>
                      </w:r>
                      <w:r w:rsidR="00867239" w:rsidRPr="00A82103">
                        <w:rPr>
                          <w:color w:val="231F20"/>
                          <w:sz w:val="24"/>
                          <w:szCs w:val="24"/>
                        </w:rPr>
                        <w:t>t</w:t>
                      </w:r>
                      <w:r w:rsidR="009429E6" w:rsidRPr="00A82103">
                        <w:rPr>
                          <w:color w:val="231F20"/>
                          <w:sz w:val="24"/>
                          <w:szCs w:val="24"/>
                        </w:rPr>
                        <w:t>he understanding of New Mexico history. Finding aids that describe collections and some digital images are available via HERITAGE, the online catalog. The division offers reference assistance on-site, by telephone, mail</w:t>
                      </w:r>
                      <w:r w:rsidR="00D4277E">
                        <w:rPr>
                          <w:color w:val="231F20"/>
                          <w:sz w:val="24"/>
                          <w:szCs w:val="24"/>
                        </w:rPr>
                        <w:t>,</w:t>
                      </w:r>
                      <w:r w:rsidR="009429E6" w:rsidRPr="00A82103">
                        <w:rPr>
                          <w:color w:val="231F20"/>
                          <w:sz w:val="24"/>
                          <w:szCs w:val="24"/>
                        </w:rPr>
                        <w:t xml:space="preserve"> or e-mail.</w:t>
                      </w:r>
                    </w:p>
                    <w:p w14:paraId="3A678F21" w14:textId="77777777" w:rsidR="00A45190" w:rsidRPr="00A82103" w:rsidRDefault="00A45190" w:rsidP="00A45190">
                      <w:pPr>
                        <w:pStyle w:val="BodyText"/>
                        <w:pBdr>
                          <w:top w:val="single" w:sz="4" w:space="9" w:color="auto"/>
                        </w:pBdr>
                        <w:spacing w:before="9" w:line="216" w:lineRule="auto"/>
                        <w:ind w:right="104"/>
                        <w:jc w:val="center"/>
                        <w:rPr>
                          <w:b/>
                          <w:bCs/>
                          <w:color w:val="231F20"/>
                          <w:sz w:val="24"/>
                          <w:szCs w:val="24"/>
                        </w:rPr>
                      </w:pPr>
                    </w:p>
                    <w:p w14:paraId="753841CE" w14:textId="77777777" w:rsidR="00F82569" w:rsidRPr="00A82103" w:rsidRDefault="00F82569" w:rsidP="00F82569">
                      <w:pPr>
                        <w:pStyle w:val="Heading3"/>
                        <w:ind w:left="1598" w:right="1260"/>
                        <w:rPr>
                          <w:sz w:val="24"/>
                          <w:szCs w:val="24"/>
                        </w:rPr>
                      </w:pPr>
                      <w:r w:rsidRPr="00A82103">
                        <w:rPr>
                          <w:color w:val="231F20"/>
                          <w:sz w:val="24"/>
                          <w:szCs w:val="24"/>
                        </w:rPr>
                        <w:t>CUSTOMERS</w:t>
                      </w:r>
                    </w:p>
                    <w:p w14:paraId="7F392FB8" w14:textId="081B8C1A" w:rsidR="00F27854" w:rsidRPr="00A82103" w:rsidRDefault="00F82569" w:rsidP="007A6BB9">
                      <w:pPr>
                        <w:pStyle w:val="BodyText"/>
                        <w:spacing w:before="6" w:line="225" w:lineRule="auto"/>
                        <w:ind w:right="109"/>
                        <w:jc w:val="both"/>
                        <w:rPr>
                          <w:sz w:val="24"/>
                          <w:szCs w:val="24"/>
                        </w:rPr>
                      </w:pPr>
                      <w:r w:rsidRPr="00A82103">
                        <w:rPr>
                          <w:color w:val="231F20"/>
                          <w:sz w:val="24"/>
                          <w:szCs w:val="24"/>
                        </w:rPr>
                        <w:t>Customers include the CPR, the agency’s</w:t>
                      </w:r>
                      <w:r w:rsidRPr="00A82103">
                        <w:rPr>
                          <w:color w:val="231F20"/>
                          <w:spacing w:val="1"/>
                          <w:sz w:val="24"/>
                          <w:szCs w:val="24"/>
                        </w:rPr>
                        <w:t xml:space="preserve"> </w:t>
                      </w:r>
                      <w:r w:rsidRPr="00A82103">
                        <w:rPr>
                          <w:color w:val="231F20"/>
                          <w:sz w:val="24"/>
                          <w:szCs w:val="24"/>
                        </w:rPr>
                        <w:t>other five divisions and those they serve, the</w:t>
                      </w:r>
                      <w:r w:rsidRPr="00A82103">
                        <w:rPr>
                          <w:color w:val="231F20"/>
                          <w:spacing w:val="1"/>
                          <w:sz w:val="24"/>
                          <w:szCs w:val="24"/>
                        </w:rPr>
                        <w:t xml:space="preserve"> </w:t>
                      </w:r>
                      <w:r w:rsidRPr="00A82103">
                        <w:rPr>
                          <w:color w:val="231F20"/>
                          <w:sz w:val="24"/>
                          <w:szCs w:val="24"/>
                        </w:rPr>
                        <w:t>New Mexico Historical Records Advisory</w:t>
                      </w:r>
                      <w:r w:rsidRPr="00A82103">
                        <w:rPr>
                          <w:color w:val="231F20"/>
                          <w:spacing w:val="1"/>
                          <w:sz w:val="24"/>
                          <w:szCs w:val="24"/>
                        </w:rPr>
                        <w:t xml:space="preserve"> </w:t>
                      </w:r>
                      <w:r w:rsidRPr="00A82103">
                        <w:rPr>
                          <w:color w:val="231F20"/>
                          <w:sz w:val="24"/>
                          <w:szCs w:val="24"/>
                        </w:rPr>
                        <w:t>Board, other state agencies, governor</w:t>
                      </w:r>
                      <w:r w:rsidR="00D4277E">
                        <w:rPr>
                          <w:color w:val="231F20"/>
                          <w:sz w:val="24"/>
                          <w:szCs w:val="24"/>
                        </w:rPr>
                        <w:t>,</w:t>
                      </w:r>
                      <w:r w:rsidRPr="00A82103">
                        <w:rPr>
                          <w:color w:val="231F20"/>
                          <w:sz w:val="24"/>
                          <w:szCs w:val="24"/>
                        </w:rPr>
                        <w:t xml:space="preserve"> </w:t>
                      </w:r>
                      <w:r w:rsidR="00D4277E">
                        <w:rPr>
                          <w:color w:val="231F20"/>
                          <w:sz w:val="24"/>
                          <w:szCs w:val="24"/>
                        </w:rPr>
                        <w:t>legislature</w:t>
                      </w:r>
                      <w:r w:rsidRPr="00A82103">
                        <w:rPr>
                          <w:color w:val="231F20"/>
                          <w:sz w:val="24"/>
                          <w:szCs w:val="24"/>
                        </w:rPr>
                        <w:t>,  citizens of New Mexico, local</w:t>
                      </w:r>
                      <w:r w:rsidRPr="00A82103">
                        <w:rPr>
                          <w:color w:val="231F20"/>
                          <w:spacing w:val="-62"/>
                          <w:sz w:val="24"/>
                          <w:szCs w:val="24"/>
                        </w:rPr>
                        <w:t xml:space="preserve"> </w:t>
                      </w:r>
                      <w:r w:rsidRPr="00A82103">
                        <w:rPr>
                          <w:color w:val="231F20"/>
                          <w:sz w:val="24"/>
                          <w:szCs w:val="24"/>
                        </w:rPr>
                        <w:t>and tribal governments, and historical record</w:t>
                      </w:r>
                      <w:r w:rsidRPr="00A82103">
                        <w:rPr>
                          <w:color w:val="231F20"/>
                          <w:spacing w:val="-62"/>
                          <w:sz w:val="24"/>
                          <w:szCs w:val="24"/>
                        </w:rPr>
                        <w:t xml:space="preserve"> </w:t>
                      </w:r>
                      <w:r w:rsidR="005E047C">
                        <w:rPr>
                          <w:color w:val="231F20"/>
                          <w:spacing w:val="-62"/>
                          <w:sz w:val="24"/>
                          <w:szCs w:val="24"/>
                        </w:rPr>
                        <w:t xml:space="preserve"> </w:t>
                      </w:r>
                      <w:r w:rsidR="005E047C">
                        <w:rPr>
                          <w:color w:val="231F20"/>
                          <w:sz w:val="24"/>
                          <w:szCs w:val="24"/>
                        </w:rPr>
                        <w:t xml:space="preserve"> repositories</w:t>
                      </w:r>
                      <w:r w:rsidRPr="00A82103">
                        <w:rPr>
                          <w:color w:val="231F20"/>
                          <w:sz w:val="24"/>
                          <w:szCs w:val="24"/>
                        </w:rPr>
                        <w:t>.</w:t>
                      </w:r>
                    </w:p>
                    <w:p w14:paraId="671DFA50" w14:textId="77777777" w:rsidR="00F27854" w:rsidRPr="00A82103" w:rsidRDefault="00F27854" w:rsidP="00F27854">
                      <w:pPr>
                        <w:pStyle w:val="Heading3"/>
                        <w:spacing w:before="216"/>
                        <w:ind w:left="1598" w:right="1261"/>
                        <w:rPr>
                          <w:sz w:val="24"/>
                          <w:szCs w:val="24"/>
                        </w:rPr>
                      </w:pPr>
                      <w:r w:rsidRPr="00A82103">
                        <w:rPr>
                          <w:color w:val="231F20"/>
                          <w:sz w:val="24"/>
                          <w:szCs w:val="24"/>
                        </w:rPr>
                        <w:t>SERVICES</w:t>
                      </w:r>
                    </w:p>
                    <w:p w14:paraId="0418B8A4" w14:textId="77777777" w:rsidR="00F27854" w:rsidRPr="00A82103" w:rsidRDefault="00F27854" w:rsidP="007A6BB9">
                      <w:pPr>
                        <w:pStyle w:val="ListParagraph"/>
                        <w:numPr>
                          <w:ilvl w:val="0"/>
                          <w:numId w:val="36"/>
                        </w:numPr>
                        <w:rPr>
                          <w:sz w:val="24"/>
                          <w:szCs w:val="24"/>
                        </w:rPr>
                      </w:pPr>
                      <w:r w:rsidRPr="00A82103">
                        <w:rPr>
                          <w:sz w:val="24"/>
                          <w:szCs w:val="24"/>
                        </w:rPr>
                        <w:t>Identify archival records;</w:t>
                      </w:r>
                    </w:p>
                    <w:p w14:paraId="43701C6E" w14:textId="77777777" w:rsidR="00F27854" w:rsidRPr="00A82103" w:rsidRDefault="00F27854" w:rsidP="007A6BB9">
                      <w:pPr>
                        <w:pStyle w:val="ListParagraph"/>
                        <w:numPr>
                          <w:ilvl w:val="0"/>
                          <w:numId w:val="36"/>
                        </w:numPr>
                        <w:rPr>
                          <w:sz w:val="24"/>
                          <w:szCs w:val="24"/>
                        </w:rPr>
                      </w:pPr>
                      <w:r w:rsidRPr="00A82103">
                        <w:rPr>
                          <w:sz w:val="24"/>
                          <w:szCs w:val="24"/>
                        </w:rPr>
                        <w:t>Identify permanent records of state</w:t>
                      </w:r>
                      <w:r w:rsidRPr="00A82103">
                        <w:rPr>
                          <w:spacing w:val="-63"/>
                          <w:sz w:val="24"/>
                          <w:szCs w:val="24"/>
                        </w:rPr>
                        <w:t xml:space="preserve"> </w:t>
                      </w:r>
                      <w:r w:rsidRPr="00A82103">
                        <w:rPr>
                          <w:sz w:val="24"/>
                          <w:szCs w:val="24"/>
                        </w:rPr>
                        <w:t>government;</w:t>
                      </w:r>
                    </w:p>
                    <w:p w14:paraId="3EFF9249" w14:textId="77777777" w:rsidR="00F27854" w:rsidRPr="00A82103" w:rsidRDefault="00F27854" w:rsidP="007A6BB9">
                      <w:pPr>
                        <w:pStyle w:val="ListParagraph"/>
                        <w:numPr>
                          <w:ilvl w:val="0"/>
                          <w:numId w:val="36"/>
                        </w:numPr>
                        <w:rPr>
                          <w:sz w:val="24"/>
                          <w:szCs w:val="24"/>
                        </w:rPr>
                      </w:pPr>
                      <w:r w:rsidRPr="00A82103">
                        <w:rPr>
                          <w:sz w:val="24"/>
                          <w:szCs w:val="24"/>
                        </w:rPr>
                        <w:t>Accept donations of personal papers and</w:t>
                      </w:r>
                      <w:r w:rsidRPr="00A82103">
                        <w:rPr>
                          <w:spacing w:val="-63"/>
                          <w:sz w:val="24"/>
                          <w:szCs w:val="24"/>
                        </w:rPr>
                        <w:t xml:space="preserve"> </w:t>
                      </w:r>
                      <w:r w:rsidRPr="00A82103">
                        <w:rPr>
                          <w:sz w:val="24"/>
                          <w:szCs w:val="24"/>
                        </w:rPr>
                        <w:t>collections that fit within the collection</w:t>
                      </w:r>
                      <w:r w:rsidRPr="00A82103">
                        <w:rPr>
                          <w:spacing w:val="1"/>
                          <w:sz w:val="24"/>
                          <w:szCs w:val="24"/>
                        </w:rPr>
                        <w:t xml:space="preserve"> </w:t>
                      </w:r>
                      <w:r w:rsidRPr="00A82103">
                        <w:rPr>
                          <w:sz w:val="24"/>
                          <w:szCs w:val="24"/>
                        </w:rPr>
                        <w:t>policy;</w:t>
                      </w:r>
                    </w:p>
                    <w:p w14:paraId="6D9BCAB1" w14:textId="77777777" w:rsidR="00F27854" w:rsidRPr="00A82103" w:rsidRDefault="00F27854" w:rsidP="007A6BB9">
                      <w:pPr>
                        <w:pStyle w:val="ListParagraph"/>
                        <w:numPr>
                          <w:ilvl w:val="0"/>
                          <w:numId w:val="36"/>
                        </w:numPr>
                        <w:rPr>
                          <w:sz w:val="24"/>
                          <w:szCs w:val="24"/>
                        </w:rPr>
                      </w:pPr>
                      <w:r w:rsidRPr="00A82103">
                        <w:rPr>
                          <w:sz w:val="24"/>
                          <w:szCs w:val="24"/>
                        </w:rPr>
                        <w:t>Preserve permanent records transferred or</w:t>
                      </w:r>
                      <w:r w:rsidRPr="00A82103">
                        <w:rPr>
                          <w:spacing w:val="-62"/>
                          <w:sz w:val="24"/>
                          <w:szCs w:val="24"/>
                        </w:rPr>
                        <w:t xml:space="preserve"> </w:t>
                      </w:r>
                      <w:r w:rsidRPr="00A82103">
                        <w:rPr>
                          <w:sz w:val="24"/>
                          <w:szCs w:val="24"/>
                        </w:rPr>
                        <w:t>donated to the commission;</w:t>
                      </w:r>
                    </w:p>
                    <w:p w14:paraId="0CBBCFC8" w14:textId="77777777" w:rsidR="00F27854" w:rsidRPr="00A82103" w:rsidRDefault="00F27854" w:rsidP="007A6BB9">
                      <w:pPr>
                        <w:pStyle w:val="ListParagraph"/>
                        <w:numPr>
                          <w:ilvl w:val="0"/>
                          <w:numId w:val="36"/>
                        </w:numPr>
                        <w:rPr>
                          <w:sz w:val="24"/>
                          <w:szCs w:val="24"/>
                        </w:rPr>
                      </w:pPr>
                      <w:r w:rsidRPr="00A82103">
                        <w:rPr>
                          <w:sz w:val="24"/>
                          <w:szCs w:val="24"/>
                        </w:rPr>
                        <w:t>Provide</w:t>
                      </w:r>
                      <w:r w:rsidRPr="00A82103">
                        <w:rPr>
                          <w:spacing w:val="-3"/>
                          <w:sz w:val="24"/>
                          <w:szCs w:val="24"/>
                        </w:rPr>
                        <w:t xml:space="preserve"> </w:t>
                      </w:r>
                      <w:r w:rsidRPr="00A82103">
                        <w:rPr>
                          <w:sz w:val="24"/>
                          <w:szCs w:val="24"/>
                        </w:rPr>
                        <w:t>access</w:t>
                      </w:r>
                      <w:r w:rsidRPr="00A82103">
                        <w:rPr>
                          <w:spacing w:val="-2"/>
                          <w:sz w:val="24"/>
                          <w:szCs w:val="24"/>
                        </w:rPr>
                        <w:t xml:space="preserve"> </w:t>
                      </w:r>
                      <w:r w:rsidRPr="00A82103">
                        <w:rPr>
                          <w:sz w:val="24"/>
                          <w:szCs w:val="24"/>
                        </w:rPr>
                        <w:t>to</w:t>
                      </w:r>
                      <w:r w:rsidRPr="00A82103">
                        <w:rPr>
                          <w:spacing w:val="-2"/>
                          <w:sz w:val="24"/>
                          <w:szCs w:val="24"/>
                        </w:rPr>
                        <w:t xml:space="preserve"> </w:t>
                      </w:r>
                      <w:r w:rsidRPr="00A82103">
                        <w:rPr>
                          <w:sz w:val="24"/>
                          <w:szCs w:val="24"/>
                        </w:rPr>
                        <w:t>collections;</w:t>
                      </w:r>
                    </w:p>
                    <w:p w14:paraId="1C1ED94A" w14:textId="77777777" w:rsidR="00F27854" w:rsidRPr="00A82103" w:rsidRDefault="00F27854" w:rsidP="007A6BB9">
                      <w:pPr>
                        <w:pStyle w:val="ListParagraph"/>
                        <w:numPr>
                          <w:ilvl w:val="0"/>
                          <w:numId w:val="36"/>
                        </w:numPr>
                        <w:rPr>
                          <w:sz w:val="24"/>
                          <w:szCs w:val="24"/>
                        </w:rPr>
                      </w:pPr>
                      <w:r w:rsidRPr="00A82103">
                        <w:rPr>
                          <w:sz w:val="24"/>
                          <w:szCs w:val="24"/>
                        </w:rPr>
                        <w:t>Effectively</w:t>
                      </w:r>
                      <w:r w:rsidRPr="00A82103">
                        <w:rPr>
                          <w:spacing w:val="-2"/>
                          <w:sz w:val="24"/>
                          <w:szCs w:val="24"/>
                        </w:rPr>
                        <w:t xml:space="preserve"> </w:t>
                      </w:r>
                      <w:r w:rsidRPr="00A82103">
                        <w:rPr>
                          <w:sz w:val="24"/>
                          <w:szCs w:val="24"/>
                        </w:rPr>
                        <w:t>manage</w:t>
                      </w:r>
                      <w:r w:rsidRPr="00A82103">
                        <w:rPr>
                          <w:spacing w:val="-1"/>
                          <w:sz w:val="24"/>
                          <w:szCs w:val="24"/>
                        </w:rPr>
                        <w:t xml:space="preserve"> </w:t>
                      </w:r>
                      <w:r w:rsidRPr="00A82103">
                        <w:rPr>
                          <w:sz w:val="24"/>
                          <w:szCs w:val="24"/>
                        </w:rPr>
                        <w:t>the</w:t>
                      </w:r>
                      <w:r w:rsidRPr="00A82103">
                        <w:rPr>
                          <w:spacing w:val="-1"/>
                          <w:sz w:val="24"/>
                          <w:szCs w:val="24"/>
                        </w:rPr>
                        <w:t xml:space="preserve"> </w:t>
                      </w:r>
                      <w:r w:rsidRPr="00A82103">
                        <w:rPr>
                          <w:sz w:val="24"/>
                          <w:szCs w:val="24"/>
                        </w:rPr>
                        <w:t>state’s</w:t>
                      </w:r>
                      <w:r w:rsidRPr="00A82103">
                        <w:rPr>
                          <w:spacing w:val="-2"/>
                          <w:sz w:val="24"/>
                          <w:szCs w:val="24"/>
                        </w:rPr>
                        <w:t xml:space="preserve"> </w:t>
                      </w:r>
                      <w:r w:rsidRPr="00A82103">
                        <w:rPr>
                          <w:sz w:val="24"/>
                          <w:szCs w:val="24"/>
                        </w:rPr>
                        <w:t>permanent</w:t>
                      </w:r>
                    </w:p>
                    <w:p w14:paraId="6682B71C" w14:textId="64B11531" w:rsidR="00F27854" w:rsidRPr="00A82103" w:rsidRDefault="007A6BB9" w:rsidP="007A6BB9">
                      <w:pPr>
                        <w:rPr>
                          <w:sz w:val="24"/>
                          <w:szCs w:val="24"/>
                        </w:rPr>
                      </w:pPr>
                      <w:r w:rsidRPr="00A82103">
                        <w:rPr>
                          <w:sz w:val="24"/>
                          <w:szCs w:val="24"/>
                        </w:rPr>
                        <w:t xml:space="preserve">             </w:t>
                      </w:r>
                      <w:r w:rsidR="00F27854" w:rsidRPr="00A82103">
                        <w:rPr>
                          <w:sz w:val="24"/>
                          <w:szCs w:val="24"/>
                        </w:rPr>
                        <w:t>public records;</w:t>
                      </w:r>
                    </w:p>
                    <w:p w14:paraId="3FB79519" w14:textId="05B75005" w:rsidR="00F27854" w:rsidRPr="00A82103" w:rsidRDefault="00F27854" w:rsidP="007A6BB9">
                      <w:pPr>
                        <w:pStyle w:val="ListParagraph"/>
                        <w:numPr>
                          <w:ilvl w:val="0"/>
                          <w:numId w:val="37"/>
                        </w:numPr>
                        <w:rPr>
                          <w:sz w:val="24"/>
                          <w:szCs w:val="24"/>
                        </w:rPr>
                      </w:pPr>
                      <w:r w:rsidRPr="00A82103">
                        <w:rPr>
                          <w:sz w:val="24"/>
                          <w:szCs w:val="24"/>
                        </w:rPr>
                        <w:t>Provide</w:t>
                      </w:r>
                      <w:r w:rsidRPr="00A82103">
                        <w:rPr>
                          <w:spacing w:val="-3"/>
                          <w:sz w:val="24"/>
                          <w:szCs w:val="24"/>
                        </w:rPr>
                        <w:t xml:space="preserve"> </w:t>
                      </w:r>
                      <w:r w:rsidRPr="00A82103">
                        <w:rPr>
                          <w:sz w:val="24"/>
                          <w:szCs w:val="24"/>
                        </w:rPr>
                        <w:t>advice</w:t>
                      </w:r>
                      <w:r w:rsidRPr="00A82103">
                        <w:rPr>
                          <w:spacing w:val="-1"/>
                          <w:sz w:val="24"/>
                          <w:szCs w:val="24"/>
                        </w:rPr>
                        <w:t xml:space="preserve"> </w:t>
                      </w:r>
                      <w:r w:rsidRPr="00A82103">
                        <w:rPr>
                          <w:sz w:val="24"/>
                          <w:szCs w:val="24"/>
                        </w:rPr>
                        <w:t>to</w:t>
                      </w:r>
                      <w:r w:rsidRPr="00A82103">
                        <w:rPr>
                          <w:spacing w:val="-1"/>
                          <w:sz w:val="24"/>
                          <w:szCs w:val="24"/>
                        </w:rPr>
                        <w:t xml:space="preserve"> </w:t>
                      </w:r>
                      <w:r w:rsidRPr="00A82103">
                        <w:rPr>
                          <w:sz w:val="24"/>
                          <w:szCs w:val="24"/>
                        </w:rPr>
                        <w:t>local</w:t>
                      </w:r>
                      <w:r w:rsidRPr="00A82103">
                        <w:rPr>
                          <w:spacing w:val="-1"/>
                          <w:sz w:val="24"/>
                          <w:szCs w:val="24"/>
                        </w:rPr>
                        <w:t xml:space="preserve"> </w:t>
                      </w:r>
                      <w:r w:rsidRPr="00A82103">
                        <w:rPr>
                          <w:sz w:val="24"/>
                          <w:szCs w:val="24"/>
                        </w:rPr>
                        <w:t>governments</w:t>
                      </w:r>
                      <w:r w:rsidRPr="00A82103">
                        <w:rPr>
                          <w:spacing w:val="-1"/>
                          <w:sz w:val="24"/>
                          <w:szCs w:val="24"/>
                        </w:rPr>
                        <w:t xml:space="preserve"> </w:t>
                      </w:r>
                      <w:r w:rsidRPr="00A82103">
                        <w:rPr>
                          <w:sz w:val="24"/>
                          <w:szCs w:val="24"/>
                        </w:rPr>
                        <w:t>and</w:t>
                      </w:r>
                    </w:p>
                    <w:p w14:paraId="00DFB774" w14:textId="77E52EF6" w:rsidR="00F27854" w:rsidRPr="00A82103" w:rsidRDefault="007A6BB9" w:rsidP="007A6BB9">
                      <w:pPr>
                        <w:rPr>
                          <w:sz w:val="24"/>
                          <w:szCs w:val="24"/>
                        </w:rPr>
                      </w:pPr>
                      <w:r w:rsidRPr="00A82103">
                        <w:rPr>
                          <w:sz w:val="24"/>
                          <w:szCs w:val="24"/>
                        </w:rPr>
                        <w:t xml:space="preserve">             </w:t>
                      </w:r>
                      <w:r w:rsidR="00F27854" w:rsidRPr="00A82103">
                        <w:rPr>
                          <w:sz w:val="24"/>
                          <w:szCs w:val="24"/>
                        </w:rPr>
                        <w:t>non-profi</w:t>
                      </w:r>
                      <w:r w:rsidRPr="00A82103">
                        <w:rPr>
                          <w:sz w:val="24"/>
                          <w:szCs w:val="24"/>
                        </w:rPr>
                        <w:t>t</w:t>
                      </w:r>
                      <w:r w:rsidRPr="00A82103">
                        <w:rPr>
                          <w:spacing w:val="-4"/>
                          <w:sz w:val="24"/>
                          <w:szCs w:val="24"/>
                        </w:rPr>
                        <w:t xml:space="preserve"> </w:t>
                      </w:r>
                      <w:r w:rsidR="00F27854" w:rsidRPr="00A82103">
                        <w:rPr>
                          <w:sz w:val="24"/>
                          <w:szCs w:val="24"/>
                        </w:rPr>
                        <w:t>historical</w:t>
                      </w:r>
                      <w:r w:rsidR="00F27854" w:rsidRPr="00A82103">
                        <w:rPr>
                          <w:spacing w:val="-3"/>
                          <w:sz w:val="24"/>
                          <w:szCs w:val="24"/>
                        </w:rPr>
                        <w:t xml:space="preserve"> </w:t>
                      </w:r>
                      <w:r w:rsidR="00F27854" w:rsidRPr="00A82103">
                        <w:rPr>
                          <w:sz w:val="24"/>
                          <w:szCs w:val="24"/>
                        </w:rPr>
                        <w:t>record</w:t>
                      </w:r>
                      <w:r w:rsidR="00F27854" w:rsidRPr="00A82103">
                        <w:rPr>
                          <w:spacing w:val="-3"/>
                          <w:sz w:val="24"/>
                          <w:szCs w:val="24"/>
                        </w:rPr>
                        <w:t xml:space="preserve"> </w:t>
                      </w:r>
                      <w:r w:rsidR="00F27854" w:rsidRPr="00A82103">
                        <w:rPr>
                          <w:sz w:val="24"/>
                          <w:szCs w:val="24"/>
                        </w:rPr>
                        <w:t>repositories;</w:t>
                      </w:r>
                    </w:p>
                    <w:p w14:paraId="218D88AD" w14:textId="77777777" w:rsidR="00F27854" w:rsidRPr="00A82103" w:rsidRDefault="00F27854" w:rsidP="007A6BB9">
                      <w:pPr>
                        <w:pStyle w:val="ListParagraph"/>
                        <w:numPr>
                          <w:ilvl w:val="0"/>
                          <w:numId w:val="37"/>
                        </w:numPr>
                        <w:rPr>
                          <w:sz w:val="24"/>
                          <w:szCs w:val="24"/>
                        </w:rPr>
                      </w:pPr>
                      <w:r w:rsidRPr="00A82103">
                        <w:rPr>
                          <w:sz w:val="24"/>
                          <w:szCs w:val="24"/>
                        </w:rPr>
                        <w:t>Provide training in archival management</w:t>
                      </w:r>
                      <w:r w:rsidRPr="00A82103">
                        <w:rPr>
                          <w:spacing w:val="-62"/>
                          <w:sz w:val="24"/>
                          <w:szCs w:val="24"/>
                        </w:rPr>
                        <w:t xml:space="preserve"> </w:t>
                      </w:r>
                      <w:r w:rsidRPr="00A82103">
                        <w:rPr>
                          <w:sz w:val="24"/>
                          <w:szCs w:val="24"/>
                        </w:rPr>
                        <w:t>methods and techniques;</w:t>
                      </w:r>
                    </w:p>
                    <w:p w14:paraId="4DC11CC8" w14:textId="77777777" w:rsidR="00F27854" w:rsidRPr="00A82103" w:rsidRDefault="00F27854" w:rsidP="007A6BB9">
                      <w:pPr>
                        <w:pStyle w:val="ListParagraph"/>
                        <w:numPr>
                          <w:ilvl w:val="0"/>
                          <w:numId w:val="37"/>
                        </w:numPr>
                        <w:rPr>
                          <w:sz w:val="24"/>
                          <w:szCs w:val="24"/>
                        </w:rPr>
                      </w:pPr>
                      <w:r w:rsidRPr="00A82103">
                        <w:rPr>
                          <w:sz w:val="24"/>
                          <w:szCs w:val="24"/>
                        </w:rPr>
                        <w:t>Serve</w:t>
                      </w:r>
                      <w:r w:rsidRPr="00A82103">
                        <w:rPr>
                          <w:spacing w:val="-4"/>
                          <w:sz w:val="24"/>
                          <w:szCs w:val="24"/>
                        </w:rPr>
                        <w:t xml:space="preserve"> </w:t>
                      </w:r>
                      <w:r w:rsidRPr="00A82103">
                        <w:rPr>
                          <w:sz w:val="24"/>
                          <w:szCs w:val="24"/>
                        </w:rPr>
                        <w:t>as</w:t>
                      </w:r>
                      <w:r w:rsidRPr="00A82103">
                        <w:rPr>
                          <w:spacing w:val="-2"/>
                          <w:sz w:val="24"/>
                          <w:szCs w:val="24"/>
                        </w:rPr>
                        <w:t xml:space="preserve"> </w:t>
                      </w:r>
                      <w:r w:rsidRPr="00A82103">
                        <w:rPr>
                          <w:sz w:val="24"/>
                          <w:szCs w:val="24"/>
                        </w:rPr>
                        <w:t>an</w:t>
                      </w:r>
                      <w:r w:rsidRPr="00A82103">
                        <w:rPr>
                          <w:spacing w:val="-3"/>
                          <w:sz w:val="24"/>
                          <w:szCs w:val="24"/>
                        </w:rPr>
                        <w:t xml:space="preserve"> </w:t>
                      </w:r>
                      <w:r w:rsidRPr="00A82103">
                        <w:rPr>
                          <w:sz w:val="24"/>
                          <w:szCs w:val="24"/>
                        </w:rPr>
                        <w:t>affiliated</w:t>
                      </w:r>
                      <w:r w:rsidRPr="00A82103">
                        <w:rPr>
                          <w:spacing w:val="-2"/>
                          <w:sz w:val="24"/>
                          <w:szCs w:val="24"/>
                        </w:rPr>
                        <w:t xml:space="preserve"> </w:t>
                      </w:r>
                      <w:r w:rsidRPr="00A82103">
                        <w:rPr>
                          <w:sz w:val="24"/>
                          <w:szCs w:val="24"/>
                        </w:rPr>
                        <w:t>archive</w:t>
                      </w:r>
                      <w:r w:rsidRPr="00A82103">
                        <w:rPr>
                          <w:spacing w:val="-3"/>
                          <w:sz w:val="24"/>
                          <w:szCs w:val="24"/>
                        </w:rPr>
                        <w:t xml:space="preserve"> </w:t>
                      </w:r>
                      <w:r w:rsidRPr="00A82103">
                        <w:rPr>
                          <w:sz w:val="24"/>
                          <w:szCs w:val="24"/>
                        </w:rPr>
                        <w:t>for</w:t>
                      </w:r>
                      <w:r w:rsidRPr="00A82103">
                        <w:rPr>
                          <w:spacing w:val="-2"/>
                          <w:sz w:val="24"/>
                          <w:szCs w:val="24"/>
                        </w:rPr>
                        <w:t xml:space="preserve"> </w:t>
                      </w:r>
                      <w:r w:rsidRPr="00A82103">
                        <w:rPr>
                          <w:sz w:val="24"/>
                          <w:szCs w:val="24"/>
                        </w:rPr>
                        <w:t>federal</w:t>
                      </w:r>
                    </w:p>
                    <w:p w14:paraId="0479F206" w14:textId="4CD91081" w:rsidR="00F27854" w:rsidRPr="00A82103" w:rsidRDefault="007A6BB9" w:rsidP="007A6BB9">
                      <w:pPr>
                        <w:rPr>
                          <w:sz w:val="24"/>
                          <w:szCs w:val="24"/>
                        </w:rPr>
                      </w:pPr>
                      <w:r w:rsidRPr="00A82103">
                        <w:rPr>
                          <w:sz w:val="24"/>
                          <w:szCs w:val="24"/>
                        </w:rPr>
                        <w:t xml:space="preserve">             </w:t>
                      </w:r>
                      <w:r w:rsidR="00F27854" w:rsidRPr="00A82103">
                        <w:rPr>
                          <w:sz w:val="24"/>
                          <w:szCs w:val="24"/>
                        </w:rPr>
                        <w:t>records; and</w:t>
                      </w:r>
                    </w:p>
                    <w:p w14:paraId="55468561" w14:textId="77777777" w:rsidR="00F27854" w:rsidRPr="00A82103" w:rsidRDefault="00F27854" w:rsidP="007A6BB9">
                      <w:pPr>
                        <w:pStyle w:val="ListParagraph"/>
                        <w:numPr>
                          <w:ilvl w:val="0"/>
                          <w:numId w:val="38"/>
                        </w:numPr>
                        <w:rPr>
                          <w:sz w:val="24"/>
                          <w:szCs w:val="24"/>
                        </w:rPr>
                      </w:pPr>
                      <w:r w:rsidRPr="00A82103">
                        <w:rPr>
                          <w:sz w:val="24"/>
                          <w:szCs w:val="24"/>
                        </w:rPr>
                        <w:t>Sell archival supplies, reproductions, and</w:t>
                      </w:r>
                      <w:r w:rsidRPr="00A82103">
                        <w:rPr>
                          <w:spacing w:val="-62"/>
                          <w:sz w:val="24"/>
                          <w:szCs w:val="24"/>
                        </w:rPr>
                        <w:t xml:space="preserve"> </w:t>
                      </w:r>
                      <w:r w:rsidRPr="00A82103">
                        <w:rPr>
                          <w:sz w:val="24"/>
                          <w:szCs w:val="24"/>
                        </w:rPr>
                        <w:t>compilations.</w:t>
                      </w:r>
                    </w:p>
                    <w:p w14:paraId="2C08C298" w14:textId="77777777" w:rsidR="00F27854" w:rsidRDefault="00F27854"/>
                  </w:txbxContent>
                </v:textbox>
                <w10:wrap type="square"/>
              </v:shape>
            </w:pict>
          </mc:Fallback>
        </mc:AlternateContent>
      </w:r>
    </w:p>
    <w:p w14:paraId="5C09F24B" w14:textId="77777777" w:rsidR="00AB56B5" w:rsidRDefault="00AB56B5">
      <w:pPr>
        <w:rPr>
          <w:rFonts w:ascii="Calibri"/>
          <w:sz w:val="24"/>
        </w:rPr>
        <w:sectPr w:rsidR="00AB56B5" w:rsidSect="00E031AF">
          <w:pgSz w:w="12240" w:h="15840"/>
          <w:pgMar w:top="760" w:right="340" w:bottom="720" w:left="580" w:header="0" w:footer="333" w:gutter="0"/>
          <w:cols w:space="720"/>
        </w:sectPr>
      </w:pPr>
    </w:p>
    <w:p w14:paraId="5850A045" w14:textId="349D4F1B" w:rsidR="00AB56B5" w:rsidRPr="00A6774F" w:rsidRDefault="004A6C11" w:rsidP="00A45190">
      <w:pPr>
        <w:pStyle w:val="Heading3"/>
        <w:spacing w:before="89"/>
        <w:ind w:left="1598" w:right="1261"/>
        <w:rPr>
          <w:sz w:val="24"/>
          <w:szCs w:val="24"/>
        </w:rPr>
      </w:pPr>
      <w:bookmarkStart w:id="3" w:name="_Hlk110429367"/>
      <w:r w:rsidRPr="00A6774F">
        <w:rPr>
          <w:color w:val="231F20"/>
          <w:sz w:val="24"/>
          <w:szCs w:val="24"/>
        </w:rPr>
        <w:t xml:space="preserve"> </w:t>
      </w:r>
      <w:bookmarkStart w:id="4" w:name="_Hlk110429420"/>
      <w:bookmarkEnd w:id="3"/>
    </w:p>
    <w:bookmarkEnd w:id="4"/>
    <w:p w14:paraId="282157BA" w14:textId="734E9C78" w:rsidR="00AB56B5" w:rsidRPr="00A6774F" w:rsidRDefault="004A6C11">
      <w:pPr>
        <w:pStyle w:val="Heading4"/>
        <w:spacing w:before="233" w:line="225" w:lineRule="auto"/>
        <w:ind w:right="1036"/>
        <w:rPr>
          <w:sz w:val="24"/>
          <w:szCs w:val="24"/>
        </w:rPr>
      </w:pPr>
      <w:r w:rsidRPr="00A6774F">
        <w:rPr>
          <w:b w:val="0"/>
          <w:sz w:val="24"/>
          <w:szCs w:val="24"/>
        </w:rPr>
        <w:br w:type="column"/>
      </w:r>
      <w:r w:rsidRPr="00A6774F">
        <w:rPr>
          <w:color w:val="231F20"/>
          <w:sz w:val="24"/>
          <w:szCs w:val="24"/>
        </w:rPr>
        <w:t>Goal #1: MANAGE, PRESERVE, AND</w:t>
      </w:r>
      <w:r w:rsidRPr="00A6774F">
        <w:rPr>
          <w:color w:val="231F20"/>
          <w:spacing w:val="1"/>
          <w:sz w:val="24"/>
          <w:szCs w:val="24"/>
        </w:rPr>
        <w:t xml:space="preserve"> </w:t>
      </w:r>
      <w:r w:rsidRPr="00A6774F">
        <w:rPr>
          <w:color w:val="231F20"/>
          <w:sz w:val="24"/>
          <w:szCs w:val="24"/>
        </w:rPr>
        <w:t>PROVIDE</w:t>
      </w:r>
      <w:r w:rsidRPr="00A6774F">
        <w:rPr>
          <w:color w:val="231F20"/>
          <w:spacing w:val="-4"/>
          <w:sz w:val="24"/>
          <w:szCs w:val="24"/>
        </w:rPr>
        <w:t xml:space="preserve"> </w:t>
      </w:r>
      <w:r w:rsidRPr="00A6774F">
        <w:rPr>
          <w:color w:val="231F20"/>
          <w:sz w:val="24"/>
          <w:szCs w:val="24"/>
        </w:rPr>
        <w:t>ACCESS</w:t>
      </w:r>
      <w:r w:rsidRPr="00A6774F">
        <w:rPr>
          <w:color w:val="231F20"/>
          <w:spacing w:val="-4"/>
          <w:sz w:val="24"/>
          <w:szCs w:val="24"/>
        </w:rPr>
        <w:t xml:space="preserve"> </w:t>
      </w:r>
      <w:r w:rsidRPr="00A6774F">
        <w:rPr>
          <w:color w:val="231F20"/>
          <w:sz w:val="24"/>
          <w:szCs w:val="24"/>
        </w:rPr>
        <w:t>TO</w:t>
      </w:r>
      <w:r w:rsidRPr="00A6774F">
        <w:rPr>
          <w:color w:val="231F20"/>
          <w:spacing w:val="-3"/>
          <w:sz w:val="24"/>
          <w:szCs w:val="24"/>
        </w:rPr>
        <w:t xml:space="preserve"> </w:t>
      </w:r>
      <w:r w:rsidRPr="00A6774F">
        <w:rPr>
          <w:color w:val="231F20"/>
          <w:sz w:val="24"/>
          <w:szCs w:val="24"/>
        </w:rPr>
        <w:t>RECORDS</w:t>
      </w:r>
      <w:r w:rsidRPr="00A6774F">
        <w:rPr>
          <w:color w:val="231F20"/>
          <w:spacing w:val="-5"/>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INFORMATION</w:t>
      </w:r>
    </w:p>
    <w:p w14:paraId="222F3A30" w14:textId="77777777" w:rsidR="00AB56B5" w:rsidRPr="00A6774F" w:rsidRDefault="004A6C11">
      <w:pPr>
        <w:pStyle w:val="ListParagraph"/>
        <w:numPr>
          <w:ilvl w:val="0"/>
          <w:numId w:val="20"/>
        </w:numPr>
        <w:tabs>
          <w:tab w:val="left" w:pos="620"/>
          <w:tab w:val="left" w:pos="621"/>
        </w:tabs>
        <w:spacing w:line="225" w:lineRule="auto"/>
        <w:ind w:left="620" w:right="1491" w:hanging="360"/>
        <w:rPr>
          <w:sz w:val="24"/>
          <w:szCs w:val="24"/>
        </w:rPr>
      </w:pPr>
      <w:r w:rsidRPr="00A6774F">
        <w:rPr>
          <w:color w:val="231F20"/>
          <w:sz w:val="24"/>
          <w:szCs w:val="24"/>
        </w:rPr>
        <w:t>Advance</w:t>
      </w:r>
      <w:r w:rsidRPr="00A6774F">
        <w:rPr>
          <w:color w:val="231F20"/>
          <w:spacing w:val="-5"/>
          <w:sz w:val="24"/>
          <w:szCs w:val="24"/>
        </w:rPr>
        <w:t xml:space="preserve"> </w:t>
      </w:r>
      <w:r w:rsidRPr="00A6774F">
        <w:rPr>
          <w:color w:val="231F20"/>
          <w:sz w:val="24"/>
          <w:szCs w:val="24"/>
        </w:rPr>
        <w:t>preservation</w:t>
      </w:r>
      <w:r w:rsidRPr="00A6774F">
        <w:rPr>
          <w:color w:val="231F20"/>
          <w:spacing w:val="-3"/>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security</w:t>
      </w:r>
      <w:r w:rsidRPr="00A6774F">
        <w:rPr>
          <w:color w:val="231F20"/>
          <w:spacing w:val="-4"/>
          <w:sz w:val="24"/>
          <w:szCs w:val="24"/>
        </w:rPr>
        <w:t xml:space="preserve"> </w:t>
      </w:r>
      <w:r w:rsidRPr="00A6774F">
        <w:rPr>
          <w:color w:val="231F20"/>
          <w:sz w:val="24"/>
          <w:szCs w:val="24"/>
        </w:rPr>
        <w:t>of</w:t>
      </w:r>
      <w:r w:rsidRPr="00A6774F">
        <w:rPr>
          <w:color w:val="231F20"/>
          <w:spacing w:val="-62"/>
          <w:sz w:val="24"/>
          <w:szCs w:val="24"/>
        </w:rPr>
        <w:t xml:space="preserve"> </w:t>
      </w:r>
      <w:r w:rsidRPr="00A6774F">
        <w:rPr>
          <w:color w:val="231F20"/>
          <w:sz w:val="24"/>
          <w:szCs w:val="24"/>
        </w:rPr>
        <w:t>records.</w:t>
      </w:r>
    </w:p>
    <w:p w14:paraId="08D7FF16" w14:textId="168A17BC" w:rsidR="00AB56B5" w:rsidRPr="00A6774F" w:rsidRDefault="004A6C11">
      <w:pPr>
        <w:pStyle w:val="ListParagraph"/>
        <w:numPr>
          <w:ilvl w:val="0"/>
          <w:numId w:val="20"/>
        </w:numPr>
        <w:tabs>
          <w:tab w:val="left" w:pos="620"/>
          <w:tab w:val="left" w:pos="621"/>
        </w:tabs>
        <w:spacing w:line="225" w:lineRule="auto"/>
        <w:ind w:left="620" w:right="1199" w:hanging="360"/>
        <w:rPr>
          <w:sz w:val="24"/>
          <w:szCs w:val="24"/>
        </w:rPr>
      </w:pPr>
      <w:r w:rsidRPr="00A6774F">
        <w:rPr>
          <w:color w:val="231F20"/>
          <w:sz w:val="24"/>
          <w:szCs w:val="24"/>
        </w:rPr>
        <w:t>Increase access on-line and on-site to</w:t>
      </w:r>
      <w:r w:rsidRPr="00A6774F">
        <w:rPr>
          <w:color w:val="231F20"/>
          <w:spacing w:val="1"/>
          <w:sz w:val="24"/>
          <w:szCs w:val="24"/>
        </w:rPr>
        <w:t xml:space="preserve"> </w:t>
      </w:r>
      <w:r w:rsidRPr="00A6774F">
        <w:rPr>
          <w:color w:val="231F20"/>
          <w:sz w:val="24"/>
          <w:szCs w:val="24"/>
        </w:rPr>
        <w:t>records and information held in trust for</w:t>
      </w:r>
      <w:r w:rsidRPr="00A6774F">
        <w:rPr>
          <w:color w:val="231F20"/>
          <w:spacing w:val="-62"/>
          <w:sz w:val="24"/>
          <w:szCs w:val="24"/>
        </w:rPr>
        <w:t xml:space="preserve"> </w:t>
      </w:r>
      <w:r w:rsidR="00926AA3">
        <w:rPr>
          <w:color w:val="231F20"/>
          <w:sz w:val="24"/>
          <w:szCs w:val="24"/>
        </w:rPr>
        <w:t xml:space="preserve"> the </w:t>
      </w:r>
      <w:r w:rsidRPr="00A6774F">
        <w:rPr>
          <w:color w:val="231F20"/>
          <w:sz w:val="24"/>
          <w:szCs w:val="24"/>
        </w:rPr>
        <w:t>people of</w:t>
      </w:r>
      <w:r w:rsidRPr="00A6774F">
        <w:rPr>
          <w:color w:val="231F20"/>
          <w:spacing w:val="-1"/>
          <w:sz w:val="24"/>
          <w:szCs w:val="24"/>
        </w:rPr>
        <w:t xml:space="preserve"> </w:t>
      </w:r>
      <w:r w:rsidRPr="00A6774F">
        <w:rPr>
          <w:color w:val="231F20"/>
          <w:sz w:val="24"/>
          <w:szCs w:val="24"/>
        </w:rPr>
        <w:t>New</w:t>
      </w:r>
      <w:r w:rsidRPr="00A6774F">
        <w:rPr>
          <w:color w:val="231F20"/>
          <w:spacing w:val="-1"/>
          <w:sz w:val="24"/>
          <w:szCs w:val="24"/>
        </w:rPr>
        <w:t xml:space="preserve"> </w:t>
      </w:r>
      <w:r w:rsidRPr="00A6774F">
        <w:rPr>
          <w:color w:val="231F20"/>
          <w:sz w:val="24"/>
          <w:szCs w:val="24"/>
        </w:rPr>
        <w:t>Mexico.</w:t>
      </w:r>
    </w:p>
    <w:p w14:paraId="61619295" w14:textId="77777777" w:rsidR="00AB56B5" w:rsidRPr="00A6774F" w:rsidRDefault="004A6C11">
      <w:pPr>
        <w:pStyle w:val="ListParagraph"/>
        <w:numPr>
          <w:ilvl w:val="0"/>
          <w:numId w:val="20"/>
        </w:numPr>
        <w:tabs>
          <w:tab w:val="left" w:pos="620"/>
          <w:tab w:val="left" w:pos="621"/>
        </w:tabs>
        <w:spacing w:line="225" w:lineRule="auto"/>
        <w:ind w:left="620" w:right="897" w:hanging="360"/>
        <w:rPr>
          <w:sz w:val="24"/>
          <w:szCs w:val="24"/>
        </w:rPr>
      </w:pPr>
      <w:r w:rsidRPr="00A6774F">
        <w:rPr>
          <w:color w:val="231F20"/>
          <w:sz w:val="24"/>
          <w:szCs w:val="24"/>
        </w:rPr>
        <w:t>Address challenges of managing electronic</w:t>
      </w:r>
      <w:r w:rsidRPr="00A6774F">
        <w:rPr>
          <w:color w:val="231F20"/>
          <w:spacing w:val="-63"/>
          <w:sz w:val="24"/>
          <w:szCs w:val="24"/>
        </w:rPr>
        <w:t xml:space="preserve"> </w:t>
      </w:r>
      <w:r w:rsidRPr="00A6774F">
        <w:rPr>
          <w:color w:val="231F20"/>
          <w:sz w:val="24"/>
          <w:szCs w:val="24"/>
        </w:rPr>
        <w:t>records.</w:t>
      </w:r>
    </w:p>
    <w:p w14:paraId="774142AE" w14:textId="77777777" w:rsidR="00AB56B5" w:rsidRPr="00A6774F" w:rsidRDefault="00AB56B5">
      <w:pPr>
        <w:pStyle w:val="BodyText"/>
        <w:spacing w:before="5"/>
        <w:rPr>
          <w:sz w:val="24"/>
          <w:szCs w:val="24"/>
        </w:rPr>
      </w:pPr>
    </w:p>
    <w:p w14:paraId="1DA80446" w14:textId="25E45976" w:rsidR="00AB56B5" w:rsidRPr="00A6774F" w:rsidRDefault="004A6C11">
      <w:pPr>
        <w:pStyle w:val="Heading4"/>
        <w:spacing w:line="225" w:lineRule="auto"/>
        <w:ind w:right="1201"/>
        <w:rPr>
          <w:sz w:val="24"/>
          <w:szCs w:val="24"/>
        </w:rPr>
      </w:pPr>
      <w:r w:rsidRPr="00A6774F">
        <w:rPr>
          <w:color w:val="231F20"/>
          <w:sz w:val="24"/>
          <w:szCs w:val="24"/>
        </w:rPr>
        <w:t>Goal #2: ENHANCE EFFECTIVENESS</w:t>
      </w:r>
      <w:r w:rsidR="00B47EF6">
        <w:rPr>
          <w:color w:val="231F20"/>
          <w:sz w:val="24"/>
          <w:szCs w:val="24"/>
        </w:rPr>
        <w:t xml:space="preserve"> </w:t>
      </w:r>
      <w:r w:rsidRPr="00A6774F">
        <w:rPr>
          <w:color w:val="231F20"/>
          <w:spacing w:val="-63"/>
          <w:sz w:val="24"/>
          <w:szCs w:val="24"/>
        </w:rPr>
        <w:t xml:space="preserve"> </w:t>
      </w:r>
      <w:r w:rsidRPr="00A6774F">
        <w:rPr>
          <w:color w:val="231F20"/>
          <w:sz w:val="24"/>
          <w:szCs w:val="24"/>
        </w:rPr>
        <w:t>OF</w:t>
      </w:r>
      <w:r w:rsidRPr="00A6774F">
        <w:rPr>
          <w:color w:val="231F20"/>
          <w:spacing w:val="-1"/>
          <w:sz w:val="24"/>
          <w:szCs w:val="24"/>
        </w:rPr>
        <w:t xml:space="preserve"> </w:t>
      </w:r>
      <w:r w:rsidRPr="00A6774F">
        <w:rPr>
          <w:color w:val="231F20"/>
          <w:sz w:val="24"/>
          <w:szCs w:val="24"/>
        </w:rPr>
        <w:t>THE AGENCY</w:t>
      </w:r>
    </w:p>
    <w:p w14:paraId="51B8BD08" w14:textId="621396CC" w:rsidR="00AB56B5" w:rsidRPr="00A6774F" w:rsidRDefault="004A6C11">
      <w:pPr>
        <w:pStyle w:val="ListParagraph"/>
        <w:numPr>
          <w:ilvl w:val="0"/>
          <w:numId w:val="20"/>
        </w:numPr>
        <w:tabs>
          <w:tab w:val="left" w:pos="620"/>
          <w:tab w:val="left" w:pos="621"/>
        </w:tabs>
        <w:spacing w:line="225" w:lineRule="auto"/>
        <w:ind w:left="620" w:right="897" w:hanging="360"/>
        <w:rPr>
          <w:sz w:val="24"/>
          <w:szCs w:val="24"/>
        </w:rPr>
      </w:pPr>
      <w:r w:rsidRPr="00A6774F">
        <w:rPr>
          <w:color w:val="231F20"/>
          <w:sz w:val="24"/>
          <w:szCs w:val="24"/>
        </w:rPr>
        <w:t>Improve internal performance and delivery</w:t>
      </w:r>
      <w:r w:rsidRPr="00A6774F">
        <w:rPr>
          <w:color w:val="231F20"/>
          <w:spacing w:val="-62"/>
          <w:sz w:val="24"/>
          <w:szCs w:val="24"/>
        </w:rPr>
        <w:t xml:space="preserve"> </w:t>
      </w:r>
      <w:r w:rsidR="00B56756">
        <w:rPr>
          <w:color w:val="231F20"/>
          <w:sz w:val="24"/>
          <w:szCs w:val="24"/>
        </w:rPr>
        <w:t xml:space="preserve"> of </w:t>
      </w:r>
      <w:r w:rsidRPr="00A6774F">
        <w:rPr>
          <w:color w:val="231F20"/>
          <w:sz w:val="24"/>
          <w:szCs w:val="24"/>
        </w:rPr>
        <w:t>service</w:t>
      </w:r>
      <w:r w:rsidRPr="00A6774F">
        <w:rPr>
          <w:color w:val="231F20"/>
          <w:spacing w:val="-1"/>
          <w:sz w:val="24"/>
          <w:szCs w:val="24"/>
        </w:rPr>
        <w:t xml:space="preserve"> </w:t>
      </w:r>
      <w:r w:rsidRPr="00A6774F">
        <w:rPr>
          <w:color w:val="231F20"/>
          <w:sz w:val="24"/>
          <w:szCs w:val="24"/>
        </w:rPr>
        <w:t>to customers.</w:t>
      </w:r>
    </w:p>
    <w:p w14:paraId="3738C050" w14:textId="77777777" w:rsidR="00AB56B5" w:rsidRPr="00A6774F" w:rsidRDefault="004A6C11">
      <w:pPr>
        <w:pStyle w:val="ListParagraph"/>
        <w:numPr>
          <w:ilvl w:val="0"/>
          <w:numId w:val="20"/>
        </w:numPr>
        <w:tabs>
          <w:tab w:val="left" w:pos="620"/>
          <w:tab w:val="left" w:pos="621"/>
        </w:tabs>
        <w:spacing w:line="273" w:lineRule="exact"/>
        <w:ind w:left="620" w:hanging="361"/>
        <w:rPr>
          <w:sz w:val="24"/>
          <w:szCs w:val="24"/>
        </w:rPr>
      </w:pPr>
      <w:r w:rsidRPr="00A6774F">
        <w:rPr>
          <w:color w:val="231F20"/>
          <w:sz w:val="24"/>
          <w:szCs w:val="24"/>
        </w:rPr>
        <w:t>Ensure division rules and policies are</w:t>
      </w:r>
    </w:p>
    <w:p w14:paraId="17367FD4" w14:textId="77777777" w:rsidR="00AB56B5" w:rsidRPr="00A6774F" w:rsidRDefault="004A6C11">
      <w:pPr>
        <w:pStyle w:val="BodyText"/>
        <w:spacing w:line="280" w:lineRule="exact"/>
        <w:ind w:left="620"/>
        <w:rPr>
          <w:sz w:val="24"/>
          <w:szCs w:val="24"/>
        </w:rPr>
      </w:pPr>
      <w:r w:rsidRPr="00A6774F">
        <w:rPr>
          <w:color w:val="231F20"/>
          <w:sz w:val="24"/>
          <w:szCs w:val="24"/>
        </w:rPr>
        <w:t>complete and current.</w:t>
      </w:r>
    </w:p>
    <w:p w14:paraId="20D2956D" w14:textId="77777777" w:rsidR="00AB56B5" w:rsidRPr="00A6774F" w:rsidRDefault="004A6C11">
      <w:pPr>
        <w:pStyle w:val="ListParagraph"/>
        <w:numPr>
          <w:ilvl w:val="0"/>
          <w:numId w:val="20"/>
        </w:numPr>
        <w:tabs>
          <w:tab w:val="left" w:pos="620"/>
          <w:tab w:val="left" w:pos="621"/>
        </w:tabs>
        <w:spacing w:before="3" w:line="225" w:lineRule="auto"/>
        <w:ind w:left="620" w:right="1598" w:hanging="360"/>
        <w:rPr>
          <w:sz w:val="24"/>
          <w:szCs w:val="24"/>
        </w:rPr>
      </w:pPr>
      <w:r w:rsidRPr="00A6774F">
        <w:rPr>
          <w:color w:val="231F20"/>
          <w:sz w:val="24"/>
          <w:szCs w:val="24"/>
        </w:rPr>
        <w:t>Identify</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seek</w:t>
      </w:r>
      <w:r w:rsidRPr="00A6774F">
        <w:rPr>
          <w:color w:val="231F20"/>
          <w:spacing w:val="-3"/>
          <w:sz w:val="24"/>
          <w:szCs w:val="24"/>
        </w:rPr>
        <w:t xml:space="preserve"> </w:t>
      </w:r>
      <w:r w:rsidRPr="00A6774F">
        <w:rPr>
          <w:color w:val="231F20"/>
          <w:sz w:val="24"/>
          <w:szCs w:val="24"/>
        </w:rPr>
        <w:t>funding</w:t>
      </w:r>
      <w:r w:rsidRPr="00A6774F">
        <w:rPr>
          <w:color w:val="231F20"/>
          <w:spacing w:val="-2"/>
          <w:sz w:val="24"/>
          <w:szCs w:val="24"/>
        </w:rPr>
        <w:t xml:space="preserve"> </w:t>
      </w:r>
      <w:r w:rsidRPr="00A6774F">
        <w:rPr>
          <w:color w:val="231F20"/>
          <w:sz w:val="24"/>
          <w:szCs w:val="24"/>
        </w:rPr>
        <w:t>to</w:t>
      </w:r>
      <w:r w:rsidRPr="00A6774F">
        <w:rPr>
          <w:color w:val="231F20"/>
          <w:spacing w:val="-2"/>
          <w:sz w:val="24"/>
          <w:szCs w:val="24"/>
        </w:rPr>
        <w:t xml:space="preserve"> </w:t>
      </w:r>
      <w:r w:rsidRPr="00A6774F">
        <w:rPr>
          <w:color w:val="231F20"/>
          <w:sz w:val="24"/>
          <w:szCs w:val="24"/>
        </w:rPr>
        <w:t>support</w:t>
      </w:r>
      <w:r w:rsidRPr="00A6774F">
        <w:rPr>
          <w:color w:val="231F20"/>
          <w:spacing w:val="-62"/>
          <w:sz w:val="24"/>
          <w:szCs w:val="24"/>
        </w:rPr>
        <w:t xml:space="preserve"> </w:t>
      </w:r>
      <w:r w:rsidRPr="00A6774F">
        <w:rPr>
          <w:color w:val="231F20"/>
          <w:sz w:val="24"/>
          <w:szCs w:val="24"/>
        </w:rPr>
        <w:t>program functions.</w:t>
      </w:r>
    </w:p>
    <w:p w14:paraId="49BB2CEC" w14:textId="77777777" w:rsidR="00AB56B5" w:rsidRPr="00A6774F" w:rsidRDefault="00AB56B5">
      <w:pPr>
        <w:pStyle w:val="BodyText"/>
        <w:spacing w:before="2"/>
        <w:rPr>
          <w:sz w:val="24"/>
          <w:szCs w:val="24"/>
        </w:rPr>
      </w:pPr>
    </w:p>
    <w:p w14:paraId="2CB727A9" w14:textId="2A0FE719" w:rsidR="00AB56B5" w:rsidRPr="00A6774F" w:rsidRDefault="004A6C11" w:rsidP="009E0848">
      <w:pPr>
        <w:pStyle w:val="Heading4"/>
        <w:spacing w:line="225" w:lineRule="auto"/>
        <w:ind w:right="1201"/>
        <w:rPr>
          <w:sz w:val="24"/>
          <w:szCs w:val="24"/>
        </w:rPr>
      </w:pPr>
      <w:r w:rsidRPr="00A6774F">
        <w:rPr>
          <w:color w:val="231F20"/>
          <w:sz w:val="24"/>
          <w:szCs w:val="24"/>
        </w:rPr>
        <w:t xml:space="preserve">Goal #3: BUILD POSITIVE </w:t>
      </w:r>
      <w:r w:rsidR="009E0848" w:rsidRPr="00A6774F">
        <w:rPr>
          <w:color w:val="231F20"/>
          <w:sz w:val="24"/>
          <w:szCs w:val="24"/>
        </w:rPr>
        <w:t>OF</w:t>
      </w:r>
      <w:r w:rsidR="009E0848" w:rsidRPr="00A6774F">
        <w:rPr>
          <w:color w:val="231F20"/>
          <w:spacing w:val="-1"/>
          <w:sz w:val="24"/>
          <w:szCs w:val="24"/>
        </w:rPr>
        <w:t xml:space="preserve"> </w:t>
      </w:r>
      <w:r w:rsidR="009E0848" w:rsidRPr="00A6774F">
        <w:rPr>
          <w:color w:val="231F20"/>
          <w:sz w:val="24"/>
          <w:szCs w:val="24"/>
        </w:rPr>
        <w:t>THE AGENCY</w:t>
      </w:r>
      <w:r w:rsidR="009E0848">
        <w:rPr>
          <w:color w:val="231F20"/>
          <w:sz w:val="24"/>
          <w:szCs w:val="24"/>
        </w:rPr>
        <w:t xml:space="preserve"> </w:t>
      </w:r>
      <w:r w:rsidRPr="00A6774F">
        <w:rPr>
          <w:color w:val="231F20"/>
          <w:sz w:val="24"/>
          <w:szCs w:val="24"/>
        </w:rPr>
        <w:t>RESOURCES AND</w:t>
      </w:r>
      <w:r w:rsidRPr="00A6774F">
        <w:rPr>
          <w:color w:val="231F20"/>
          <w:spacing w:val="1"/>
          <w:sz w:val="24"/>
          <w:szCs w:val="24"/>
        </w:rPr>
        <w:t xml:space="preserve"> </w:t>
      </w:r>
      <w:r w:rsidRPr="00A6774F">
        <w:rPr>
          <w:color w:val="231F20"/>
          <w:sz w:val="24"/>
          <w:szCs w:val="24"/>
        </w:rPr>
        <w:t>SERVICES</w:t>
      </w:r>
    </w:p>
    <w:p w14:paraId="097954A4" w14:textId="77777777" w:rsidR="00AB56B5" w:rsidRPr="00A6774F" w:rsidRDefault="004A6C11">
      <w:pPr>
        <w:pStyle w:val="ListParagraph"/>
        <w:numPr>
          <w:ilvl w:val="0"/>
          <w:numId w:val="20"/>
        </w:numPr>
        <w:tabs>
          <w:tab w:val="left" w:pos="620"/>
          <w:tab w:val="left" w:pos="621"/>
        </w:tabs>
        <w:spacing w:line="272" w:lineRule="exact"/>
        <w:ind w:left="620" w:hanging="361"/>
        <w:rPr>
          <w:sz w:val="24"/>
          <w:szCs w:val="24"/>
        </w:rPr>
      </w:pPr>
      <w:r w:rsidRPr="00A6774F">
        <w:rPr>
          <w:color w:val="231F20"/>
          <w:sz w:val="24"/>
          <w:szCs w:val="24"/>
        </w:rPr>
        <w:t>Provide</w:t>
      </w:r>
      <w:r w:rsidRPr="00A6774F">
        <w:rPr>
          <w:color w:val="231F20"/>
          <w:spacing w:val="-3"/>
          <w:sz w:val="24"/>
          <w:szCs w:val="24"/>
        </w:rPr>
        <w:t xml:space="preserve"> </w:t>
      </w:r>
      <w:r w:rsidRPr="00A6774F">
        <w:rPr>
          <w:color w:val="231F20"/>
          <w:sz w:val="24"/>
          <w:szCs w:val="24"/>
        </w:rPr>
        <w:t>public</w:t>
      </w:r>
      <w:r w:rsidRPr="00A6774F">
        <w:rPr>
          <w:color w:val="231F20"/>
          <w:spacing w:val="-2"/>
          <w:sz w:val="24"/>
          <w:szCs w:val="24"/>
        </w:rPr>
        <w:t xml:space="preserve"> </w:t>
      </w:r>
      <w:r w:rsidRPr="00A6774F">
        <w:rPr>
          <w:color w:val="231F20"/>
          <w:sz w:val="24"/>
          <w:szCs w:val="24"/>
        </w:rPr>
        <w:t>outreach.</w:t>
      </w:r>
    </w:p>
    <w:p w14:paraId="0EB0CDAE" w14:textId="182733CE" w:rsidR="00AB56B5" w:rsidRPr="00A6774F" w:rsidRDefault="004A6C11">
      <w:pPr>
        <w:pStyle w:val="ListParagraph"/>
        <w:numPr>
          <w:ilvl w:val="0"/>
          <w:numId w:val="20"/>
        </w:numPr>
        <w:tabs>
          <w:tab w:val="left" w:pos="620"/>
          <w:tab w:val="left" w:pos="621"/>
        </w:tabs>
        <w:spacing w:before="5" w:line="225" w:lineRule="auto"/>
        <w:ind w:left="620" w:right="1077" w:hanging="360"/>
        <w:rPr>
          <w:sz w:val="24"/>
          <w:szCs w:val="24"/>
        </w:rPr>
      </w:pPr>
      <w:r w:rsidRPr="00A6774F">
        <w:rPr>
          <w:color w:val="231F20"/>
          <w:sz w:val="24"/>
          <w:szCs w:val="24"/>
        </w:rPr>
        <w:t>Use agency branding material to increase</w:t>
      </w:r>
      <w:r w:rsidRPr="00A6774F">
        <w:rPr>
          <w:color w:val="231F20"/>
          <w:spacing w:val="-62"/>
          <w:sz w:val="24"/>
          <w:szCs w:val="24"/>
        </w:rPr>
        <w:t xml:space="preserve"> </w:t>
      </w:r>
      <w:r w:rsidR="00B56756">
        <w:rPr>
          <w:color w:val="231F20"/>
          <w:sz w:val="24"/>
          <w:szCs w:val="24"/>
        </w:rPr>
        <w:t xml:space="preserve"> the</w:t>
      </w:r>
      <w:r w:rsidRPr="00A6774F">
        <w:rPr>
          <w:color w:val="231F20"/>
          <w:sz w:val="24"/>
          <w:szCs w:val="24"/>
        </w:rPr>
        <w:t xml:space="preserve"> division’s presence, visibility</w:t>
      </w:r>
      <w:r w:rsidR="00A60687" w:rsidRPr="00A6774F">
        <w:rPr>
          <w:color w:val="231F20"/>
          <w:sz w:val="24"/>
          <w:szCs w:val="24"/>
        </w:rPr>
        <w:t>,</w:t>
      </w:r>
      <w:r w:rsidRPr="00A6774F">
        <w:rPr>
          <w:color w:val="231F20"/>
          <w:sz w:val="24"/>
          <w:szCs w:val="24"/>
        </w:rPr>
        <w:t xml:space="preserve"> and</w:t>
      </w:r>
      <w:r w:rsidRPr="00A6774F">
        <w:rPr>
          <w:color w:val="231F20"/>
          <w:spacing w:val="1"/>
          <w:sz w:val="24"/>
          <w:szCs w:val="24"/>
        </w:rPr>
        <w:t xml:space="preserve"> </w:t>
      </w:r>
      <w:r w:rsidRPr="00A6774F">
        <w:rPr>
          <w:color w:val="231F20"/>
          <w:sz w:val="24"/>
          <w:szCs w:val="24"/>
        </w:rPr>
        <w:t>public</w:t>
      </w:r>
      <w:r w:rsidRPr="00A6774F">
        <w:rPr>
          <w:color w:val="231F20"/>
          <w:spacing w:val="-1"/>
          <w:sz w:val="24"/>
          <w:szCs w:val="24"/>
        </w:rPr>
        <w:t xml:space="preserve"> </w:t>
      </w:r>
      <w:r w:rsidRPr="00A6774F">
        <w:rPr>
          <w:color w:val="231F20"/>
          <w:sz w:val="24"/>
          <w:szCs w:val="24"/>
        </w:rPr>
        <w:t>knowledge</w:t>
      </w:r>
      <w:r w:rsidRPr="00A6774F">
        <w:rPr>
          <w:color w:val="231F20"/>
          <w:spacing w:val="-1"/>
          <w:sz w:val="24"/>
          <w:szCs w:val="24"/>
        </w:rPr>
        <w:t xml:space="preserve"> </w:t>
      </w:r>
      <w:r w:rsidRPr="00A6774F">
        <w:rPr>
          <w:color w:val="231F20"/>
          <w:sz w:val="24"/>
          <w:szCs w:val="24"/>
        </w:rPr>
        <w:t>of</w:t>
      </w:r>
      <w:r w:rsidRPr="00A6774F">
        <w:rPr>
          <w:color w:val="231F20"/>
          <w:spacing w:val="-1"/>
          <w:sz w:val="24"/>
          <w:szCs w:val="24"/>
        </w:rPr>
        <w:t xml:space="preserve"> </w:t>
      </w:r>
      <w:r w:rsidRPr="00A6774F">
        <w:rPr>
          <w:color w:val="231F20"/>
          <w:sz w:val="24"/>
          <w:szCs w:val="24"/>
        </w:rPr>
        <w:t>services</w:t>
      </w:r>
      <w:r w:rsidRPr="00A6774F">
        <w:rPr>
          <w:color w:val="231F20"/>
          <w:spacing w:val="-2"/>
          <w:sz w:val="24"/>
          <w:szCs w:val="24"/>
        </w:rPr>
        <w:t xml:space="preserve"> </w:t>
      </w:r>
      <w:r w:rsidRPr="00A6774F">
        <w:rPr>
          <w:color w:val="231F20"/>
          <w:sz w:val="24"/>
          <w:szCs w:val="24"/>
        </w:rPr>
        <w:t>available.</w:t>
      </w:r>
    </w:p>
    <w:p w14:paraId="2FCF453C" w14:textId="77777777" w:rsidR="00AB56B5" w:rsidRPr="00A6774F" w:rsidRDefault="004A6C11">
      <w:pPr>
        <w:pStyle w:val="ListParagraph"/>
        <w:numPr>
          <w:ilvl w:val="0"/>
          <w:numId w:val="20"/>
        </w:numPr>
        <w:tabs>
          <w:tab w:val="left" w:pos="620"/>
          <w:tab w:val="left" w:pos="621"/>
        </w:tabs>
        <w:spacing w:line="225" w:lineRule="auto"/>
        <w:ind w:left="620" w:right="1859" w:hanging="360"/>
        <w:rPr>
          <w:sz w:val="24"/>
          <w:szCs w:val="24"/>
        </w:rPr>
      </w:pPr>
      <w:r w:rsidRPr="00A6774F">
        <w:rPr>
          <w:color w:val="231F20"/>
          <w:sz w:val="24"/>
          <w:szCs w:val="24"/>
        </w:rPr>
        <w:t>Identify</w:t>
      </w:r>
      <w:r w:rsidRPr="00A6774F">
        <w:rPr>
          <w:color w:val="231F20"/>
          <w:spacing w:val="-4"/>
          <w:sz w:val="24"/>
          <w:szCs w:val="24"/>
        </w:rPr>
        <w:t xml:space="preserve"> </w:t>
      </w:r>
      <w:r w:rsidRPr="00A6774F">
        <w:rPr>
          <w:color w:val="231F20"/>
          <w:sz w:val="24"/>
          <w:szCs w:val="24"/>
        </w:rPr>
        <w:t>stakeholders</w:t>
      </w:r>
      <w:r w:rsidRPr="00A6774F">
        <w:rPr>
          <w:color w:val="231F20"/>
          <w:spacing w:val="-4"/>
          <w:sz w:val="24"/>
          <w:szCs w:val="24"/>
        </w:rPr>
        <w:t xml:space="preserve"> </w:t>
      </w:r>
      <w:r w:rsidRPr="00A6774F">
        <w:rPr>
          <w:color w:val="231F20"/>
          <w:sz w:val="24"/>
          <w:szCs w:val="24"/>
        </w:rPr>
        <w:t>and</w:t>
      </w:r>
      <w:r w:rsidRPr="00A6774F">
        <w:rPr>
          <w:color w:val="231F20"/>
          <w:spacing w:val="-4"/>
          <w:sz w:val="24"/>
          <w:szCs w:val="24"/>
        </w:rPr>
        <w:t xml:space="preserve"> </w:t>
      </w:r>
      <w:r w:rsidRPr="00A6774F">
        <w:rPr>
          <w:color w:val="231F20"/>
          <w:sz w:val="24"/>
          <w:szCs w:val="24"/>
        </w:rPr>
        <w:t>develop</w:t>
      </w:r>
      <w:r w:rsidRPr="00A6774F">
        <w:rPr>
          <w:color w:val="231F20"/>
          <w:spacing w:val="-62"/>
          <w:sz w:val="24"/>
          <w:szCs w:val="24"/>
        </w:rPr>
        <w:t xml:space="preserve"> </w:t>
      </w:r>
      <w:r w:rsidRPr="00A6774F">
        <w:rPr>
          <w:color w:val="231F20"/>
          <w:sz w:val="24"/>
          <w:szCs w:val="24"/>
        </w:rPr>
        <w:t>relationships.</w:t>
      </w:r>
    </w:p>
    <w:p w14:paraId="3D9FCB0A" w14:textId="77777777" w:rsidR="00AB56B5" w:rsidRPr="00A6774F" w:rsidRDefault="00AB56B5">
      <w:pPr>
        <w:pStyle w:val="BodyText"/>
        <w:spacing w:before="7"/>
        <w:rPr>
          <w:sz w:val="24"/>
          <w:szCs w:val="24"/>
        </w:rPr>
      </w:pPr>
    </w:p>
    <w:p w14:paraId="363D19F9" w14:textId="77777777" w:rsidR="00AB56B5" w:rsidRPr="00A6774F" w:rsidRDefault="004A6C11">
      <w:pPr>
        <w:pStyle w:val="Heading3"/>
        <w:spacing w:line="240" w:lineRule="auto"/>
        <w:ind w:left="909"/>
        <w:jc w:val="left"/>
        <w:rPr>
          <w:sz w:val="24"/>
          <w:szCs w:val="24"/>
        </w:rPr>
      </w:pPr>
      <w:r w:rsidRPr="00A6774F">
        <w:rPr>
          <w:color w:val="231F20"/>
          <w:sz w:val="24"/>
          <w:szCs w:val="24"/>
        </w:rPr>
        <w:t>PERFORMANCE MEASURES</w:t>
      </w:r>
    </w:p>
    <w:p w14:paraId="611A290A" w14:textId="77777777" w:rsidR="00AB56B5" w:rsidRPr="00A6774F" w:rsidRDefault="00AB56B5">
      <w:pPr>
        <w:pStyle w:val="BodyText"/>
        <w:rPr>
          <w:b/>
          <w:sz w:val="24"/>
          <w:szCs w:val="24"/>
        </w:rPr>
      </w:pPr>
    </w:p>
    <w:p w14:paraId="43A55EB1" w14:textId="391FED68" w:rsidR="00AB56B5" w:rsidRPr="00A6774F" w:rsidRDefault="00534551">
      <w:pPr>
        <w:pStyle w:val="ListParagraph"/>
        <w:numPr>
          <w:ilvl w:val="0"/>
          <w:numId w:val="20"/>
        </w:numPr>
        <w:tabs>
          <w:tab w:val="left" w:pos="620"/>
          <w:tab w:val="left" w:pos="621"/>
        </w:tabs>
        <w:spacing w:line="225" w:lineRule="auto"/>
        <w:ind w:left="620" w:right="990" w:hanging="360"/>
        <w:rPr>
          <w:sz w:val="24"/>
          <w:szCs w:val="24"/>
        </w:rPr>
      </w:pPr>
      <w:r>
        <w:rPr>
          <w:color w:val="231F20"/>
          <w:sz w:val="24"/>
          <w:szCs w:val="24"/>
        </w:rPr>
        <w:t xml:space="preserve">Number of records preserved, rehoused, described, and made available online via a descriptive finding aid </w:t>
      </w:r>
      <w:r w:rsidR="004A6C11" w:rsidRPr="00A6774F">
        <w:rPr>
          <w:color w:val="231F20"/>
          <w:sz w:val="24"/>
          <w:szCs w:val="24"/>
        </w:rPr>
        <w:t>to support law enforcement, attorneys,</w:t>
      </w:r>
      <w:r w:rsidR="004A6C11" w:rsidRPr="00A6774F">
        <w:rPr>
          <w:color w:val="231F20"/>
          <w:spacing w:val="-62"/>
          <w:sz w:val="24"/>
          <w:szCs w:val="24"/>
        </w:rPr>
        <w:t xml:space="preserve"> </w:t>
      </w:r>
      <w:r w:rsidR="00B56756">
        <w:rPr>
          <w:color w:val="231F20"/>
          <w:spacing w:val="-62"/>
          <w:sz w:val="24"/>
          <w:szCs w:val="24"/>
        </w:rPr>
        <w:t xml:space="preserve"> </w:t>
      </w:r>
      <w:r w:rsidR="00B56756">
        <w:rPr>
          <w:color w:val="231F20"/>
          <w:sz w:val="24"/>
          <w:szCs w:val="24"/>
        </w:rPr>
        <w:t xml:space="preserve"> the courts</w:t>
      </w:r>
      <w:r w:rsidR="00A60687" w:rsidRPr="00A6774F">
        <w:rPr>
          <w:color w:val="231F20"/>
          <w:sz w:val="24"/>
          <w:szCs w:val="24"/>
        </w:rPr>
        <w:t>,</w:t>
      </w:r>
      <w:r w:rsidR="004A6C11" w:rsidRPr="00A6774F">
        <w:rPr>
          <w:color w:val="231F20"/>
          <w:sz w:val="24"/>
          <w:szCs w:val="24"/>
        </w:rPr>
        <w:t xml:space="preserve"> and the public.</w:t>
      </w:r>
    </w:p>
    <w:p w14:paraId="3A2E8205" w14:textId="77777777" w:rsidR="00AB56B5" w:rsidRPr="00A6774F" w:rsidRDefault="004A6C11">
      <w:pPr>
        <w:pStyle w:val="ListParagraph"/>
        <w:numPr>
          <w:ilvl w:val="0"/>
          <w:numId w:val="20"/>
        </w:numPr>
        <w:tabs>
          <w:tab w:val="left" w:pos="620"/>
          <w:tab w:val="left" w:pos="621"/>
        </w:tabs>
        <w:spacing w:line="225" w:lineRule="auto"/>
        <w:ind w:left="620" w:right="1538" w:hanging="360"/>
        <w:rPr>
          <w:sz w:val="24"/>
          <w:szCs w:val="24"/>
        </w:rPr>
      </w:pPr>
      <w:r w:rsidRPr="00A6774F">
        <w:rPr>
          <w:color w:val="231F20"/>
          <w:sz w:val="24"/>
          <w:szCs w:val="24"/>
        </w:rPr>
        <w:t>Monitor, remediate, and report on</w:t>
      </w:r>
      <w:r w:rsidRPr="00A6774F">
        <w:rPr>
          <w:color w:val="231F20"/>
          <w:spacing w:val="1"/>
          <w:sz w:val="24"/>
          <w:szCs w:val="24"/>
        </w:rPr>
        <w:t xml:space="preserve"> </w:t>
      </w:r>
      <w:r w:rsidRPr="00A6774F">
        <w:rPr>
          <w:color w:val="231F20"/>
          <w:sz w:val="24"/>
          <w:szCs w:val="24"/>
        </w:rPr>
        <w:t>environmental conditions of archival</w:t>
      </w:r>
      <w:r w:rsidRPr="00A6774F">
        <w:rPr>
          <w:color w:val="231F20"/>
          <w:spacing w:val="-62"/>
          <w:sz w:val="24"/>
          <w:szCs w:val="24"/>
        </w:rPr>
        <w:t xml:space="preserve"> </w:t>
      </w:r>
      <w:r w:rsidRPr="00A6774F">
        <w:rPr>
          <w:color w:val="231F20"/>
          <w:sz w:val="24"/>
          <w:szCs w:val="24"/>
        </w:rPr>
        <w:t>holdings to ensure the long-term</w:t>
      </w:r>
      <w:r w:rsidRPr="00A6774F">
        <w:rPr>
          <w:color w:val="231F20"/>
          <w:spacing w:val="1"/>
          <w:sz w:val="24"/>
          <w:szCs w:val="24"/>
        </w:rPr>
        <w:t xml:space="preserve"> </w:t>
      </w:r>
      <w:r w:rsidRPr="00A6774F">
        <w:rPr>
          <w:color w:val="231F20"/>
          <w:sz w:val="24"/>
          <w:szCs w:val="24"/>
        </w:rPr>
        <w:t>preservation of historical records.</w:t>
      </w:r>
    </w:p>
    <w:p w14:paraId="253ECBDD" w14:textId="77777777" w:rsidR="00AB56B5" w:rsidRPr="00A6774F" w:rsidRDefault="004A6C11">
      <w:pPr>
        <w:pStyle w:val="ListParagraph"/>
        <w:numPr>
          <w:ilvl w:val="0"/>
          <w:numId w:val="20"/>
        </w:numPr>
        <w:tabs>
          <w:tab w:val="left" w:pos="620"/>
          <w:tab w:val="left" w:pos="621"/>
        </w:tabs>
        <w:spacing w:line="225" w:lineRule="auto"/>
        <w:ind w:left="620" w:right="1364" w:hanging="360"/>
        <w:rPr>
          <w:sz w:val="24"/>
          <w:szCs w:val="24"/>
        </w:rPr>
      </w:pPr>
      <w:r w:rsidRPr="00A6774F">
        <w:rPr>
          <w:color w:val="231F20"/>
          <w:sz w:val="24"/>
          <w:szCs w:val="24"/>
        </w:rPr>
        <w:t>Organize</w:t>
      </w:r>
      <w:r w:rsidRPr="00A6774F">
        <w:rPr>
          <w:color w:val="231F20"/>
          <w:spacing w:val="-5"/>
          <w:sz w:val="24"/>
          <w:szCs w:val="24"/>
        </w:rPr>
        <w:t xml:space="preserve"> </w:t>
      </w:r>
      <w:r w:rsidRPr="00A6774F">
        <w:rPr>
          <w:color w:val="231F20"/>
          <w:sz w:val="24"/>
          <w:szCs w:val="24"/>
        </w:rPr>
        <w:t>and</w:t>
      </w:r>
      <w:r w:rsidRPr="00A6774F">
        <w:rPr>
          <w:color w:val="231F20"/>
          <w:spacing w:val="-5"/>
          <w:sz w:val="24"/>
          <w:szCs w:val="24"/>
        </w:rPr>
        <w:t xml:space="preserve"> </w:t>
      </w:r>
      <w:r w:rsidRPr="00A6774F">
        <w:rPr>
          <w:color w:val="231F20"/>
          <w:sz w:val="24"/>
          <w:szCs w:val="24"/>
        </w:rPr>
        <w:t>promote</w:t>
      </w:r>
      <w:r w:rsidRPr="00A6774F">
        <w:rPr>
          <w:color w:val="231F20"/>
          <w:spacing w:val="-5"/>
          <w:sz w:val="24"/>
          <w:szCs w:val="24"/>
        </w:rPr>
        <w:t xml:space="preserve"> </w:t>
      </w:r>
      <w:r w:rsidRPr="00A6774F">
        <w:rPr>
          <w:color w:val="231F20"/>
          <w:sz w:val="24"/>
          <w:szCs w:val="24"/>
        </w:rPr>
        <w:t>annual</w:t>
      </w:r>
      <w:r w:rsidRPr="00A6774F">
        <w:rPr>
          <w:color w:val="231F20"/>
          <w:spacing w:val="-5"/>
          <w:sz w:val="24"/>
          <w:szCs w:val="24"/>
        </w:rPr>
        <w:t xml:space="preserve"> </w:t>
      </w:r>
      <w:r w:rsidRPr="00A6774F">
        <w:rPr>
          <w:color w:val="231F20"/>
          <w:sz w:val="24"/>
          <w:szCs w:val="24"/>
        </w:rPr>
        <w:t>archives</w:t>
      </w:r>
      <w:r w:rsidRPr="00A6774F">
        <w:rPr>
          <w:color w:val="231F20"/>
          <w:spacing w:val="-62"/>
          <w:sz w:val="24"/>
          <w:szCs w:val="24"/>
        </w:rPr>
        <w:t xml:space="preserve"> </w:t>
      </w:r>
      <w:r w:rsidRPr="00A6774F">
        <w:rPr>
          <w:color w:val="231F20"/>
          <w:sz w:val="24"/>
          <w:szCs w:val="24"/>
        </w:rPr>
        <w:t>event to increase public awareness.</w:t>
      </w:r>
    </w:p>
    <w:p w14:paraId="751FB326" w14:textId="58C04181" w:rsidR="00AB56B5" w:rsidRPr="00A6774F" w:rsidRDefault="004A6C11">
      <w:pPr>
        <w:pStyle w:val="ListParagraph"/>
        <w:numPr>
          <w:ilvl w:val="0"/>
          <w:numId w:val="20"/>
        </w:numPr>
        <w:tabs>
          <w:tab w:val="left" w:pos="620"/>
          <w:tab w:val="left" w:pos="621"/>
        </w:tabs>
        <w:spacing w:line="225" w:lineRule="auto"/>
        <w:ind w:left="620" w:right="1209" w:hanging="360"/>
        <w:rPr>
          <w:sz w:val="24"/>
          <w:szCs w:val="24"/>
        </w:rPr>
      </w:pPr>
      <w:r w:rsidRPr="00A6774F">
        <w:rPr>
          <w:color w:val="231F20"/>
          <w:sz w:val="24"/>
          <w:szCs w:val="24"/>
        </w:rPr>
        <w:t>Track</w:t>
      </w:r>
      <w:r w:rsidRPr="00A6774F">
        <w:rPr>
          <w:color w:val="231F20"/>
          <w:spacing w:val="-5"/>
          <w:sz w:val="24"/>
          <w:szCs w:val="24"/>
        </w:rPr>
        <w:t xml:space="preserve"> </w:t>
      </w:r>
      <w:r w:rsidRPr="00A6774F">
        <w:rPr>
          <w:color w:val="231F20"/>
          <w:sz w:val="24"/>
          <w:szCs w:val="24"/>
        </w:rPr>
        <w:t>the</w:t>
      </w:r>
      <w:r w:rsidRPr="00A6774F">
        <w:rPr>
          <w:color w:val="231F20"/>
          <w:spacing w:val="-4"/>
          <w:sz w:val="24"/>
          <w:szCs w:val="24"/>
        </w:rPr>
        <w:t xml:space="preserve"> </w:t>
      </w:r>
      <w:r w:rsidRPr="00A6774F">
        <w:rPr>
          <w:color w:val="231F20"/>
          <w:sz w:val="24"/>
          <w:szCs w:val="24"/>
        </w:rPr>
        <w:t>number</w:t>
      </w:r>
      <w:r w:rsidRPr="00A6774F">
        <w:rPr>
          <w:color w:val="231F20"/>
          <w:spacing w:val="-4"/>
          <w:sz w:val="24"/>
          <w:szCs w:val="24"/>
        </w:rPr>
        <w:t xml:space="preserve"> </w:t>
      </w:r>
      <w:r w:rsidRPr="00A6774F">
        <w:rPr>
          <w:color w:val="231F20"/>
          <w:sz w:val="24"/>
          <w:szCs w:val="24"/>
        </w:rPr>
        <w:t>of</w:t>
      </w:r>
      <w:r w:rsidRPr="00A6774F">
        <w:rPr>
          <w:color w:val="231F20"/>
          <w:spacing w:val="-4"/>
          <w:sz w:val="24"/>
          <w:szCs w:val="24"/>
        </w:rPr>
        <w:t xml:space="preserve"> </w:t>
      </w:r>
      <w:r w:rsidRPr="00A6774F">
        <w:rPr>
          <w:color w:val="231F20"/>
          <w:sz w:val="24"/>
          <w:szCs w:val="24"/>
        </w:rPr>
        <w:t>on-site</w:t>
      </w:r>
      <w:r w:rsidRPr="00A6774F">
        <w:rPr>
          <w:color w:val="231F20"/>
          <w:spacing w:val="-4"/>
          <w:sz w:val="24"/>
          <w:szCs w:val="24"/>
        </w:rPr>
        <w:t xml:space="preserve"> </w:t>
      </w:r>
      <w:r w:rsidRPr="00A6774F">
        <w:rPr>
          <w:color w:val="231F20"/>
          <w:sz w:val="24"/>
          <w:szCs w:val="24"/>
        </w:rPr>
        <w:t>visitors</w:t>
      </w:r>
      <w:r w:rsidRPr="00A6774F">
        <w:rPr>
          <w:color w:val="231F20"/>
          <w:spacing w:val="-4"/>
          <w:sz w:val="24"/>
          <w:szCs w:val="24"/>
        </w:rPr>
        <w:t xml:space="preserve"> </w:t>
      </w:r>
      <w:r w:rsidRPr="00A6774F">
        <w:rPr>
          <w:color w:val="231F20"/>
          <w:sz w:val="24"/>
          <w:szCs w:val="24"/>
        </w:rPr>
        <w:t>and</w:t>
      </w:r>
      <w:r w:rsidRPr="00A6774F">
        <w:rPr>
          <w:color w:val="231F20"/>
          <w:spacing w:val="-62"/>
          <w:sz w:val="24"/>
          <w:szCs w:val="24"/>
        </w:rPr>
        <w:t xml:space="preserve"> </w:t>
      </w:r>
      <w:r w:rsidR="00B56756">
        <w:rPr>
          <w:color w:val="231F20"/>
          <w:sz w:val="24"/>
          <w:szCs w:val="24"/>
        </w:rPr>
        <w:t xml:space="preserve"> the</w:t>
      </w:r>
      <w:r w:rsidRPr="00A6774F">
        <w:rPr>
          <w:color w:val="231F20"/>
          <w:spacing w:val="-1"/>
          <w:sz w:val="24"/>
          <w:szCs w:val="24"/>
        </w:rPr>
        <w:t xml:space="preserve"> </w:t>
      </w:r>
      <w:r w:rsidRPr="00A6774F">
        <w:rPr>
          <w:color w:val="231F20"/>
          <w:sz w:val="24"/>
          <w:szCs w:val="24"/>
        </w:rPr>
        <w:t>number of off-site</w:t>
      </w:r>
      <w:r w:rsidRPr="00A6774F">
        <w:rPr>
          <w:color w:val="231F20"/>
          <w:spacing w:val="-1"/>
          <w:sz w:val="24"/>
          <w:szCs w:val="24"/>
        </w:rPr>
        <w:t xml:space="preserve"> </w:t>
      </w:r>
      <w:r w:rsidRPr="00A6774F">
        <w:rPr>
          <w:color w:val="231F20"/>
          <w:sz w:val="24"/>
          <w:szCs w:val="24"/>
        </w:rPr>
        <w:t>requests.</w:t>
      </w:r>
    </w:p>
    <w:p w14:paraId="5C28BF26" w14:textId="77777777" w:rsidR="00AB56B5" w:rsidRPr="00A6774F" w:rsidRDefault="004A6C11">
      <w:pPr>
        <w:pStyle w:val="ListParagraph"/>
        <w:numPr>
          <w:ilvl w:val="0"/>
          <w:numId w:val="20"/>
        </w:numPr>
        <w:tabs>
          <w:tab w:val="left" w:pos="620"/>
          <w:tab w:val="left" w:pos="621"/>
        </w:tabs>
        <w:spacing w:line="282" w:lineRule="exact"/>
        <w:ind w:left="620" w:hanging="361"/>
        <w:rPr>
          <w:sz w:val="24"/>
          <w:szCs w:val="24"/>
        </w:rPr>
      </w:pPr>
      <w:r w:rsidRPr="00A6774F">
        <w:rPr>
          <w:color w:val="231F20"/>
          <w:sz w:val="24"/>
          <w:szCs w:val="24"/>
        </w:rPr>
        <w:t>Complete an annual inventory of archival</w:t>
      </w:r>
    </w:p>
    <w:p w14:paraId="223A08DF" w14:textId="10791E50" w:rsidR="00AB56B5" w:rsidRPr="00A6774F" w:rsidRDefault="00B47EF6" w:rsidP="00B47EF6">
      <w:pPr>
        <w:spacing w:line="282" w:lineRule="exact"/>
        <w:ind w:firstLine="259"/>
        <w:rPr>
          <w:sz w:val="24"/>
          <w:szCs w:val="24"/>
        </w:rPr>
        <w:sectPr w:rsidR="00AB56B5" w:rsidRPr="00A6774F" w:rsidSect="00E031AF">
          <w:type w:val="continuous"/>
          <w:pgSz w:w="12240" w:h="15840"/>
          <w:pgMar w:top="840" w:right="340" w:bottom="0" w:left="580" w:header="0" w:footer="333" w:gutter="0"/>
          <w:cols w:num="2" w:space="720" w:equalWidth="0">
            <w:col w:w="5111" w:space="213"/>
            <w:col w:w="5996"/>
          </w:cols>
        </w:sectPr>
      </w:pPr>
      <w:r>
        <w:rPr>
          <w:sz w:val="24"/>
          <w:szCs w:val="24"/>
        </w:rPr>
        <w:t xml:space="preserve">     </w:t>
      </w:r>
      <w:r w:rsidR="000243D7" w:rsidRPr="00A6774F">
        <w:rPr>
          <w:sz w:val="24"/>
          <w:szCs w:val="24"/>
        </w:rPr>
        <w:t>holdings.</w:t>
      </w:r>
    </w:p>
    <w:p w14:paraId="2773145A" w14:textId="365EF2E1" w:rsidR="00AB56B5" w:rsidRPr="000C4121" w:rsidRDefault="004A6C11" w:rsidP="00641CDD">
      <w:pPr>
        <w:pStyle w:val="Heading1"/>
        <w:shd w:val="clear" w:color="auto" w:fill="7E6583" w:themeFill="background2" w:themeFillShade="80"/>
        <w:ind w:right="1057"/>
        <w:rPr>
          <w:rFonts w:ascii="Lucida Fax" w:hAnsi="Lucida Fax" w:cs="Times New Roman"/>
          <w:b w:val="0"/>
          <w:bCs w:val="0"/>
        </w:rPr>
      </w:pPr>
      <w:r w:rsidRPr="000C4121">
        <w:rPr>
          <w:rFonts w:ascii="Lucida Fax" w:hAnsi="Lucida Fax" w:cs="Times New Roman"/>
          <w:b w:val="0"/>
          <w:bCs w:val="0"/>
          <w:color w:val="FFFFFF"/>
        </w:rPr>
        <w:lastRenderedPageBreak/>
        <w:t>RECORDS</w:t>
      </w:r>
      <w:r w:rsidRPr="000C4121">
        <w:rPr>
          <w:rFonts w:ascii="Lucida Fax" w:hAnsi="Lucida Fax" w:cs="Times New Roman"/>
          <w:b w:val="0"/>
          <w:bCs w:val="0"/>
          <w:color w:val="FFFFFF"/>
          <w:spacing w:val="-10"/>
        </w:rPr>
        <w:t xml:space="preserve"> </w:t>
      </w:r>
      <w:r w:rsidRPr="000C4121">
        <w:rPr>
          <w:rFonts w:ascii="Lucida Fax" w:hAnsi="Lucida Fax" w:cs="Times New Roman"/>
          <w:b w:val="0"/>
          <w:bCs w:val="0"/>
          <w:color w:val="FFFFFF"/>
        </w:rPr>
        <w:t>MANAGEMENT</w:t>
      </w:r>
      <w:r w:rsidRPr="000C4121">
        <w:rPr>
          <w:rFonts w:ascii="Lucida Fax" w:hAnsi="Lucida Fax" w:cs="Times New Roman"/>
          <w:b w:val="0"/>
          <w:bCs w:val="0"/>
          <w:color w:val="FFFFFF"/>
          <w:spacing w:val="-9"/>
        </w:rPr>
        <w:t xml:space="preserve"> </w:t>
      </w:r>
      <w:r w:rsidRPr="000C4121">
        <w:rPr>
          <w:rFonts w:ascii="Lucida Fax" w:hAnsi="Lucida Fax" w:cs="Times New Roman"/>
          <w:b w:val="0"/>
          <w:bCs w:val="0"/>
          <w:color w:val="FFFFFF"/>
        </w:rPr>
        <w:t>DIVISION</w:t>
      </w:r>
    </w:p>
    <w:p w14:paraId="04E08329" w14:textId="5E365EBE" w:rsidR="00AB56B5" w:rsidRDefault="00AB56B5">
      <w:pPr>
        <w:pStyle w:val="BodyText"/>
        <w:spacing w:before="10"/>
        <w:rPr>
          <w:rFonts w:ascii="Calibri"/>
          <w:b/>
          <w:sz w:val="16"/>
        </w:rPr>
      </w:pPr>
    </w:p>
    <w:p w14:paraId="341473CB" w14:textId="77777777" w:rsidR="00AB56B5" w:rsidRDefault="00AB56B5">
      <w:pPr>
        <w:rPr>
          <w:rFonts w:ascii="Calibri"/>
          <w:sz w:val="16"/>
        </w:rPr>
        <w:sectPr w:rsidR="00AB56B5" w:rsidSect="00E031AF">
          <w:footerReference w:type="default" r:id="rId12"/>
          <w:pgSz w:w="12240" w:h="15840"/>
          <w:pgMar w:top="760" w:right="340" w:bottom="620" w:left="580" w:header="0" w:footer="434" w:gutter="0"/>
          <w:cols w:space="720"/>
        </w:sectPr>
      </w:pPr>
    </w:p>
    <w:p w14:paraId="2A1D08CA" w14:textId="77777777" w:rsidR="002C3033" w:rsidRDefault="00CB263E" w:rsidP="00EB4818">
      <w:pPr>
        <w:pStyle w:val="Heading4"/>
        <w:spacing w:before="131" w:line="257" w:lineRule="auto"/>
        <w:ind w:left="259" w:right="1037"/>
        <w:rPr>
          <w:b w:val="0"/>
          <w:sz w:val="24"/>
          <w:szCs w:val="24"/>
        </w:rPr>
      </w:pPr>
      <w:r w:rsidRPr="00CB263E">
        <w:rPr>
          <w:b w:val="0"/>
          <w:noProof/>
          <w:sz w:val="24"/>
          <w:szCs w:val="24"/>
        </w:rPr>
        <mc:AlternateContent>
          <mc:Choice Requires="wps">
            <w:drawing>
              <wp:inline distT="0" distB="0" distL="0" distR="0" wp14:anchorId="40F358C4" wp14:editId="5574B2DE">
                <wp:extent cx="3349735" cy="8166072"/>
                <wp:effectExtent l="0" t="0" r="22225" b="260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735" cy="8166072"/>
                        </a:xfrm>
                        <a:prstGeom prst="rect">
                          <a:avLst/>
                        </a:prstGeom>
                        <a:solidFill>
                          <a:schemeClr val="bg1">
                            <a:lumMod val="85000"/>
                          </a:schemeClr>
                        </a:solidFill>
                        <a:ln w="9525">
                          <a:solidFill>
                            <a:srgbClr val="000000"/>
                          </a:solidFill>
                          <a:miter lim="800000"/>
                          <a:headEnd/>
                          <a:tailEnd/>
                        </a:ln>
                      </wps:spPr>
                      <wps:txbx>
                        <w:txbxContent>
                          <w:p w14:paraId="08B2C1E7" w14:textId="77777777" w:rsidR="00CB263E" w:rsidRPr="003370B0" w:rsidRDefault="00CB263E" w:rsidP="00CB263E">
                            <w:pPr>
                              <w:pStyle w:val="BodyText"/>
                              <w:pBdr>
                                <w:top w:val="single" w:sz="4" w:space="9" w:color="auto"/>
                              </w:pBdr>
                              <w:spacing w:before="9" w:line="216" w:lineRule="auto"/>
                              <w:ind w:right="104"/>
                              <w:jc w:val="center"/>
                              <w:rPr>
                                <w:b/>
                                <w:bCs/>
                                <w:color w:val="231F20"/>
                                <w:sz w:val="24"/>
                                <w:szCs w:val="24"/>
                              </w:rPr>
                            </w:pPr>
                            <w:r w:rsidRPr="003370B0">
                              <w:rPr>
                                <w:b/>
                                <w:bCs/>
                                <w:color w:val="231F20"/>
                                <w:sz w:val="24"/>
                                <w:szCs w:val="24"/>
                              </w:rPr>
                              <w:t>RESPONSIBILITY</w:t>
                            </w:r>
                          </w:p>
                          <w:p w14:paraId="4CC56806" w14:textId="495F46C0" w:rsidR="00CB263E" w:rsidRPr="00A6774F" w:rsidRDefault="00CB263E" w:rsidP="00CB263E">
                            <w:pPr>
                              <w:pStyle w:val="BodyText"/>
                              <w:pBdr>
                                <w:top w:val="single" w:sz="4" w:space="9" w:color="auto"/>
                              </w:pBdr>
                              <w:spacing w:before="9" w:line="216" w:lineRule="auto"/>
                              <w:ind w:right="104"/>
                              <w:rPr>
                                <w:sz w:val="24"/>
                                <w:szCs w:val="24"/>
                              </w:rPr>
                            </w:pPr>
                            <w:r w:rsidRPr="00A6774F">
                              <w:rPr>
                                <w:color w:val="231F20"/>
                                <w:sz w:val="24"/>
                                <w:szCs w:val="24"/>
                              </w:rPr>
                              <w:t>The Records Management Division assists</w:t>
                            </w:r>
                            <w:r w:rsidRPr="00A6774F">
                              <w:rPr>
                                <w:color w:val="231F20"/>
                                <w:spacing w:val="1"/>
                                <w:sz w:val="24"/>
                                <w:szCs w:val="24"/>
                              </w:rPr>
                              <w:t xml:space="preserve"> </w:t>
                            </w:r>
                            <w:r w:rsidRPr="00A6774F">
                              <w:rPr>
                                <w:color w:val="231F20"/>
                                <w:sz w:val="24"/>
                                <w:szCs w:val="24"/>
                              </w:rPr>
                              <w:t>government agencies with the development</w:t>
                            </w:r>
                            <w:r w:rsidRPr="00A6774F">
                              <w:rPr>
                                <w:color w:val="231F20"/>
                                <w:spacing w:val="-62"/>
                                <w:sz w:val="24"/>
                                <w:szCs w:val="24"/>
                              </w:rPr>
                              <w:t xml:space="preserve"> </w:t>
                            </w:r>
                            <w:r w:rsidR="00C61F1E">
                              <w:rPr>
                                <w:color w:val="231F20"/>
                                <w:sz w:val="24"/>
                                <w:szCs w:val="24"/>
                              </w:rPr>
                              <w:t xml:space="preserve"> of </w:t>
                            </w:r>
                            <w:r w:rsidRPr="00A6774F">
                              <w:rPr>
                                <w:color w:val="231F20"/>
                                <w:sz w:val="24"/>
                                <w:szCs w:val="24"/>
                              </w:rPr>
                              <w:t>efficient and effective records</w:t>
                            </w:r>
                            <w:r w:rsidRPr="00A6774F">
                              <w:rPr>
                                <w:color w:val="231F20"/>
                                <w:spacing w:val="1"/>
                                <w:sz w:val="24"/>
                                <w:szCs w:val="24"/>
                              </w:rPr>
                              <w:t xml:space="preserve"> </w:t>
                            </w:r>
                            <w:r w:rsidRPr="00A6774F">
                              <w:rPr>
                                <w:color w:val="231F20"/>
                                <w:sz w:val="24"/>
                                <w:szCs w:val="24"/>
                              </w:rPr>
                              <w:t>management programs by recommending rules for records management. The division requires state agencies to appoint a</w:t>
                            </w:r>
                            <w:r w:rsidRPr="00A6774F">
                              <w:rPr>
                                <w:color w:val="231F20"/>
                                <w:spacing w:val="1"/>
                                <w:sz w:val="24"/>
                                <w:szCs w:val="24"/>
                              </w:rPr>
                              <w:t xml:space="preserve"> </w:t>
                            </w:r>
                            <w:r w:rsidRPr="00A6774F">
                              <w:rPr>
                                <w:color w:val="231F20"/>
                                <w:sz w:val="24"/>
                                <w:szCs w:val="24"/>
                              </w:rPr>
                              <w:t>chief</w:t>
                            </w:r>
                            <w:r w:rsidRPr="00A6774F">
                              <w:rPr>
                                <w:color w:val="231F20"/>
                                <w:spacing w:val="-6"/>
                                <w:sz w:val="24"/>
                                <w:szCs w:val="24"/>
                              </w:rPr>
                              <w:t xml:space="preserve"> </w:t>
                            </w:r>
                            <w:r w:rsidRPr="00A6774F">
                              <w:rPr>
                                <w:color w:val="231F20"/>
                                <w:sz w:val="24"/>
                                <w:szCs w:val="24"/>
                              </w:rPr>
                              <w:t>records</w:t>
                            </w:r>
                            <w:r w:rsidRPr="00A6774F">
                              <w:rPr>
                                <w:color w:val="231F20"/>
                                <w:spacing w:val="-6"/>
                                <w:sz w:val="24"/>
                                <w:szCs w:val="24"/>
                              </w:rPr>
                              <w:t xml:space="preserve"> </w:t>
                            </w:r>
                            <w:r w:rsidRPr="00A6774F">
                              <w:rPr>
                                <w:color w:val="231F20"/>
                                <w:sz w:val="24"/>
                                <w:szCs w:val="24"/>
                              </w:rPr>
                              <w:t>officer</w:t>
                            </w:r>
                            <w:r w:rsidRPr="00A6774F">
                              <w:rPr>
                                <w:color w:val="231F20"/>
                                <w:spacing w:val="-6"/>
                                <w:sz w:val="24"/>
                                <w:szCs w:val="24"/>
                              </w:rPr>
                              <w:t xml:space="preserve"> </w:t>
                            </w:r>
                            <w:r w:rsidRPr="00A6774F">
                              <w:rPr>
                                <w:color w:val="231F20"/>
                                <w:sz w:val="24"/>
                                <w:szCs w:val="24"/>
                              </w:rPr>
                              <w:t>and</w:t>
                            </w:r>
                            <w:r w:rsidRPr="00A6774F">
                              <w:rPr>
                                <w:color w:val="231F20"/>
                                <w:spacing w:val="-5"/>
                                <w:sz w:val="24"/>
                                <w:szCs w:val="24"/>
                              </w:rPr>
                              <w:t xml:space="preserve"> </w:t>
                            </w:r>
                            <w:r w:rsidRPr="00A6774F">
                              <w:rPr>
                                <w:color w:val="231F20"/>
                                <w:sz w:val="24"/>
                                <w:szCs w:val="24"/>
                              </w:rPr>
                              <w:t>records</w:t>
                            </w:r>
                            <w:r w:rsidRPr="00A6774F">
                              <w:rPr>
                                <w:color w:val="231F20"/>
                                <w:spacing w:val="-6"/>
                                <w:sz w:val="24"/>
                                <w:szCs w:val="24"/>
                              </w:rPr>
                              <w:t xml:space="preserve"> </w:t>
                            </w:r>
                            <w:r w:rsidRPr="00A6774F">
                              <w:rPr>
                                <w:color w:val="231F20"/>
                                <w:sz w:val="24"/>
                                <w:szCs w:val="24"/>
                              </w:rPr>
                              <w:t xml:space="preserve">liaison </w:t>
                            </w:r>
                            <w:r w:rsidRPr="00A6774F">
                              <w:rPr>
                                <w:color w:val="231F20"/>
                                <w:spacing w:val="-62"/>
                                <w:sz w:val="24"/>
                                <w:szCs w:val="24"/>
                              </w:rPr>
                              <w:t xml:space="preserve"> </w:t>
                            </w:r>
                            <w:r w:rsidRPr="00A6774F">
                              <w:rPr>
                                <w:color w:val="231F20"/>
                                <w:sz w:val="24"/>
                                <w:szCs w:val="24"/>
                              </w:rPr>
                              <w:t>officers to whom it provides training on basic and</w:t>
                            </w:r>
                            <w:r w:rsidRPr="00A6774F">
                              <w:rPr>
                                <w:color w:val="231F20"/>
                                <w:spacing w:val="1"/>
                                <w:sz w:val="24"/>
                                <w:szCs w:val="24"/>
                              </w:rPr>
                              <w:t xml:space="preserve"> </w:t>
                            </w:r>
                            <w:r w:rsidRPr="00A6774F">
                              <w:rPr>
                                <w:color w:val="231F20"/>
                                <w:sz w:val="24"/>
                                <w:szCs w:val="24"/>
                              </w:rPr>
                              <w:t>intermediate</w:t>
                            </w:r>
                            <w:r w:rsidRPr="00A6774F">
                              <w:rPr>
                                <w:color w:val="231F20"/>
                                <w:spacing w:val="-6"/>
                                <w:sz w:val="24"/>
                                <w:szCs w:val="24"/>
                              </w:rPr>
                              <w:t xml:space="preserve"> </w:t>
                            </w:r>
                            <w:r w:rsidRPr="00A6774F">
                              <w:rPr>
                                <w:color w:val="231F20"/>
                                <w:sz w:val="24"/>
                                <w:szCs w:val="24"/>
                              </w:rPr>
                              <w:t>records</w:t>
                            </w:r>
                            <w:r w:rsidRPr="00A6774F">
                              <w:rPr>
                                <w:color w:val="231F20"/>
                                <w:spacing w:val="-5"/>
                                <w:sz w:val="24"/>
                                <w:szCs w:val="24"/>
                              </w:rPr>
                              <w:t xml:space="preserve"> </w:t>
                            </w:r>
                            <w:r w:rsidRPr="00A6774F">
                              <w:rPr>
                                <w:color w:val="231F20"/>
                                <w:sz w:val="24"/>
                                <w:szCs w:val="24"/>
                              </w:rPr>
                              <w:t>management</w:t>
                            </w:r>
                            <w:r w:rsidRPr="00A6774F">
                              <w:rPr>
                                <w:color w:val="231F20"/>
                                <w:spacing w:val="-5"/>
                                <w:sz w:val="24"/>
                                <w:szCs w:val="24"/>
                              </w:rPr>
                              <w:t xml:space="preserve"> </w:t>
                            </w:r>
                            <w:r w:rsidRPr="00A6774F">
                              <w:rPr>
                                <w:color w:val="231F20"/>
                                <w:sz w:val="24"/>
                                <w:szCs w:val="24"/>
                              </w:rPr>
                              <w:t>topics.  In addition, the division handles</w:t>
                            </w:r>
                            <w:r w:rsidRPr="00A6774F">
                              <w:rPr>
                                <w:color w:val="231F20"/>
                                <w:spacing w:val="-4"/>
                                <w:sz w:val="24"/>
                                <w:szCs w:val="24"/>
                              </w:rPr>
                              <w:t xml:space="preserve"> </w:t>
                            </w:r>
                            <w:r w:rsidRPr="00A6774F">
                              <w:rPr>
                                <w:color w:val="231F20"/>
                                <w:sz w:val="24"/>
                                <w:szCs w:val="24"/>
                              </w:rPr>
                              <w:t>the</w:t>
                            </w:r>
                            <w:r w:rsidRPr="00A6774F">
                              <w:rPr>
                                <w:color w:val="231F20"/>
                                <w:spacing w:val="-2"/>
                                <w:sz w:val="24"/>
                                <w:szCs w:val="24"/>
                              </w:rPr>
                              <w:t xml:space="preserve"> </w:t>
                            </w:r>
                            <w:r w:rsidRPr="00A6774F">
                              <w:rPr>
                                <w:color w:val="231F20"/>
                                <w:sz w:val="24"/>
                                <w:szCs w:val="24"/>
                              </w:rPr>
                              <w:t>transfer</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storage</w:t>
                            </w:r>
                            <w:r w:rsidRPr="00A6774F">
                              <w:rPr>
                                <w:color w:val="231F20"/>
                                <w:spacing w:val="-3"/>
                                <w:sz w:val="24"/>
                                <w:szCs w:val="24"/>
                              </w:rPr>
                              <w:t xml:space="preserve"> </w:t>
                            </w:r>
                            <w:r w:rsidRPr="00A6774F">
                              <w:rPr>
                                <w:color w:val="231F20"/>
                                <w:sz w:val="24"/>
                                <w:szCs w:val="24"/>
                              </w:rPr>
                              <w:t>of records at two records center facilities.  It reviews microphotography plans</w:t>
                            </w:r>
                            <w:r w:rsidRPr="00A6774F">
                              <w:rPr>
                                <w:color w:val="231F20"/>
                                <w:spacing w:val="1"/>
                                <w:sz w:val="24"/>
                                <w:szCs w:val="24"/>
                              </w:rPr>
                              <w:t xml:space="preserve"> </w:t>
                            </w:r>
                            <w:r w:rsidRPr="00A6774F">
                              <w:rPr>
                                <w:color w:val="231F20"/>
                                <w:sz w:val="24"/>
                                <w:szCs w:val="24"/>
                              </w:rPr>
                              <w:t xml:space="preserve">to ensure microphotography systems </w:t>
                            </w:r>
                            <w:r w:rsidRPr="00A6774F">
                              <w:rPr>
                                <w:color w:val="231F20"/>
                                <w:spacing w:val="-62"/>
                                <w:sz w:val="24"/>
                                <w:szCs w:val="24"/>
                              </w:rPr>
                              <w:t xml:space="preserve"> </w:t>
                            </w:r>
                            <w:r w:rsidRPr="00A6774F">
                              <w:rPr>
                                <w:color w:val="231F20"/>
                                <w:sz w:val="24"/>
                                <w:szCs w:val="24"/>
                              </w:rPr>
                              <w:t>produce legible images. Also, it inspects</w:t>
                            </w:r>
                            <w:r w:rsidRPr="00A6774F">
                              <w:rPr>
                                <w:color w:val="231F20"/>
                                <w:spacing w:val="-4"/>
                                <w:sz w:val="24"/>
                                <w:szCs w:val="24"/>
                              </w:rPr>
                              <w:t xml:space="preserve"> </w:t>
                            </w:r>
                            <w:r w:rsidRPr="00A6774F">
                              <w:rPr>
                                <w:color w:val="231F20"/>
                                <w:sz w:val="24"/>
                                <w:szCs w:val="24"/>
                              </w:rPr>
                              <w:t>microfilm</w:t>
                            </w:r>
                            <w:r w:rsidRPr="00A6774F">
                              <w:rPr>
                                <w:color w:val="231F20"/>
                                <w:spacing w:val="-3"/>
                                <w:sz w:val="24"/>
                                <w:szCs w:val="24"/>
                              </w:rPr>
                              <w:t xml:space="preserve"> </w:t>
                            </w:r>
                            <w:r w:rsidRPr="00A6774F">
                              <w:rPr>
                                <w:color w:val="231F20"/>
                                <w:sz w:val="24"/>
                                <w:szCs w:val="24"/>
                              </w:rPr>
                              <w:t>for</w:t>
                            </w:r>
                            <w:r w:rsidRPr="00A6774F">
                              <w:rPr>
                                <w:color w:val="231F20"/>
                                <w:spacing w:val="-3"/>
                                <w:sz w:val="24"/>
                                <w:szCs w:val="24"/>
                              </w:rPr>
                              <w:t xml:space="preserve"> </w:t>
                            </w:r>
                            <w:r w:rsidRPr="00A6774F">
                              <w:rPr>
                                <w:color w:val="231F20"/>
                                <w:sz w:val="24"/>
                                <w:szCs w:val="24"/>
                              </w:rPr>
                              <w:t>government entities.  The division establishes rules for electronic records</w:t>
                            </w:r>
                          </w:p>
                          <w:p w14:paraId="4C34955B" w14:textId="77777777" w:rsidR="00CB263E" w:rsidRPr="00A6774F" w:rsidRDefault="00CB263E" w:rsidP="00CB263E">
                            <w:pPr>
                              <w:pStyle w:val="BodyText"/>
                              <w:spacing w:line="270" w:lineRule="exact"/>
                              <w:rPr>
                                <w:sz w:val="24"/>
                                <w:szCs w:val="24"/>
                              </w:rPr>
                            </w:pPr>
                            <w:r w:rsidRPr="00A6774F">
                              <w:rPr>
                                <w:color w:val="231F20"/>
                                <w:sz w:val="24"/>
                                <w:szCs w:val="24"/>
                              </w:rPr>
                              <w:t>management and assists agencies with the proper</w:t>
                            </w:r>
                            <w:r w:rsidRPr="00A6774F">
                              <w:rPr>
                                <w:color w:val="231F20"/>
                                <w:spacing w:val="-63"/>
                                <w:sz w:val="24"/>
                                <w:szCs w:val="24"/>
                              </w:rPr>
                              <w:t xml:space="preserve"> </w:t>
                            </w:r>
                            <w:r w:rsidRPr="00A6774F">
                              <w:rPr>
                                <w:color w:val="231F20"/>
                                <w:sz w:val="24"/>
                                <w:szCs w:val="24"/>
                              </w:rPr>
                              <w:t xml:space="preserve">disposition of records, serving as a resource on records </w:t>
                            </w:r>
                            <w:r w:rsidRPr="00A6774F">
                              <w:rPr>
                                <w:color w:val="231F20"/>
                                <w:spacing w:val="-63"/>
                                <w:sz w:val="24"/>
                                <w:szCs w:val="24"/>
                              </w:rPr>
                              <w:t xml:space="preserve"> </w:t>
                            </w:r>
                            <w:r w:rsidRPr="00A6774F">
                              <w:rPr>
                                <w:color w:val="231F20"/>
                                <w:sz w:val="24"/>
                                <w:szCs w:val="24"/>
                              </w:rPr>
                              <w:t>management.</w:t>
                            </w:r>
                          </w:p>
                          <w:p w14:paraId="02F3A2D9" w14:textId="20C7AD65" w:rsidR="00CB263E" w:rsidRDefault="00CB263E"/>
                          <w:p w14:paraId="3CE11EBB" w14:textId="77777777" w:rsidR="00CB263E" w:rsidRPr="00A6774F" w:rsidRDefault="00CB263E" w:rsidP="00CB263E">
                            <w:pPr>
                              <w:pStyle w:val="Heading3"/>
                              <w:spacing w:before="248" w:line="284" w:lineRule="exact"/>
                              <w:ind w:left="0" w:right="1178"/>
                              <w:rPr>
                                <w:sz w:val="24"/>
                                <w:szCs w:val="24"/>
                              </w:rPr>
                            </w:pPr>
                            <w:r>
                              <w:rPr>
                                <w:color w:val="231F20"/>
                                <w:sz w:val="24"/>
                                <w:szCs w:val="24"/>
                              </w:rPr>
                              <w:t xml:space="preserve">                  </w:t>
                            </w:r>
                            <w:r w:rsidRPr="00A6774F">
                              <w:rPr>
                                <w:color w:val="231F20"/>
                                <w:sz w:val="24"/>
                                <w:szCs w:val="24"/>
                              </w:rPr>
                              <w:t>CUSTOMERS</w:t>
                            </w:r>
                          </w:p>
                          <w:p w14:paraId="2364BDE8" w14:textId="70C27163" w:rsidR="00CB263E" w:rsidRDefault="00CB263E" w:rsidP="00CB263E">
                            <w:pPr>
                              <w:pStyle w:val="BodyText"/>
                              <w:spacing w:before="9" w:line="216" w:lineRule="auto"/>
                              <w:ind w:right="16"/>
                              <w:rPr>
                                <w:color w:val="231F20"/>
                                <w:sz w:val="24"/>
                                <w:szCs w:val="24"/>
                              </w:rPr>
                            </w:pPr>
                            <w:r w:rsidRPr="00A6774F">
                              <w:rPr>
                                <w:color w:val="231F20"/>
                                <w:sz w:val="24"/>
                                <w:szCs w:val="24"/>
                              </w:rPr>
                              <w:t>Customers include the CPR, the agency’s</w:t>
                            </w:r>
                            <w:r w:rsidRPr="00A6774F">
                              <w:rPr>
                                <w:color w:val="231F20"/>
                                <w:spacing w:val="1"/>
                                <w:sz w:val="24"/>
                                <w:szCs w:val="24"/>
                              </w:rPr>
                              <w:t xml:space="preserve"> </w:t>
                            </w:r>
                            <w:r w:rsidRPr="00A6774F">
                              <w:rPr>
                                <w:color w:val="231F20"/>
                                <w:sz w:val="24"/>
                                <w:szCs w:val="24"/>
                              </w:rPr>
                              <w:t>other</w:t>
                            </w:r>
                            <w:r w:rsidRPr="00A6774F">
                              <w:rPr>
                                <w:color w:val="231F20"/>
                                <w:spacing w:val="-4"/>
                                <w:sz w:val="24"/>
                                <w:szCs w:val="24"/>
                              </w:rPr>
                              <w:t xml:space="preserve"> </w:t>
                            </w:r>
                            <w:r w:rsidRPr="00A6774F">
                              <w:rPr>
                                <w:color w:val="231F20"/>
                                <w:sz w:val="24"/>
                                <w:szCs w:val="24"/>
                              </w:rPr>
                              <w:t>five</w:t>
                            </w:r>
                            <w:r w:rsidRPr="00A6774F">
                              <w:rPr>
                                <w:color w:val="231F20"/>
                                <w:spacing w:val="-4"/>
                                <w:sz w:val="24"/>
                                <w:szCs w:val="24"/>
                              </w:rPr>
                              <w:t xml:space="preserve"> </w:t>
                            </w:r>
                            <w:r w:rsidRPr="00A6774F">
                              <w:rPr>
                                <w:color w:val="231F20"/>
                                <w:sz w:val="24"/>
                                <w:szCs w:val="24"/>
                              </w:rPr>
                              <w:t>divisions</w:t>
                            </w:r>
                            <w:r w:rsidRPr="00A6774F">
                              <w:rPr>
                                <w:color w:val="231F20"/>
                                <w:spacing w:val="-3"/>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those</w:t>
                            </w:r>
                            <w:r w:rsidRPr="00A6774F">
                              <w:rPr>
                                <w:color w:val="231F20"/>
                                <w:spacing w:val="-3"/>
                                <w:sz w:val="24"/>
                                <w:szCs w:val="24"/>
                              </w:rPr>
                              <w:t xml:space="preserve"> </w:t>
                            </w:r>
                            <w:r w:rsidRPr="00A6774F">
                              <w:rPr>
                                <w:color w:val="231F20"/>
                                <w:sz w:val="24"/>
                                <w:szCs w:val="24"/>
                              </w:rPr>
                              <w:t>they</w:t>
                            </w:r>
                            <w:r w:rsidRPr="00A6774F">
                              <w:rPr>
                                <w:color w:val="231F20"/>
                                <w:spacing w:val="-3"/>
                                <w:sz w:val="24"/>
                                <w:szCs w:val="24"/>
                              </w:rPr>
                              <w:t xml:space="preserve"> </w:t>
                            </w:r>
                            <w:r w:rsidRPr="00A6774F">
                              <w:rPr>
                                <w:color w:val="231F20"/>
                                <w:sz w:val="24"/>
                                <w:szCs w:val="24"/>
                              </w:rPr>
                              <w:t>serve,</w:t>
                            </w:r>
                            <w:r w:rsidRPr="00A6774F">
                              <w:rPr>
                                <w:color w:val="231F20"/>
                                <w:spacing w:val="-4"/>
                                <w:sz w:val="24"/>
                                <w:szCs w:val="24"/>
                              </w:rPr>
                              <w:t xml:space="preserve"> </w:t>
                            </w:r>
                            <w:r w:rsidR="00C61F1E">
                              <w:rPr>
                                <w:color w:val="231F20"/>
                                <w:sz w:val="24"/>
                                <w:szCs w:val="24"/>
                              </w:rPr>
                              <w:t>the New</w:t>
                            </w:r>
                            <w:r w:rsidRPr="00A6774F">
                              <w:rPr>
                                <w:color w:val="231F20"/>
                                <w:sz w:val="24"/>
                                <w:szCs w:val="24"/>
                              </w:rPr>
                              <w:t xml:space="preserve"> Mexico Historical Records Advisory</w:t>
                            </w:r>
                            <w:r w:rsidRPr="00A6774F">
                              <w:rPr>
                                <w:color w:val="231F20"/>
                                <w:spacing w:val="1"/>
                                <w:sz w:val="24"/>
                                <w:szCs w:val="24"/>
                              </w:rPr>
                              <w:t xml:space="preserve"> </w:t>
                            </w:r>
                            <w:r w:rsidRPr="00A6774F">
                              <w:rPr>
                                <w:color w:val="231F20"/>
                                <w:sz w:val="24"/>
                                <w:szCs w:val="24"/>
                              </w:rPr>
                              <w:t>Board, other state agencies, the governor</w:t>
                            </w:r>
                            <w:r w:rsidRPr="00A6774F">
                              <w:rPr>
                                <w:color w:val="231F20"/>
                                <w:spacing w:val="1"/>
                                <w:sz w:val="24"/>
                                <w:szCs w:val="24"/>
                              </w:rPr>
                              <w:t xml:space="preserve"> </w:t>
                            </w:r>
                            <w:r w:rsidRPr="00A6774F">
                              <w:rPr>
                                <w:color w:val="231F20"/>
                                <w:sz w:val="24"/>
                                <w:szCs w:val="24"/>
                              </w:rPr>
                              <w:t>and legislature, the citizens of New Mexico,</w:t>
                            </w:r>
                            <w:r w:rsidRPr="00A6774F">
                              <w:rPr>
                                <w:color w:val="231F20"/>
                                <w:spacing w:val="-62"/>
                                <w:sz w:val="24"/>
                                <w:szCs w:val="24"/>
                              </w:rPr>
                              <w:t xml:space="preserve"> </w:t>
                            </w:r>
                            <w:r w:rsidR="00976BF6">
                              <w:rPr>
                                <w:color w:val="231F20"/>
                                <w:spacing w:val="-62"/>
                                <w:sz w:val="24"/>
                                <w:szCs w:val="24"/>
                              </w:rPr>
                              <w:t xml:space="preserve"> </w:t>
                            </w:r>
                            <w:r w:rsidR="00F85AA6">
                              <w:rPr>
                                <w:color w:val="231F20"/>
                                <w:sz w:val="24"/>
                                <w:szCs w:val="24"/>
                              </w:rPr>
                              <w:t xml:space="preserve"> local </w:t>
                            </w:r>
                            <w:r w:rsidRPr="00A6774F">
                              <w:rPr>
                                <w:color w:val="231F20"/>
                                <w:sz w:val="24"/>
                                <w:szCs w:val="24"/>
                              </w:rPr>
                              <w:t>and tribal governments, and historical</w:t>
                            </w:r>
                            <w:r w:rsidRPr="00A6774F">
                              <w:rPr>
                                <w:color w:val="231F20"/>
                                <w:spacing w:val="1"/>
                                <w:sz w:val="24"/>
                                <w:szCs w:val="24"/>
                              </w:rPr>
                              <w:t xml:space="preserve"> </w:t>
                            </w:r>
                            <w:r w:rsidRPr="00A6774F">
                              <w:rPr>
                                <w:color w:val="231F20"/>
                                <w:sz w:val="24"/>
                                <w:szCs w:val="24"/>
                              </w:rPr>
                              <w:t>record repositories.</w:t>
                            </w:r>
                          </w:p>
                          <w:p w14:paraId="2753CB58" w14:textId="2FE200CB" w:rsidR="00CB263E" w:rsidRDefault="00CB263E"/>
                          <w:p w14:paraId="3045A37E" w14:textId="77777777" w:rsidR="00CB263E" w:rsidRPr="00A6774F" w:rsidRDefault="00CB263E" w:rsidP="00CB263E">
                            <w:pPr>
                              <w:pStyle w:val="Heading3"/>
                              <w:spacing w:line="285" w:lineRule="exact"/>
                              <w:ind w:right="1178"/>
                              <w:jc w:val="left"/>
                              <w:rPr>
                                <w:sz w:val="24"/>
                                <w:szCs w:val="24"/>
                              </w:rPr>
                            </w:pPr>
                            <w:r>
                              <w:rPr>
                                <w:color w:val="231F20"/>
                                <w:sz w:val="24"/>
                                <w:szCs w:val="24"/>
                              </w:rPr>
                              <w:t xml:space="preserve">       </w:t>
                            </w:r>
                            <w:r w:rsidRPr="00A6774F">
                              <w:rPr>
                                <w:color w:val="231F20"/>
                                <w:sz w:val="24"/>
                                <w:szCs w:val="24"/>
                              </w:rPr>
                              <w:t>SERVICES</w:t>
                            </w:r>
                          </w:p>
                          <w:p w14:paraId="7A9DF2D6" w14:textId="77777777" w:rsidR="00CB263E" w:rsidRPr="00B35FBB" w:rsidRDefault="00CB263E" w:rsidP="00CB263E">
                            <w:pPr>
                              <w:pStyle w:val="ListParagraph"/>
                              <w:numPr>
                                <w:ilvl w:val="0"/>
                                <w:numId w:val="33"/>
                              </w:numPr>
                              <w:tabs>
                                <w:tab w:val="left" w:pos="1421"/>
                                <w:tab w:val="left" w:pos="1422"/>
                              </w:tabs>
                              <w:spacing w:line="270" w:lineRule="exact"/>
                              <w:rPr>
                                <w:sz w:val="24"/>
                                <w:szCs w:val="24"/>
                              </w:rPr>
                            </w:pPr>
                            <w:r w:rsidRPr="00B35FBB">
                              <w:rPr>
                                <w:color w:val="231F20"/>
                                <w:sz w:val="24"/>
                                <w:szCs w:val="24"/>
                              </w:rPr>
                              <w:t>Establish</w:t>
                            </w:r>
                            <w:r w:rsidRPr="00B35FBB">
                              <w:rPr>
                                <w:color w:val="231F20"/>
                                <w:spacing w:val="-6"/>
                                <w:sz w:val="24"/>
                                <w:szCs w:val="24"/>
                              </w:rPr>
                              <w:t xml:space="preserve"> </w:t>
                            </w:r>
                            <w:r w:rsidRPr="00B35FBB">
                              <w:rPr>
                                <w:color w:val="231F20"/>
                                <w:sz w:val="24"/>
                                <w:szCs w:val="24"/>
                              </w:rPr>
                              <w:t>standards</w:t>
                            </w:r>
                            <w:r w:rsidRPr="00B35FBB">
                              <w:rPr>
                                <w:color w:val="231F20"/>
                                <w:spacing w:val="-6"/>
                                <w:sz w:val="24"/>
                                <w:szCs w:val="24"/>
                              </w:rPr>
                              <w:t xml:space="preserve"> </w:t>
                            </w:r>
                            <w:r w:rsidRPr="00B35FBB">
                              <w:rPr>
                                <w:color w:val="231F20"/>
                                <w:sz w:val="24"/>
                                <w:szCs w:val="24"/>
                              </w:rPr>
                              <w:t>for</w:t>
                            </w:r>
                            <w:r w:rsidRPr="00B35FBB">
                              <w:rPr>
                                <w:color w:val="231F20"/>
                                <w:spacing w:val="-5"/>
                                <w:sz w:val="24"/>
                                <w:szCs w:val="24"/>
                              </w:rPr>
                              <w:t xml:space="preserve"> </w:t>
                            </w:r>
                            <w:r w:rsidRPr="00B35FBB">
                              <w:rPr>
                                <w:color w:val="231F20"/>
                                <w:sz w:val="24"/>
                                <w:szCs w:val="24"/>
                              </w:rPr>
                              <w:t>efficient</w:t>
                            </w:r>
                          </w:p>
                          <w:p w14:paraId="1879E252" w14:textId="77777777" w:rsidR="00CB263E" w:rsidRPr="00A6774F" w:rsidRDefault="00CB263E" w:rsidP="00CB263E">
                            <w:pPr>
                              <w:pStyle w:val="BodyText"/>
                              <w:spacing w:line="270" w:lineRule="exact"/>
                              <w:rPr>
                                <w:sz w:val="24"/>
                                <w:szCs w:val="24"/>
                              </w:rPr>
                            </w:pPr>
                            <w:r>
                              <w:rPr>
                                <w:color w:val="231F20"/>
                                <w:sz w:val="24"/>
                                <w:szCs w:val="24"/>
                              </w:rPr>
                              <w:t xml:space="preserve">            </w:t>
                            </w:r>
                            <w:r w:rsidRPr="00A6774F">
                              <w:rPr>
                                <w:color w:val="231F20"/>
                                <w:sz w:val="24"/>
                                <w:szCs w:val="24"/>
                              </w:rPr>
                              <w:t>management</w:t>
                            </w:r>
                            <w:r w:rsidRPr="00A6774F">
                              <w:rPr>
                                <w:color w:val="231F20"/>
                                <w:spacing w:val="-1"/>
                                <w:sz w:val="24"/>
                                <w:szCs w:val="24"/>
                              </w:rPr>
                              <w:t xml:space="preserve"> </w:t>
                            </w:r>
                            <w:r w:rsidRPr="00A6774F">
                              <w:rPr>
                                <w:color w:val="231F20"/>
                                <w:sz w:val="24"/>
                                <w:szCs w:val="24"/>
                              </w:rPr>
                              <w:t>of</w:t>
                            </w:r>
                            <w:r w:rsidRPr="00A6774F">
                              <w:rPr>
                                <w:color w:val="231F20"/>
                                <w:spacing w:val="-1"/>
                                <w:sz w:val="24"/>
                                <w:szCs w:val="24"/>
                              </w:rPr>
                              <w:t xml:space="preserve"> </w:t>
                            </w:r>
                            <w:r w:rsidRPr="00A6774F">
                              <w:rPr>
                                <w:color w:val="231F20"/>
                                <w:sz w:val="24"/>
                                <w:szCs w:val="24"/>
                              </w:rPr>
                              <w:t>state</w:t>
                            </w:r>
                            <w:r w:rsidRPr="00A6774F">
                              <w:rPr>
                                <w:color w:val="231F20"/>
                                <w:spacing w:val="-2"/>
                                <w:sz w:val="24"/>
                                <w:szCs w:val="24"/>
                              </w:rPr>
                              <w:t xml:space="preserve"> </w:t>
                            </w:r>
                            <w:r w:rsidRPr="00A6774F">
                              <w:rPr>
                                <w:color w:val="231F20"/>
                                <w:sz w:val="24"/>
                                <w:szCs w:val="24"/>
                              </w:rPr>
                              <w:t>agency records;</w:t>
                            </w:r>
                          </w:p>
                          <w:p w14:paraId="16EC30E5" w14:textId="77777777" w:rsidR="00CB263E" w:rsidRPr="00B35FBB" w:rsidRDefault="00CB263E" w:rsidP="00CB263E">
                            <w:pPr>
                              <w:pStyle w:val="ListParagraph"/>
                              <w:numPr>
                                <w:ilvl w:val="0"/>
                                <w:numId w:val="33"/>
                              </w:numPr>
                              <w:tabs>
                                <w:tab w:val="left" w:pos="1421"/>
                                <w:tab w:val="left" w:pos="1422"/>
                              </w:tabs>
                              <w:spacing w:before="10" w:line="216" w:lineRule="auto"/>
                              <w:ind w:right="115"/>
                              <w:rPr>
                                <w:sz w:val="24"/>
                                <w:szCs w:val="24"/>
                              </w:rPr>
                            </w:pPr>
                            <w:r w:rsidRPr="00B35FBB">
                              <w:rPr>
                                <w:color w:val="231F20"/>
                                <w:sz w:val="24"/>
                                <w:szCs w:val="24"/>
                              </w:rPr>
                              <w:t>Proper disposition of public records and</w:t>
                            </w:r>
                            <w:r w:rsidRPr="00B35FBB">
                              <w:rPr>
                                <w:color w:val="231F20"/>
                                <w:spacing w:val="-63"/>
                                <w:sz w:val="24"/>
                                <w:szCs w:val="24"/>
                              </w:rPr>
                              <w:t xml:space="preserve"> </w:t>
                            </w:r>
                            <w:r w:rsidRPr="00B35FBB">
                              <w:rPr>
                                <w:color w:val="231F20"/>
                                <w:sz w:val="24"/>
                                <w:szCs w:val="24"/>
                              </w:rPr>
                              <w:t>non-records;</w:t>
                            </w:r>
                          </w:p>
                          <w:p w14:paraId="7E1C7124" w14:textId="77777777" w:rsidR="00CB263E" w:rsidRPr="00B35FBB" w:rsidRDefault="00CB263E" w:rsidP="00CB263E">
                            <w:pPr>
                              <w:pStyle w:val="ListParagraph"/>
                              <w:numPr>
                                <w:ilvl w:val="0"/>
                                <w:numId w:val="33"/>
                              </w:numPr>
                              <w:tabs>
                                <w:tab w:val="left" w:pos="1421"/>
                                <w:tab w:val="left" w:pos="1422"/>
                              </w:tabs>
                              <w:spacing w:before="2" w:line="216" w:lineRule="auto"/>
                              <w:ind w:right="93"/>
                              <w:rPr>
                                <w:sz w:val="24"/>
                                <w:szCs w:val="24"/>
                              </w:rPr>
                            </w:pPr>
                            <w:r w:rsidRPr="00B35FBB">
                              <w:rPr>
                                <w:color w:val="231F20"/>
                                <w:sz w:val="24"/>
                                <w:szCs w:val="24"/>
                              </w:rPr>
                              <w:t>Advise local governments and historical</w:t>
                            </w:r>
                            <w:r w:rsidRPr="00B35FBB">
                              <w:rPr>
                                <w:color w:val="231F20"/>
                                <w:spacing w:val="-62"/>
                                <w:sz w:val="24"/>
                                <w:szCs w:val="24"/>
                              </w:rPr>
                              <w:t xml:space="preserve"> </w:t>
                            </w:r>
                            <w:r w:rsidRPr="00B35FBB">
                              <w:rPr>
                                <w:color w:val="231F20"/>
                                <w:sz w:val="24"/>
                                <w:szCs w:val="24"/>
                              </w:rPr>
                              <w:t>record repositories;</w:t>
                            </w:r>
                          </w:p>
                          <w:p w14:paraId="242D7BE0" w14:textId="77777777" w:rsidR="00CB263E" w:rsidRPr="00B35FBB" w:rsidRDefault="00CB263E" w:rsidP="00CB263E">
                            <w:pPr>
                              <w:pStyle w:val="ListParagraph"/>
                              <w:numPr>
                                <w:ilvl w:val="0"/>
                                <w:numId w:val="33"/>
                              </w:numPr>
                              <w:tabs>
                                <w:tab w:val="left" w:pos="1421"/>
                                <w:tab w:val="left" w:pos="1422"/>
                              </w:tabs>
                              <w:spacing w:line="262" w:lineRule="exact"/>
                              <w:rPr>
                                <w:sz w:val="24"/>
                                <w:szCs w:val="24"/>
                              </w:rPr>
                            </w:pPr>
                            <w:r w:rsidRPr="00B35FBB">
                              <w:rPr>
                                <w:color w:val="231F20"/>
                                <w:sz w:val="24"/>
                                <w:szCs w:val="24"/>
                              </w:rPr>
                              <w:t>Provide</w:t>
                            </w:r>
                            <w:r w:rsidRPr="00B35FBB">
                              <w:rPr>
                                <w:color w:val="231F20"/>
                                <w:spacing w:val="-4"/>
                                <w:sz w:val="24"/>
                                <w:szCs w:val="24"/>
                              </w:rPr>
                              <w:t xml:space="preserve"> </w:t>
                            </w:r>
                            <w:r w:rsidRPr="00B35FBB">
                              <w:rPr>
                                <w:color w:val="231F20"/>
                                <w:sz w:val="24"/>
                                <w:szCs w:val="24"/>
                              </w:rPr>
                              <w:t>access</w:t>
                            </w:r>
                            <w:r w:rsidRPr="00B35FBB">
                              <w:rPr>
                                <w:color w:val="231F20"/>
                                <w:spacing w:val="-2"/>
                                <w:sz w:val="24"/>
                                <w:szCs w:val="24"/>
                              </w:rPr>
                              <w:t xml:space="preserve"> </w:t>
                            </w:r>
                            <w:r w:rsidRPr="00B35FBB">
                              <w:rPr>
                                <w:color w:val="231F20"/>
                                <w:sz w:val="24"/>
                                <w:szCs w:val="24"/>
                              </w:rPr>
                              <w:t>to</w:t>
                            </w:r>
                            <w:r w:rsidRPr="00B35FBB">
                              <w:rPr>
                                <w:color w:val="231F20"/>
                                <w:spacing w:val="-2"/>
                                <w:sz w:val="24"/>
                                <w:szCs w:val="24"/>
                              </w:rPr>
                              <w:t xml:space="preserve"> </w:t>
                            </w:r>
                            <w:r w:rsidRPr="00B35FBB">
                              <w:rPr>
                                <w:color w:val="231F20"/>
                                <w:sz w:val="24"/>
                                <w:szCs w:val="24"/>
                              </w:rPr>
                              <w:t>stored</w:t>
                            </w:r>
                            <w:r w:rsidRPr="00B35FBB">
                              <w:rPr>
                                <w:color w:val="231F20"/>
                                <w:spacing w:val="-3"/>
                                <w:sz w:val="24"/>
                                <w:szCs w:val="24"/>
                              </w:rPr>
                              <w:t xml:space="preserve"> </w:t>
                            </w:r>
                            <w:r w:rsidRPr="00B35FBB">
                              <w:rPr>
                                <w:color w:val="231F20"/>
                                <w:sz w:val="24"/>
                                <w:szCs w:val="24"/>
                              </w:rPr>
                              <w:t>records;</w:t>
                            </w:r>
                          </w:p>
                          <w:p w14:paraId="7FF5F559" w14:textId="77777777" w:rsidR="00CB263E" w:rsidRPr="00B35FBB" w:rsidRDefault="00CB263E" w:rsidP="00CB263E">
                            <w:pPr>
                              <w:pStyle w:val="ListParagraph"/>
                              <w:numPr>
                                <w:ilvl w:val="0"/>
                                <w:numId w:val="33"/>
                              </w:numPr>
                              <w:tabs>
                                <w:tab w:val="left" w:pos="1421"/>
                                <w:tab w:val="left" w:pos="1422"/>
                              </w:tabs>
                              <w:spacing w:before="10" w:line="216" w:lineRule="auto"/>
                              <w:ind w:right="637"/>
                              <w:rPr>
                                <w:sz w:val="24"/>
                                <w:szCs w:val="24"/>
                              </w:rPr>
                            </w:pPr>
                            <w:r w:rsidRPr="00B35FBB">
                              <w:rPr>
                                <w:color w:val="231F20"/>
                                <w:sz w:val="24"/>
                                <w:szCs w:val="24"/>
                              </w:rPr>
                              <w:t>Provide</w:t>
                            </w:r>
                            <w:r w:rsidRPr="00B35FBB">
                              <w:rPr>
                                <w:color w:val="231F20"/>
                                <w:spacing w:val="-5"/>
                                <w:sz w:val="24"/>
                                <w:szCs w:val="24"/>
                              </w:rPr>
                              <w:t xml:space="preserve"> </w:t>
                            </w:r>
                            <w:r w:rsidRPr="00B35FBB">
                              <w:rPr>
                                <w:color w:val="231F20"/>
                                <w:sz w:val="24"/>
                                <w:szCs w:val="24"/>
                              </w:rPr>
                              <w:t>safe</w:t>
                            </w:r>
                            <w:r w:rsidRPr="00B35FBB">
                              <w:rPr>
                                <w:color w:val="231F20"/>
                                <w:spacing w:val="-5"/>
                                <w:sz w:val="24"/>
                                <w:szCs w:val="24"/>
                              </w:rPr>
                              <w:t xml:space="preserve"> </w:t>
                            </w:r>
                            <w:r w:rsidRPr="00B35FBB">
                              <w:rPr>
                                <w:color w:val="231F20"/>
                                <w:sz w:val="24"/>
                                <w:szCs w:val="24"/>
                              </w:rPr>
                              <w:t>and</w:t>
                            </w:r>
                            <w:r w:rsidRPr="00B35FBB">
                              <w:rPr>
                                <w:color w:val="231F20"/>
                                <w:spacing w:val="-4"/>
                                <w:sz w:val="24"/>
                                <w:szCs w:val="24"/>
                              </w:rPr>
                              <w:t xml:space="preserve"> </w:t>
                            </w:r>
                            <w:r w:rsidRPr="00B35FBB">
                              <w:rPr>
                                <w:color w:val="231F20"/>
                                <w:sz w:val="24"/>
                                <w:szCs w:val="24"/>
                              </w:rPr>
                              <w:t>secure</w:t>
                            </w:r>
                            <w:r w:rsidRPr="00B35FBB">
                              <w:rPr>
                                <w:color w:val="231F20"/>
                                <w:spacing w:val="-4"/>
                                <w:sz w:val="24"/>
                                <w:szCs w:val="24"/>
                              </w:rPr>
                              <w:t xml:space="preserve"> </w:t>
                            </w:r>
                            <w:r w:rsidRPr="00B35FBB">
                              <w:rPr>
                                <w:color w:val="231F20"/>
                                <w:sz w:val="24"/>
                                <w:szCs w:val="24"/>
                              </w:rPr>
                              <w:t>storage</w:t>
                            </w:r>
                            <w:r w:rsidRPr="00B35FBB">
                              <w:rPr>
                                <w:color w:val="231F20"/>
                                <w:spacing w:val="-5"/>
                                <w:sz w:val="24"/>
                                <w:szCs w:val="24"/>
                              </w:rPr>
                              <w:t xml:space="preserve"> </w:t>
                            </w:r>
                            <w:r w:rsidRPr="00B35FBB">
                              <w:rPr>
                                <w:color w:val="231F20"/>
                                <w:sz w:val="24"/>
                                <w:szCs w:val="24"/>
                              </w:rPr>
                              <w:t>for</w:t>
                            </w:r>
                            <w:r w:rsidRPr="00B35FBB">
                              <w:rPr>
                                <w:color w:val="231F20"/>
                                <w:spacing w:val="-62"/>
                                <w:sz w:val="24"/>
                                <w:szCs w:val="24"/>
                              </w:rPr>
                              <w:t xml:space="preserve"> </w:t>
                            </w:r>
                            <w:r w:rsidRPr="00B35FBB">
                              <w:rPr>
                                <w:color w:val="231F20"/>
                                <w:sz w:val="24"/>
                                <w:szCs w:val="24"/>
                              </w:rPr>
                              <w:t>inactive records in records center;</w:t>
                            </w:r>
                          </w:p>
                          <w:p w14:paraId="19D24149" w14:textId="77777777" w:rsidR="00CB263E" w:rsidRPr="00B35FBB" w:rsidRDefault="00CB263E" w:rsidP="00CB263E">
                            <w:pPr>
                              <w:pStyle w:val="ListParagraph"/>
                              <w:numPr>
                                <w:ilvl w:val="0"/>
                                <w:numId w:val="33"/>
                              </w:numPr>
                              <w:tabs>
                                <w:tab w:val="left" w:pos="1421"/>
                                <w:tab w:val="left" w:pos="1422"/>
                              </w:tabs>
                              <w:spacing w:line="262" w:lineRule="exact"/>
                              <w:rPr>
                                <w:sz w:val="24"/>
                                <w:szCs w:val="24"/>
                              </w:rPr>
                            </w:pPr>
                            <w:r w:rsidRPr="00B35FBB">
                              <w:rPr>
                                <w:color w:val="231F20"/>
                                <w:sz w:val="24"/>
                                <w:szCs w:val="24"/>
                              </w:rPr>
                              <w:t>Sell</w:t>
                            </w:r>
                            <w:r w:rsidRPr="00B35FBB">
                              <w:rPr>
                                <w:color w:val="231F20"/>
                                <w:spacing w:val="-7"/>
                                <w:sz w:val="24"/>
                                <w:szCs w:val="24"/>
                              </w:rPr>
                              <w:t xml:space="preserve"> </w:t>
                            </w:r>
                            <w:r w:rsidRPr="00B35FBB">
                              <w:rPr>
                                <w:color w:val="231F20"/>
                                <w:sz w:val="24"/>
                                <w:szCs w:val="24"/>
                              </w:rPr>
                              <w:t>storage</w:t>
                            </w:r>
                            <w:r w:rsidRPr="00B35FBB">
                              <w:rPr>
                                <w:color w:val="231F20"/>
                                <w:spacing w:val="-6"/>
                                <w:sz w:val="24"/>
                                <w:szCs w:val="24"/>
                              </w:rPr>
                              <w:t xml:space="preserve"> </w:t>
                            </w:r>
                            <w:r w:rsidRPr="00B35FBB">
                              <w:rPr>
                                <w:color w:val="231F20"/>
                                <w:sz w:val="24"/>
                                <w:szCs w:val="24"/>
                              </w:rPr>
                              <w:t>supplies;</w:t>
                            </w:r>
                          </w:p>
                          <w:p w14:paraId="321F3B01" w14:textId="42F707FE" w:rsidR="00CB263E" w:rsidRPr="00B35FBB" w:rsidRDefault="00CB263E" w:rsidP="00CB263E">
                            <w:pPr>
                              <w:pStyle w:val="ListParagraph"/>
                              <w:numPr>
                                <w:ilvl w:val="0"/>
                                <w:numId w:val="33"/>
                              </w:numPr>
                              <w:tabs>
                                <w:tab w:val="left" w:pos="1421"/>
                                <w:tab w:val="left" w:pos="1422"/>
                              </w:tabs>
                              <w:spacing w:line="270" w:lineRule="exact"/>
                              <w:rPr>
                                <w:sz w:val="24"/>
                                <w:szCs w:val="24"/>
                              </w:rPr>
                            </w:pPr>
                            <w:r w:rsidRPr="00B35FBB">
                              <w:rPr>
                                <w:color w:val="231F20"/>
                                <w:sz w:val="24"/>
                                <w:szCs w:val="24"/>
                              </w:rPr>
                              <w:t>Establish</w:t>
                            </w:r>
                            <w:r w:rsidRPr="00B35FBB">
                              <w:rPr>
                                <w:color w:val="231F20"/>
                                <w:spacing w:val="-2"/>
                                <w:sz w:val="24"/>
                                <w:szCs w:val="24"/>
                              </w:rPr>
                              <w:t xml:space="preserve"> </w:t>
                            </w:r>
                            <w:r w:rsidRPr="00B35FBB">
                              <w:rPr>
                                <w:color w:val="231F20"/>
                                <w:sz w:val="24"/>
                                <w:szCs w:val="24"/>
                              </w:rPr>
                              <w:t>minimum</w:t>
                            </w:r>
                            <w:r w:rsidRPr="00B35FBB">
                              <w:rPr>
                                <w:color w:val="231F20"/>
                                <w:spacing w:val="-2"/>
                                <w:sz w:val="24"/>
                                <w:szCs w:val="24"/>
                              </w:rPr>
                              <w:t xml:space="preserve"> </w:t>
                            </w:r>
                            <w:r w:rsidRPr="00B35FBB">
                              <w:rPr>
                                <w:color w:val="231F20"/>
                                <w:sz w:val="24"/>
                                <w:szCs w:val="24"/>
                              </w:rPr>
                              <w:t>standards</w:t>
                            </w:r>
                            <w:r w:rsidRPr="00B35FBB">
                              <w:rPr>
                                <w:color w:val="231F20"/>
                                <w:spacing w:val="-3"/>
                                <w:sz w:val="24"/>
                                <w:szCs w:val="24"/>
                              </w:rPr>
                              <w:t xml:space="preserve"> </w:t>
                            </w:r>
                            <w:r w:rsidRPr="00B35FBB">
                              <w:rPr>
                                <w:color w:val="231F20"/>
                                <w:sz w:val="24"/>
                                <w:szCs w:val="24"/>
                              </w:rPr>
                              <w:t>for</w:t>
                            </w:r>
                            <w:r w:rsidR="00D77512">
                              <w:rPr>
                                <w:color w:val="231F20"/>
                                <w:sz w:val="24"/>
                                <w:szCs w:val="24"/>
                              </w:rPr>
                              <w:t xml:space="preserve"> </w:t>
                            </w:r>
                            <w:r w:rsidRPr="00B35FBB">
                              <w:rPr>
                                <w:color w:val="231F20"/>
                                <w:sz w:val="24"/>
                                <w:szCs w:val="24"/>
                              </w:rPr>
                              <w:t>microphotography</w:t>
                            </w:r>
                            <w:r w:rsidRPr="00B35FBB">
                              <w:rPr>
                                <w:color w:val="231F20"/>
                                <w:spacing w:val="-3"/>
                                <w:sz w:val="24"/>
                                <w:szCs w:val="24"/>
                              </w:rPr>
                              <w:t xml:space="preserve"> </w:t>
                            </w:r>
                            <w:r w:rsidRPr="00B35FBB">
                              <w:rPr>
                                <w:color w:val="231F20"/>
                                <w:sz w:val="24"/>
                                <w:szCs w:val="24"/>
                              </w:rPr>
                              <w:t>systems;</w:t>
                            </w:r>
                            <w:r w:rsidRPr="00B35FBB">
                              <w:rPr>
                                <w:color w:val="231F20"/>
                                <w:spacing w:val="-3"/>
                                <w:sz w:val="24"/>
                                <w:szCs w:val="24"/>
                              </w:rPr>
                              <w:t xml:space="preserve"> </w:t>
                            </w:r>
                            <w:r w:rsidRPr="00B35FBB">
                              <w:rPr>
                                <w:color w:val="231F20"/>
                                <w:sz w:val="24"/>
                                <w:szCs w:val="24"/>
                              </w:rPr>
                              <w:t>and</w:t>
                            </w:r>
                          </w:p>
                          <w:p w14:paraId="732752A7" w14:textId="77777777" w:rsidR="00CB263E" w:rsidRPr="00B35FBB" w:rsidRDefault="00CB263E" w:rsidP="00CB263E">
                            <w:pPr>
                              <w:pStyle w:val="ListParagraph"/>
                              <w:numPr>
                                <w:ilvl w:val="0"/>
                                <w:numId w:val="33"/>
                              </w:numPr>
                              <w:tabs>
                                <w:tab w:val="left" w:pos="1421"/>
                                <w:tab w:val="left" w:pos="1422"/>
                              </w:tabs>
                              <w:spacing w:before="10" w:line="216" w:lineRule="auto"/>
                              <w:ind w:right="909"/>
                              <w:rPr>
                                <w:color w:val="231F20"/>
                                <w:sz w:val="24"/>
                                <w:szCs w:val="24"/>
                              </w:rPr>
                            </w:pPr>
                            <w:r w:rsidRPr="00B35FBB">
                              <w:rPr>
                                <w:color w:val="231F20"/>
                                <w:sz w:val="24"/>
                                <w:szCs w:val="24"/>
                              </w:rPr>
                              <w:t>Provide records and information</w:t>
                            </w:r>
                            <w:r w:rsidRPr="00B35FBB">
                              <w:rPr>
                                <w:color w:val="231F20"/>
                                <w:spacing w:val="-62"/>
                                <w:sz w:val="24"/>
                                <w:szCs w:val="24"/>
                              </w:rPr>
                              <w:t xml:space="preserve"> </w:t>
                            </w:r>
                            <w:r w:rsidRPr="00B35FBB">
                              <w:rPr>
                                <w:color w:val="231F20"/>
                                <w:sz w:val="24"/>
                                <w:szCs w:val="24"/>
                              </w:rPr>
                              <w:t>management training.</w:t>
                            </w:r>
                          </w:p>
                          <w:p w14:paraId="0C454A16" w14:textId="77777777" w:rsidR="00CB263E" w:rsidRDefault="00CB263E"/>
                        </w:txbxContent>
                      </wps:txbx>
                      <wps:bodyPr rot="0" vert="horz" wrap="square" lIns="91440" tIns="45720" rIns="91440" bIns="45720" anchor="t" anchorCtr="0">
                        <a:noAutofit/>
                      </wps:bodyPr>
                    </wps:wsp>
                  </a:graphicData>
                </a:graphic>
              </wp:inline>
            </w:drawing>
          </mc:Choice>
          <mc:Fallback>
            <w:pict>
              <v:shape w14:anchorId="40F358C4" id="Text Box 2" o:spid="_x0000_s1029" type="#_x0000_t202" style="width:263.75pt;height:6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" fillcolor="#d8d8d8 [2732]">
                <v:textbox>
                  <w:txbxContent>
                    <w:p w14:paraId="08B2C1E7" w14:textId="77777777" w:rsidR="00CB263E" w:rsidRPr="003370B0" w:rsidRDefault="00CB263E" w:rsidP="00CB263E">
                      <w:pPr>
                        <w:pStyle w:val="BodyText"/>
                        <w:pBdr>
                          <w:top w:val="single" w:sz="4" w:space="9" w:color="auto"/>
                        </w:pBdr>
                        <w:spacing w:before="9" w:line="216" w:lineRule="auto"/>
                        <w:ind w:right="104"/>
                        <w:jc w:val="center"/>
                        <w:rPr>
                          <w:b/>
                          <w:bCs/>
                          <w:color w:val="231F20"/>
                          <w:sz w:val="24"/>
                          <w:szCs w:val="24"/>
                        </w:rPr>
                      </w:pPr>
                      <w:r w:rsidRPr="003370B0">
                        <w:rPr>
                          <w:b/>
                          <w:bCs/>
                          <w:color w:val="231F20"/>
                          <w:sz w:val="24"/>
                          <w:szCs w:val="24"/>
                        </w:rPr>
                        <w:t>RESPONSIBILITY</w:t>
                      </w:r>
                    </w:p>
                    <w:p w14:paraId="4CC56806" w14:textId="495F46C0" w:rsidR="00CB263E" w:rsidRPr="00A6774F" w:rsidRDefault="00CB263E" w:rsidP="00CB263E">
                      <w:pPr>
                        <w:pStyle w:val="BodyText"/>
                        <w:pBdr>
                          <w:top w:val="single" w:sz="4" w:space="9" w:color="auto"/>
                        </w:pBdr>
                        <w:spacing w:before="9" w:line="216" w:lineRule="auto"/>
                        <w:ind w:right="104"/>
                        <w:rPr>
                          <w:sz w:val="24"/>
                          <w:szCs w:val="24"/>
                        </w:rPr>
                      </w:pPr>
                      <w:r w:rsidRPr="00A6774F">
                        <w:rPr>
                          <w:color w:val="231F20"/>
                          <w:sz w:val="24"/>
                          <w:szCs w:val="24"/>
                        </w:rPr>
                        <w:t>The Records Management Division assists</w:t>
                      </w:r>
                      <w:r w:rsidRPr="00A6774F">
                        <w:rPr>
                          <w:color w:val="231F20"/>
                          <w:spacing w:val="1"/>
                          <w:sz w:val="24"/>
                          <w:szCs w:val="24"/>
                        </w:rPr>
                        <w:t xml:space="preserve"> </w:t>
                      </w:r>
                      <w:r w:rsidRPr="00A6774F">
                        <w:rPr>
                          <w:color w:val="231F20"/>
                          <w:sz w:val="24"/>
                          <w:szCs w:val="24"/>
                        </w:rPr>
                        <w:t>government agencies with the development</w:t>
                      </w:r>
                      <w:r w:rsidRPr="00A6774F">
                        <w:rPr>
                          <w:color w:val="231F20"/>
                          <w:spacing w:val="-62"/>
                          <w:sz w:val="24"/>
                          <w:szCs w:val="24"/>
                        </w:rPr>
                        <w:t xml:space="preserve"> </w:t>
                      </w:r>
                      <w:r w:rsidR="00C61F1E">
                        <w:rPr>
                          <w:color w:val="231F20"/>
                          <w:sz w:val="24"/>
                          <w:szCs w:val="24"/>
                        </w:rPr>
                        <w:t xml:space="preserve"> of </w:t>
                      </w:r>
                      <w:r w:rsidRPr="00A6774F">
                        <w:rPr>
                          <w:color w:val="231F20"/>
                          <w:sz w:val="24"/>
                          <w:szCs w:val="24"/>
                        </w:rPr>
                        <w:t>efficient and effective records</w:t>
                      </w:r>
                      <w:r w:rsidRPr="00A6774F">
                        <w:rPr>
                          <w:color w:val="231F20"/>
                          <w:spacing w:val="1"/>
                          <w:sz w:val="24"/>
                          <w:szCs w:val="24"/>
                        </w:rPr>
                        <w:t xml:space="preserve"> </w:t>
                      </w:r>
                      <w:r w:rsidRPr="00A6774F">
                        <w:rPr>
                          <w:color w:val="231F20"/>
                          <w:sz w:val="24"/>
                          <w:szCs w:val="24"/>
                        </w:rPr>
                        <w:t>management programs by recommending rules for records management. The division requires state agencies to appoint a</w:t>
                      </w:r>
                      <w:r w:rsidRPr="00A6774F">
                        <w:rPr>
                          <w:color w:val="231F20"/>
                          <w:spacing w:val="1"/>
                          <w:sz w:val="24"/>
                          <w:szCs w:val="24"/>
                        </w:rPr>
                        <w:t xml:space="preserve"> </w:t>
                      </w:r>
                      <w:r w:rsidRPr="00A6774F">
                        <w:rPr>
                          <w:color w:val="231F20"/>
                          <w:sz w:val="24"/>
                          <w:szCs w:val="24"/>
                        </w:rPr>
                        <w:t>chief</w:t>
                      </w:r>
                      <w:r w:rsidRPr="00A6774F">
                        <w:rPr>
                          <w:color w:val="231F20"/>
                          <w:spacing w:val="-6"/>
                          <w:sz w:val="24"/>
                          <w:szCs w:val="24"/>
                        </w:rPr>
                        <w:t xml:space="preserve"> </w:t>
                      </w:r>
                      <w:r w:rsidRPr="00A6774F">
                        <w:rPr>
                          <w:color w:val="231F20"/>
                          <w:sz w:val="24"/>
                          <w:szCs w:val="24"/>
                        </w:rPr>
                        <w:t>records</w:t>
                      </w:r>
                      <w:r w:rsidRPr="00A6774F">
                        <w:rPr>
                          <w:color w:val="231F20"/>
                          <w:spacing w:val="-6"/>
                          <w:sz w:val="24"/>
                          <w:szCs w:val="24"/>
                        </w:rPr>
                        <w:t xml:space="preserve"> </w:t>
                      </w:r>
                      <w:r w:rsidRPr="00A6774F">
                        <w:rPr>
                          <w:color w:val="231F20"/>
                          <w:sz w:val="24"/>
                          <w:szCs w:val="24"/>
                        </w:rPr>
                        <w:t>officer</w:t>
                      </w:r>
                      <w:r w:rsidRPr="00A6774F">
                        <w:rPr>
                          <w:color w:val="231F20"/>
                          <w:spacing w:val="-6"/>
                          <w:sz w:val="24"/>
                          <w:szCs w:val="24"/>
                        </w:rPr>
                        <w:t xml:space="preserve"> </w:t>
                      </w:r>
                      <w:r w:rsidRPr="00A6774F">
                        <w:rPr>
                          <w:color w:val="231F20"/>
                          <w:sz w:val="24"/>
                          <w:szCs w:val="24"/>
                        </w:rPr>
                        <w:t>and</w:t>
                      </w:r>
                      <w:r w:rsidRPr="00A6774F">
                        <w:rPr>
                          <w:color w:val="231F20"/>
                          <w:spacing w:val="-5"/>
                          <w:sz w:val="24"/>
                          <w:szCs w:val="24"/>
                        </w:rPr>
                        <w:t xml:space="preserve"> </w:t>
                      </w:r>
                      <w:r w:rsidRPr="00A6774F">
                        <w:rPr>
                          <w:color w:val="231F20"/>
                          <w:sz w:val="24"/>
                          <w:szCs w:val="24"/>
                        </w:rPr>
                        <w:t>records</w:t>
                      </w:r>
                      <w:r w:rsidRPr="00A6774F">
                        <w:rPr>
                          <w:color w:val="231F20"/>
                          <w:spacing w:val="-6"/>
                          <w:sz w:val="24"/>
                          <w:szCs w:val="24"/>
                        </w:rPr>
                        <w:t xml:space="preserve"> </w:t>
                      </w:r>
                      <w:r w:rsidRPr="00A6774F">
                        <w:rPr>
                          <w:color w:val="231F20"/>
                          <w:sz w:val="24"/>
                          <w:szCs w:val="24"/>
                        </w:rPr>
                        <w:t xml:space="preserve">liaison </w:t>
                      </w:r>
                      <w:r w:rsidRPr="00A6774F">
                        <w:rPr>
                          <w:color w:val="231F20"/>
                          <w:spacing w:val="-62"/>
                          <w:sz w:val="24"/>
                          <w:szCs w:val="24"/>
                        </w:rPr>
                        <w:t xml:space="preserve"> </w:t>
                      </w:r>
                      <w:r w:rsidRPr="00A6774F">
                        <w:rPr>
                          <w:color w:val="231F20"/>
                          <w:sz w:val="24"/>
                          <w:szCs w:val="24"/>
                        </w:rPr>
                        <w:t>officers to whom it provides training on basic and</w:t>
                      </w:r>
                      <w:r w:rsidRPr="00A6774F">
                        <w:rPr>
                          <w:color w:val="231F20"/>
                          <w:spacing w:val="1"/>
                          <w:sz w:val="24"/>
                          <w:szCs w:val="24"/>
                        </w:rPr>
                        <w:t xml:space="preserve"> </w:t>
                      </w:r>
                      <w:r w:rsidRPr="00A6774F">
                        <w:rPr>
                          <w:color w:val="231F20"/>
                          <w:sz w:val="24"/>
                          <w:szCs w:val="24"/>
                        </w:rPr>
                        <w:t>intermediate</w:t>
                      </w:r>
                      <w:r w:rsidRPr="00A6774F">
                        <w:rPr>
                          <w:color w:val="231F20"/>
                          <w:spacing w:val="-6"/>
                          <w:sz w:val="24"/>
                          <w:szCs w:val="24"/>
                        </w:rPr>
                        <w:t xml:space="preserve"> </w:t>
                      </w:r>
                      <w:r w:rsidRPr="00A6774F">
                        <w:rPr>
                          <w:color w:val="231F20"/>
                          <w:sz w:val="24"/>
                          <w:szCs w:val="24"/>
                        </w:rPr>
                        <w:t>records</w:t>
                      </w:r>
                      <w:r w:rsidRPr="00A6774F">
                        <w:rPr>
                          <w:color w:val="231F20"/>
                          <w:spacing w:val="-5"/>
                          <w:sz w:val="24"/>
                          <w:szCs w:val="24"/>
                        </w:rPr>
                        <w:t xml:space="preserve"> </w:t>
                      </w:r>
                      <w:r w:rsidRPr="00A6774F">
                        <w:rPr>
                          <w:color w:val="231F20"/>
                          <w:sz w:val="24"/>
                          <w:szCs w:val="24"/>
                        </w:rPr>
                        <w:t>management</w:t>
                      </w:r>
                      <w:r w:rsidRPr="00A6774F">
                        <w:rPr>
                          <w:color w:val="231F20"/>
                          <w:spacing w:val="-5"/>
                          <w:sz w:val="24"/>
                          <w:szCs w:val="24"/>
                        </w:rPr>
                        <w:t xml:space="preserve"> </w:t>
                      </w:r>
                      <w:r w:rsidRPr="00A6774F">
                        <w:rPr>
                          <w:color w:val="231F20"/>
                          <w:sz w:val="24"/>
                          <w:szCs w:val="24"/>
                        </w:rPr>
                        <w:t>topics.  In addition, the division handles</w:t>
                      </w:r>
                      <w:r w:rsidRPr="00A6774F">
                        <w:rPr>
                          <w:color w:val="231F20"/>
                          <w:spacing w:val="-4"/>
                          <w:sz w:val="24"/>
                          <w:szCs w:val="24"/>
                        </w:rPr>
                        <w:t xml:space="preserve"> </w:t>
                      </w:r>
                      <w:r w:rsidRPr="00A6774F">
                        <w:rPr>
                          <w:color w:val="231F20"/>
                          <w:sz w:val="24"/>
                          <w:szCs w:val="24"/>
                        </w:rPr>
                        <w:t>the</w:t>
                      </w:r>
                      <w:r w:rsidRPr="00A6774F">
                        <w:rPr>
                          <w:color w:val="231F20"/>
                          <w:spacing w:val="-2"/>
                          <w:sz w:val="24"/>
                          <w:szCs w:val="24"/>
                        </w:rPr>
                        <w:t xml:space="preserve"> </w:t>
                      </w:r>
                      <w:r w:rsidRPr="00A6774F">
                        <w:rPr>
                          <w:color w:val="231F20"/>
                          <w:sz w:val="24"/>
                          <w:szCs w:val="24"/>
                        </w:rPr>
                        <w:t>transfer</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storage</w:t>
                      </w:r>
                      <w:r w:rsidRPr="00A6774F">
                        <w:rPr>
                          <w:color w:val="231F20"/>
                          <w:spacing w:val="-3"/>
                          <w:sz w:val="24"/>
                          <w:szCs w:val="24"/>
                        </w:rPr>
                        <w:t xml:space="preserve"> </w:t>
                      </w:r>
                      <w:r w:rsidRPr="00A6774F">
                        <w:rPr>
                          <w:color w:val="231F20"/>
                          <w:sz w:val="24"/>
                          <w:szCs w:val="24"/>
                        </w:rPr>
                        <w:t>of records at two records center facilities.  It reviews microphotography plans</w:t>
                      </w:r>
                      <w:r w:rsidRPr="00A6774F">
                        <w:rPr>
                          <w:color w:val="231F20"/>
                          <w:spacing w:val="1"/>
                          <w:sz w:val="24"/>
                          <w:szCs w:val="24"/>
                        </w:rPr>
                        <w:t xml:space="preserve"> </w:t>
                      </w:r>
                      <w:r w:rsidRPr="00A6774F">
                        <w:rPr>
                          <w:color w:val="231F20"/>
                          <w:sz w:val="24"/>
                          <w:szCs w:val="24"/>
                        </w:rPr>
                        <w:t xml:space="preserve">to ensure microphotography systems </w:t>
                      </w:r>
                      <w:r w:rsidRPr="00A6774F">
                        <w:rPr>
                          <w:color w:val="231F20"/>
                          <w:spacing w:val="-62"/>
                          <w:sz w:val="24"/>
                          <w:szCs w:val="24"/>
                        </w:rPr>
                        <w:t xml:space="preserve"> </w:t>
                      </w:r>
                      <w:r w:rsidRPr="00A6774F">
                        <w:rPr>
                          <w:color w:val="231F20"/>
                          <w:sz w:val="24"/>
                          <w:szCs w:val="24"/>
                        </w:rPr>
                        <w:t>produce legible images. Also, it inspects</w:t>
                      </w:r>
                      <w:r w:rsidRPr="00A6774F">
                        <w:rPr>
                          <w:color w:val="231F20"/>
                          <w:spacing w:val="-4"/>
                          <w:sz w:val="24"/>
                          <w:szCs w:val="24"/>
                        </w:rPr>
                        <w:t xml:space="preserve"> </w:t>
                      </w:r>
                      <w:r w:rsidRPr="00A6774F">
                        <w:rPr>
                          <w:color w:val="231F20"/>
                          <w:sz w:val="24"/>
                          <w:szCs w:val="24"/>
                        </w:rPr>
                        <w:t>microfilm</w:t>
                      </w:r>
                      <w:r w:rsidRPr="00A6774F">
                        <w:rPr>
                          <w:color w:val="231F20"/>
                          <w:spacing w:val="-3"/>
                          <w:sz w:val="24"/>
                          <w:szCs w:val="24"/>
                        </w:rPr>
                        <w:t xml:space="preserve"> </w:t>
                      </w:r>
                      <w:r w:rsidRPr="00A6774F">
                        <w:rPr>
                          <w:color w:val="231F20"/>
                          <w:sz w:val="24"/>
                          <w:szCs w:val="24"/>
                        </w:rPr>
                        <w:t>for</w:t>
                      </w:r>
                      <w:r w:rsidRPr="00A6774F">
                        <w:rPr>
                          <w:color w:val="231F20"/>
                          <w:spacing w:val="-3"/>
                          <w:sz w:val="24"/>
                          <w:szCs w:val="24"/>
                        </w:rPr>
                        <w:t xml:space="preserve"> </w:t>
                      </w:r>
                      <w:r w:rsidRPr="00A6774F">
                        <w:rPr>
                          <w:color w:val="231F20"/>
                          <w:sz w:val="24"/>
                          <w:szCs w:val="24"/>
                        </w:rPr>
                        <w:t>government entities.  The division establishes rules for electronic records</w:t>
                      </w:r>
                    </w:p>
                    <w:p w14:paraId="4C34955B" w14:textId="77777777" w:rsidR="00CB263E" w:rsidRPr="00A6774F" w:rsidRDefault="00CB263E" w:rsidP="00CB263E">
                      <w:pPr>
                        <w:pStyle w:val="BodyText"/>
                        <w:spacing w:line="270" w:lineRule="exact"/>
                        <w:rPr>
                          <w:sz w:val="24"/>
                          <w:szCs w:val="24"/>
                        </w:rPr>
                      </w:pPr>
                      <w:r w:rsidRPr="00A6774F">
                        <w:rPr>
                          <w:color w:val="231F20"/>
                          <w:sz w:val="24"/>
                          <w:szCs w:val="24"/>
                        </w:rPr>
                        <w:t>management and assists agencies with the proper</w:t>
                      </w:r>
                      <w:r w:rsidRPr="00A6774F">
                        <w:rPr>
                          <w:color w:val="231F20"/>
                          <w:spacing w:val="-63"/>
                          <w:sz w:val="24"/>
                          <w:szCs w:val="24"/>
                        </w:rPr>
                        <w:t xml:space="preserve"> </w:t>
                      </w:r>
                      <w:r w:rsidRPr="00A6774F">
                        <w:rPr>
                          <w:color w:val="231F20"/>
                          <w:sz w:val="24"/>
                          <w:szCs w:val="24"/>
                        </w:rPr>
                        <w:t xml:space="preserve">disposition of records, serving as a resource on records </w:t>
                      </w:r>
                      <w:r w:rsidRPr="00A6774F">
                        <w:rPr>
                          <w:color w:val="231F20"/>
                          <w:spacing w:val="-63"/>
                          <w:sz w:val="24"/>
                          <w:szCs w:val="24"/>
                        </w:rPr>
                        <w:t xml:space="preserve"> </w:t>
                      </w:r>
                      <w:r w:rsidRPr="00A6774F">
                        <w:rPr>
                          <w:color w:val="231F20"/>
                          <w:sz w:val="24"/>
                          <w:szCs w:val="24"/>
                        </w:rPr>
                        <w:t>management.</w:t>
                      </w:r>
                    </w:p>
                    <w:p w14:paraId="02F3A2D9" w14:textId="20C7AD65" w:rsidR="00CB263E" w:rsidRDefault="00CB263E"/>
                    <w:p w14:paraId="3CE11EBB" w14:textId="77777777" w:rsidR="00CB263E" w:rsidRPr="00A6774F" w:rsidRDefault="00CB263E" w:rsidP="00CB263E">
                      <w:pPr>
                        <w:pStyle w:val="Heading3"/>
                        <w:spacing w:before="248" w:line="284" w:lineRule="exact"/>
                        <w:ind w:left="0" w:right="1178"/>
                        <w:rPr>
                          <w:sz w:val="24"/>
                          <w:szCs w:val="24"/>
                        </w:rPr>
                      </w:pPr>
                      <w:r>
                        <w:rPr>
                          <w:color w:val="231F20"/>
                          <w:sz w:val="24"/>
                          <w:szCs w:val="24"/>
                        </w:rPr>
                        <w:t xml:space="preserve">                  </w:t>
                      </w:r>
                      <w:r w:rsidRPr="00A6774F">
                        <w:rPr>
                          <w:color w:val="231F20"/>
                          <w:sz w:val="24"/>
                          <w:szCs w:val="24"/>
                        </w:rPr>
                        <w:t>CUSTOMERS</w:t>
                      </w:r>
                    </w:p>
                    <w:p w14:paraId="2364BDE8" w14:textId="70C27163" w:rsidR="00CB263E" w:rsidRDefault="00CB263E" w:rsidP="00CB263E">
                      <w:pPr>
                        <w:pStyle w:val="BodyText"/>
                        <w:spacing w:before="9" w:line="216" w:lineRule="auto"/>
                        <w:ind w:right="16"/>
                        <w:rPr>
                          <w:color w:val="231F20"/>
                          <w:sz w:val="24"/>
                          <w:szCs w:val="24"/>
                        </w:rPr>
                      </w:pPr>
                      <w:r w:rsidRPr="00A6774F">
                        <w:rPr>
                          <w:color w:val="231F20"/>
                          <w:sz w:val="24"/>
                          <w:szCs w:val="24"/>
                        </w:rPr>
                        <w:t>Customers include the CPR, the agency’s</w:t>
                      </w:r>
                      <w:r w:rsidRPr="00A6774F">
                        <w:rPr>
                          <w:color w:val="231F20"/>
                          <w:spacing w:val="1"/>
                          <w:sz w:val="24"/>
                          <w:szCs w:val="24"/>
                        </w:rPr>
                        <w:t xml:space="preserve"> </w:t>
                      </w:r>
                      <w:r w:rsidRPr="00A6774F">
                        <w:rPr>
                          <w:color w:val="231F20"/>
                          <w:sz w:val="24"/>
                          <w:szCs w:val="24"/>
                        </w:rPr>
                        <w:t>other</w:t>
                      </w:r>
                      <w:r w:rsidRPr="00A6774F">
                        <w:rPr>
                          <w:color w:val="231F20"/>
                          <w:spacing w:val="-4"/>
                          <w:sz w:val="24"/>
                          <w:szCs w:val="24"/>
                        </w:rPr>
                        <w:t xml:space="preserve"> </w:t>
                      </w:r>
                      <w:r w:rsidRPr="00A6774F">
                        <w:rPr>
                          <w:color w:val="231F20"/>
                          <w:sz w:val="24"/>
                          <w:szCs w:val="24"/>
                        </w:rPr>
                        <w:t>five</w:t>
                      </w:r>
                      <w:r w:rsidRPr="00A6774F">
                        <w:rPr>
                          <w:color w:val="231F20"/>
                          <w:spacing w:val="-4"/>
                          <w:sz w:val="24"/>
                          <w:szCs w:val="24"/>
                        </w:rPr>
                        <w:t xml:space="preserve"> </w:t>
                      </w:r>
                      <w:r w:rsidRPr="00A6774F">
                        <w:rPr>
                          <w:color w:val="231F20"/>
                          <w:sz w:val="24"/>
                          <w:szCs w:val="24"/>
                        </w:rPr>
                        <w:t>divisions</w:t>
                      </w:r>
                      <w:r w:rsidRPr="00A6774F">
                        <w:rPr>
                          <w:color w:val="231F20"/>
                          <w:spacing w:val="-3"/>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those</w:t>
                      </w:r>
                      <w:r w:rsidRPr="00A6774F">
                        <w:rPr>
                          <w:color w:val="231F20"/>
                          <w:spacing w:val="-3"/>
                          <w:sz w:val="24"/>
                          <w:szCs w:val="24"/>
                        </w:rPr>
                        <w:t xml:space="preserve"> </w:t>
                      </w:r>
                      <w:r w:rsidRPr="00A6774F">
                        <w:rPr>
                          <w:color w:val="231F20"/>
                          <w:sz w:val="24"/>
                          <w:szCs w:val="24"/>
                        </w:rPr>
                        <w:t>they</w:t>
                      </w:r>
                      <w:r w:rsidRPr="00A6774F">
                        <w:rPr>
                          <w:color w:val="231F20"/>
                          <w:spacing w:val="-3"/>
                          <w:sz w:val="24"/>
                          <w:szCs w:val="24"/>
                        </w:rPr>
                        <w:t xml:space="preserve"> </w:t>
                      </w:r>
                      <w:r w:rsidRPr="00A6774F">
                        <w:rPr>
                          <w:color w:val="231F20"/>
                          <w:sz w:val="24"/>
                          <w:szCs w:val="24"/>
                        </w:rPr>
                        <w:t>serve,</w:t>
                      </w:r>
                      <w:r w:rsidRPr="00A6774F">
                        <w:rPr>
                          <w:color w:val="231F20"/>
                          <w:spacing w:val="-4"/>
                          <w:sz w:val="24"/>
                          <w:szCs w:val="24"/>
                        </w:rPr>
                        <w:t xml:space="preserve"> </w:t>
                      </w:r>
                      <w:r w:rsidR="00C61F1E">
                        <w:rPr>
                          <w:color w:val="231F20"/>
                          <w:sz w:val="24"/>
                          <w:szCs w:val="24"/>
                        </w:rPr>
                        <w:t>the New</w:t>
                      </w:r>
                      <w:r w:rsidRPr="00A6774F">
                        <w:rPr>
                          <w:color w:val="231F20"/>
                          <w:sz w:val="24"/>
                          <w:szCs w:val="24"/>
                        </w:rPr>
                        <w:t xml:space="preserve"> Mexico Historical Records Advisory</w:t>
                      </w:r>
                      <w:r w:rsidRPr="00A6774F">
                        <w:rPr>
                          <w:color w:val="231F20"/>
                          <w:spacing w:val="1"/>
                          <w:sz w:val="24"/>
                          <w:szCs w:val="24"/>
                        </w:rPr>
                        <w:t xml:space="preserve"> </w:t>
                      </w:r>
                      <w:r w:rsidRPr="00A6774F">
                        <w:rPr>
                          <w:color w:val="231F20"/>
                          <w:sz w:val="24"/>
                          <w:szCs w:val="24"/>
                        </w:rPr>
                        <w:t>Board, other state agencies, the governor</w:t>
                      </w:r>
                      <w:r w:rsidRPr="00A6774F">
                        <w:rPr>
                          <w:color w:val="231F20"/>
                          <w:spacing w:val="1"/>
                          <w:sz w:val="24"/>
                          <w:szCs w:val="24"/>
                        </w:rPr>
                        <w:t xml:space="preserve"> </w:t>
                      </w:r>
                      <w:r w:rsidRPr="00A6774F">
                        <w:rPr>
                          <w:color w:val="231F20"/>
                          <w:sz w:val="24"/>
                          <w:szCs w:val="24"/>
                        </w:rPr>
                        <w:t>and legislature, the citizens of New Mexico,</w:t>
                      </w:r>
                      <w:r w:rsidRPr="00A6774F">
                        <w:rPr>
                          <w:color w:val="231F20"/>
                          <w:spacing w:val="-62"/>
                          <w:sz w:val="24"/>
                          <w:szCs w:val="24"/>
                        </w:rPr>
                        <w:t xml:space="preserve"> </w:t>
                      </w:r>
                      <w:r w:rsidR="00976BF6">
                        <w:rPr>
                          <w:color w:val="231F20"/>
                          <w:spacing w:val="-62"/>
                          <w:sz w:val="24"/>
                          <w:szCs w:val="24"/>
                        </w:rPr>
                        <w:t xml:space="preserve"> </w:t>
                      </w:r>
                      <w:r w:rsidR="00F85AA6">
                        <w:rPr>
                          <w:color w:val="231F20"/>
                          <w:sz w:val="24"/>
                          <w:szCs w:val="24"/>
                        </w:rPr>
                        <w:t xml:space="preserve"> local </w:t>
                      </w:r>
                      <w:r w:rsidRPr="00A6774F">
                        <w:rPr>
                          <w:color w:val="231F20"/>
                          <w:sz w:val="24"/>
                          <w:szCs w:val="24"/>
                        </w:rPr>
                        <w:t>and tribal governments, and historical</w:t>
                      </w:r>
                      <w:r w:rsidRPr="00A6774F">
                        <w:rPr>
                          <w:color w:val="231F20"/>
                          <w:spacing w:val="1"/>
                          <w:sz w:val="24"/>
                          <w:szCs w:val="24"/>
                        </w:rPr>
                        <w:t xml:space="preserve"> </w:t>
                      </w:r>
                      <w:r w:rsidRPr="00A6774F">
                        <w:rPr>
                          <w:color w:val="231F20"/>
                          <w:sz w:val="24"/>
                          <w:szCs w:val="24"/>
                        </w:rPr>
                        <w:t>record repositories.</w:t>
                      </w:r>
                    </w:p>
                    <w:p w14:paraId="2753CB58" w14:textId="2FE200CB" w:rsidR="00CB263E" w:rsidRDefault="00CB263E"/>
                    <w:p w14:paraId="3045A37E" w14:textId="77777777" w:rsidR="00CB263E" w:rsidRPr="00A6774F" w:rsidRDefault="00CB263E" w:rsidP="00CB263E">
                      <w:pPr>
                        <w:pStyle w:val="Heading3"/>
                        <w:spacing w:line="285" w:lineRule="exact"/>
                        <w:ind w:right="1178"/>
                        <w:jc w:val="left"/>
                        <w:rPr>
                          <w:sz w:val="24"/>
                          <w:szCs w:val="24"/>
                        </w:rPr>
                      </w:pPr>
                      <w:r>
                        <w:rPr>
                          <w:color w:val="231F20"/>
                          <w:sz w:val="24"/>
                          <w:szCs w:val="24"/>
                        </w:rPr>
                        <w:t xml:space="preserve">       </w:t>
                      </w:r>
                      <w:r w:rsidRPr="00A6774F">
                        <w:rPr>
                          <w:color w:val="231F20"/>
                          <w:sz w:val="24"/>
                          <w:szCs w:val="24"/>
                        </w:rPr>
                        <w:t>SERVICES</w:t>
                      </w:r>
                    </w:p>
                    <w:p w14:paraId="7A9DF2D6" w14:textId="77777777" w:rsidR="00CB263E" w:rsidRPr="00B35FBB" w:rsidRDefault="00CB263E" w:rsidP="00CB263E">
                      <w:pPr>
                        <w:pStyle w:val="ListParagraph"/>
                        <w:numPr>
                          <w:ilvl w:val="0"/>
                          <w:numId w:val="33"/>
                        </w:numPr>
                        <w:tabs>
                          <w:tab w:val="left" w:pos="1421"/>
                          <w:tab w:val="left" w:pos="1422"/>
                        </w:tabs>
                        <w:spacing w:line="270" w:lineRule="exact"/>
                        <w:rPr>
                          <w:sz w:val="24"/>
                          <w:szCs w:val="24"/>
                        </w:rPr>
                      </w:pPr>
                      <w:r w:rsidRPr="00B35FBB">
                        <w:rPr>
                          <w:color w:val="231F20"/>
                          <w:sz w:val="24"/>
                          <w:szCs w:val="24"/>
                        </w:rPr>
                        <w:t>Establish</w:t>
                      </w:r>
                      <w:r w:rsidRPr="00B35FBB">
                        <w:rPr>
                          <w:color w:val="231F20"/>
                          <w:spacing w:val="-6"/>
                          <w:sz w:val="24"/>
                          <w:szCs w:val="24"/>
                        </w:rPr>
                        <w:t xml:space="preserve"> </w:t>
                      </w:r>
                      <w:r w:rsidRPr="00B35FBB">
                        <w:rPr>
                          <w:color w:val="231F20"/>
                          <w:sz w:val="24"/>
                          <w:szCs w:val="24"/>
                        </w:rPr>
                        <w:t>standards</w:t>
                      </w:r>
                      <w:r w:rsidRPr="00B35FBB">
                        <w:rPr>
                          <w:color w:val="231F20"/>
                          <w:spacing w:val="-6"/>
                          <w:sz w:val="24"/>
                          <w:szCs w:val="24"/>
                        </w:rPr>
                        <w:t xml:space="preserve"> </w:t>
                      </w:r>
                      <w:r w:rsidRPr="00B35FBB">
                        <w:rPr>
                          <w:color w:val="231F20"/>
                          <w:sz w:val="24"/>
                          <w:szCs w:val="24"/>
                        </w:rPr>
                        <w:t>for</w:t>
                      </w:r>
                      <w:r w:rsidRPr="00B35FBB">
                        <w:rPr>
                          <w:color w:val="231F20"/>
                          <w:spacing w:val="-5"/>
                          <w:sz w:val="24"/>
                          <w:szCs w:val="24"/>
                        </w:rPr>
                        <w:t xml:space="preserve"> </w:t>
                      </w:r>
                      <w:r w:rsidRPr="00B35FBB">
                        <w:rPr>
                          <w:color w:val="231F20"/>
                          <w:sz w:val="24"/>
                          <w:szCs w:val="24"/>
                        </w:rPr>
                        <w:t>efficient</w:t>
                      </w:r>
                    </w:p>
                    <w:p w14:paraId="1879E252" w14:textId="77777777" w:rsidR="00CB263E" w:rsidRPr="00A6774F" w:rsidRDefault="00CB263E" w:rsidP="00CB263E">
                      <w:pPr>
                        <w:pStyle w:val="BodyText"/>
                        <w:spacing w:line="270" w:lineRule="exact"/>
                        <w:rPr>
                          <w:sz w:val="24"/>
                          <w:szCs w:val="24"/>
                        </w:rPr>
                      </w:pPr>
                      <w:r>
                        <w:rPr>
                          <w:color w:val="231F20"/>
                          <w:sz w:val="24"/>
                          <w:szCs w:val="24"/>
                        </w:rPr>
                        <w:t xml:space="preserve">            </w:t>
                      </w:r>
                      <w:r w:rsidRPr="00A6774F">
                        <w:rPr>
                          <w:color w:val="231F20"/>
                          <w:sz w:val="24"/>
                          <w:szCs w:val="24"/>
                        </w:rPr>
                        <w:t>management</w:t>
                      </w:r>
                      <w:r w:rsidRPr="00A6774F">
                        <w:rPr>
                          <w:color w:val="231F20"/>
                          <w:spacing w:val="-1"/>
                          <w:sz w:val="24"/>
                          <w:szCs w:val="24"/>
                        </w:rPr>
                        <w:t xml:space="preserve"> </w:t>
                      </w:r>
                      <w:r w:rsidRPr="00A6774F">
                        <w:rPr>
                          <w:color w:val="231F20"/>
                          <w:sz w:val="24"/>
                          <w:szCs w:val="24"/>
                        </w:rPr>
                        <w:t>of</w:t>
                      </w:r>
                      <w:r w:rsidRPr="00A6774F">
                        <w:rPr>
                          <w:color w:val="231F20"/>
                          <w:spacing w:val="-1"/>
                          <w:sz w:val="24"/>
                          <w:szCs w:val="24"/>
                        </w:rPr>
                        <w:t xml:space="preserve"> </w:t>
                      </w:r>
                      <w:r w:rsidRPr="00A6774F">
                        <w:rPr>
                          <w:color w:val="231F20"/>
                          <w:sz w:val="24"/>
                          <w:szCs w:val="24"/>
                        </w:rPr>
                        <w:t>state</w:t>
                      </w:r>
                      <w:r w:rsidRPr="00A6774F">
                        <w:rPr>
                          <w:color w:val="231F20"/>
                          <w:spacing w:val="-2"/>
                          <w:sz w:val="24"/>
                          <w:szCs w:val="24"/>
                        </w:rPr>
                        <w:t xml:space="preserve"> </w:t>
                      </w:r>
                      <w:r w:rsidRPr="00A6774F">
                        <w:rPr>
                          <w:color w:val="231F20"/>
                          <w:sz w:val="24"/>
                          <w:szCs w:val="24"/>
                        </w:rPr>
                        <w:t>agency records;</w:t>
                      </w:r>
                    </w:p>
                    <w:p w14:paraId="16EC30E5" w14:textId="77777777" w:rsidR="00CB263E" w:rsidRPr="00B35FBB" w:rsidRDefault="00CB263E" w:rsidP="00CB263E">
                      <w:pPr>
                        <w:pStyle w:val="ListParagraph"/>
                        <w:numPr>
                          <w:ilvl w:val="0"/>
                          <w:numId w:val="33"/>
                        </w:numPr>
                        <w:tabs>
                          <w:tab w:val="left" w:pos="1421"/>
                          <w:tab w:val="left" w:pos="1422"/>
                        </w:tabs>
                        <w:spacing w:before="10" w:line="216" w:lineRule="auto"/>
                        <w:ind w:right="115"/>
                        <w:rPr>
                          <w:sz w:val="24"/>
                          <w:szCs w:val="24"/>
                        </w:rPr>
                      </w:pPr>
                      <w:r w:rsidRPr="00B35FBB">
                        <w:rPr>
                          <w:color w:val="231F20"/>
                          <w:sz w:val="24"/>
                          <w:szCs w:val="24"/>
                        </w:rPr>
                        <w:t>Proper disposition of public records and</w:t>
                      </w:r>
                      <w:r w:rsidRPr="00B35FBB">
                        <w:rPr>
                          <w:color w:val="231F20"/>
                          <w:spacing w:val="-63"/>
                          <w:sz w:val="24"/>
                          <w:szCs w:val="24"/>
                        </w:rPr>
                        <w:t xml:space="preserve"> </w:t>
                      </w:r>
                      <w:r w:rsidRPr="00B35FBB">
                        <w:rPr>
                          <w:color w:val="231F20"/>
                          <w:sz w:val="24"/>
                          <w:szCs w:val="24"/>
                        </w:rPr>
                        <w:t>non-records;</w:t>
                      </w:r>
                    </w:p>
                    <w:p w14:paraId="7E1C7124" w14:textId="77777777" w:rsidR="00CB263E" w:rsidRPr="00B35FBB" w:rsidRDefault="00CB263E" w:rsidP="00CB263E">
                      <w:pPr>
                        <w:pStyle w:val="ListParagraph"/>
                        <w:numPr>
                          <w:ilvl w:val="0"/>
                          <w:numId w:val="33"/>
                        </w:numPr>
                        <w:tabs>
                          <w:tab w:val="left" w:pos="1421"/>
                          <w:tab w:val="left" w:pos="1422"/>
                        </w:tabs>
                        <w:spacing w:before="2" w:line="216" w:lineRule="auto"/>
                        <w:ind w:right="93"/>
                        <w:rPr>
                          <w:sz w:val="24"/>
                          <w:szCs w:val="24"/>
                        </w:rPr>
                      </w:pPr>
                      <w:r w:rsidRPr="00B35FBB">
                        <w:rPr>
                          <w:color w:val="231F20"/>
                          <w:sz w:val="24"/>
                          <w:szCs w:val="24"/>
                        </w:rPr>
                        <w:t>Advise local governments and historical</w:t>
                      </w:r>
                      <w:r w:rsidRPr="00B35FBB">
                        <w:rPr>
                          <w:color w:val="231F20"/>
                          <w:spacing w:val="-62"/>
                          <w:sz w:val="24"/>
                          <w:szCs w:val="24"/>
                        </w:rPr>
                        <w:t xml:space="preserve"> </w:t>
                      </w:r>
                      <w:r w:rsidRPr="00B35FBB">
                        <w:rPr>
                          <w:color w:val="231F20"/>
                          <w:sz w:val="24"/>
                          <w:szCs w:val="24"/>
                        </w:rPr>
                        <w:t>record repositories;</w:t>
                      </w:r>
                    </w:p>
                    <w:p w14:paraId="242D7BE0" w14:textId="77777777" w:rsidR="00CB263E" w:rsidRPr="00B35FBB" w:rsidRDefault="00CB263E" w:rsidP="00CB263E">
                      <w:pPr>
                        <w:pStyle w:val="ListParagraph"/>
                        <w:numPr>
                          <w:ilvl w:val="0"/>
                          <w:numId w:val="33"/>
                        </w:numPr>
                        <w:tabs>
                          <w:tab w:val="left" w:pos="1421"/>
                          <w:tab w:val="left" w:pos="1422"/>
                        </w:tabs>
                        <w:spacing w:line="262" w:lineRule="exact"/>
                        <w:rPr>
                          <w:sz w:val="24"/>
                          <w:szCs w:val="24"/>
                        </w:rPr>
                      </w:pPr>
                      <w:r w:rsidRPr="00B35FBB">
                        <w:rPr>
                          <w:color w:val="231F20"/>
                          <w:sz w:val="24"/>
                          <w:szCs w:val="24"/>
                        </w:rPr>
                        <w:t>Provide</w:t>
                      </w:r>
                      <w:r w:rsidRPr="00B35FBB">
                        <w:rPr>
                          <w:color w:val="231F20"/>
                          <w:spacing w:val="-4"/>
                          <w:sz w:val="24"/>
                          <w:szCs w:val="24"/>
                        </w:rPr>
                        <w:t xml:space="preserve"> </w:t>
                      </w:r>
                      <w:r w:rsidRPr="00B35FBB">
                        <w:rPr>
                          <w:color w:val="231F20"/>
                          <w:sz w:val="24"/>
                          <w:szCs w:val="24"/>
                        </w:rPr>
                        <w:t>access</w:t>
                      </w:r>
                      <w:r w:rsidRPr="00B35FBB">
                        <w:rPr>
                          <w:color w:val="231F20"/>
                          <w:spacing w:val="-2"/>
                          <w:sz w:val="24"/>
                          <w:szCs w:val="24"/>
                        </w:rPr>
                        <w:t xml:space="preserve"> </w:t>
                      </w:r>
                      <w:r w:rsidRPr="00B35FBB">
                        <w:rPr>
                          <w:color w:val="231F20"/>
                          <w:sz w:val="24"/>
                          <w:szCs w:val="24"/>
                        </w:rPr>
                        <w:t>to</w:t>
                      </w:r>
                      <w:r w:rsidRPr="00B35FBB">
                        <w:rPr>
                          <w:color w:val="231F20"/>
                          <w:spacing w:val="-2"/>
                          <w:sz w:val="24"/>
                          <w:szCs w:val="24"/>
                        </w:rPr>
                        <w:t xml:space="preserve"> </w:t>
                      </w:r>
                      <w:r w:rsidRPr="00B35FBB">
                        <w:rPr>
                          <w:color w:val="231F20"/>
                          <w:sz w:val="24"/>
                          <w:szCs w:val="24"/>
                        </w:rPr>
                        <w:t>stored</w:t>
                      </w:r>
                      <w:r w:rsidRPr="00B35FBB">
                        <w:rPr>
                          <w:color w:val="231F20"/>
                          <w:spacing w:val="-3"/>
                          <w:sz w:val="24"/>
                          <w:szCs w:val="24"/>
                        </w:rPr>
                        <w:t xml:space="preserve"> </w:t>
                      </w:r>
                      <w:r w:rsidRPr="00B35FBB">
                        <w:rPr>
                          <w:color w:val="231F20"/>
                          <w:sz w:val="24"/>
                          <w:szCs w:val="24"/>
                        </w:rPr>
                        <w:t>records;</w:t>
                      </w:r>
                    </w:p>
                    <w:p w14:paraId="7FF5F559" w14:textId="77777777" w:rsidR="00CB263E" w:rsidRPr="00B35FBB" w:rsidRDefault="00CB263E" w:rsidP="00CB263E">
                      <w:pPr>
                        <w:pStyle w:val="ListParagraph"/>
                        <w:numPr>
                          <w:ilvl w:val="0"/>
                          <w:numId w:val="33"/>
                        </w:numPr>
                        <w:tabs>
                          <w:tab w:val="left" w:pos="1421"/>
                          <w:tab w:val="left" w:pos="1422"/>
                        </w:tabs>
                        <w:spacing w:before="10" w:line="216" w:lineRule="auto"/>
                        <w:ind w:right="637"/>
                        <w:rPr>
                          <w:sz w:val="24"/>
                          <w:szCs w:val="24"/>
                        </w:rPr>
                      </w:pPr>
                      <w:r w:rsidRPr="00B35FBB">
                        <w:rPr>
                          <w:color w:val="231F20"/>
                          <w:sz w:val="24"/>
                          <w:szCs w:val="24"/>
                        </w:rPr>
                        <w:t>Provide</w:t>
                      </w:r>
                      <w:r w:rsidRPr="00B35FBB">
                        <w:rPr>
                          <w:color w:val="231F20"/>
                          <w:spacing w:val="-5"/>
                          <w:sz w:val="24"/>
                          <w:szCs w:val="24"/>
                        </w:rPr>
                        <w:t xml:space="preserve"> </w:t>
                      </w:r>
                      <w:r w:rsidRPr="00B35FBB">
                        <w:rPr>
                          <w:color w:val="231F20"/>
                          <w:sz w:val="24"/>
                          <w:szCs w:val="24"/>
                        </w:rPr>
                        <w:t>safe</w:t>
                      </w:r>
                      <w:r w:rsidRPr="00B35FBB">
                        <w:rPr>
                          <w:color w:val="231F20"/>
                          <w:spacing w:val="-5"/>
                          <w:sz w:val="24"/>
                          <w:szCs w:val="24"/>
                        </w:rPr>
                        <w:t xml:space="preserve"> </w:t>
                      </w:r>
                      <w:r w:rsidRPr="00B35FBB">
                        <w:rPr>
                          <w:color w:val="231F20"/>
                          <w:sz w:val="24"/>
                          <w:szCs w:val="24"/>
                        </w:rPr>
                        <w:t>and</w:t>
                      </w:r>
                      <w:r w:rsidRPr="00B35FBB">
                        <w:rPr>
                          <w:color w:val="231F20"/>
                          <w:spacing w:val="-4"/>
                          <w:sz w:val="24"/>
                          <w:szCs w:val="24"/>
                        </w:rPr>
                        <w:t xml:space="preserve"> </w:t>
                      </w:r>
                      <w:r w:rsidRPr="00B35FBB">
                        <w:rPr>
                          <w:color w:val="231F20"/>
                          <w:sz w:val="24"/>
                          <w:szCs w:val="24"/>
                        </w:rPr>
                        <w:t>secure</w:t>
                      </w:r>
                      <w:r w:rsidRPr="00B35FBB">
                        <w:rPr>
                          <w:color w:val="231F20"/>
                          <w:spacing w:val="-4"/>
                          <w:sz w:val="24"/>
                          <w:szCs w:val="24"/>
                        </w:rPr>
                        <w:t xml:space="preserve"> </w:t>
                      </w:r>
                      <w:r w:rsidRPr="00B35FBB">
                        <w:rPr>
                          <w:color w:val="231F20"/>
                          <w:sz w:val="24"/>
                          <w:szCs w:val="24"/>
                        </w:rPr>
                        <w:t>storage</w:t>
                      </w:r>
                      <w:r w:rsidRPr="00B35FBB">
                        <w:rPr>
                          <w:color w:val="231F20"/>
                          <w:spacing w:val="-5"/>
                          <w:sz w:val="24"/>
                          <w:szCs w:val="24"/>
                        </w:rPr>
                        <w:t xml:space="preserve"> </w:t>
                      </w:r>
                      <w:r w:rsidRPr="00B35FBB">
                        <w:rPr>
                          <w:color w:val="231F20"/>
                          <w:sz w:val="24"/>
                          <w:szCs w:val="24"/>
                        </w:rPr>
                        <w:t>for</w:t>
                      </w:r>
                      <w:r w:rsidRPr="00B35FBB">
                        <w:rPr>
                          <w:color w:val="231F20"/>
                          <w:spacing w:val="-62"/>
                          <w:sz w:val="24"/>
                          <w:szCs w:val="24"/>
                        </w:rPr>
                        <w:t xml:space="preserve"> </w:t>
                      </w:r>
                      <w:r w:rsidRPr="00B35FBB">
                        <w:rPr>
                          <w:color w:val="231F20"/>
                          <w:sz w:val="24"/>
                          <w:szCs w:val="24"/>
                        </w:rPr>
                        <w:t>inactive records in records center;</w:t>
                      </w:r>
                    </w:p>
                    <w:p w14:paraId="19D24149" w14:textId="77777777" w:rsidR="00CB263E" w:rsidRPr="00B35FBB" w:rsidRDefault="00CB263E" w:rsidP="00CB263E">
                      <w:pPr>
                        <w:pStyle w:val="ListParagraph"/>
                        <w:numPr>
                          <w:ilvl w:val="0"/>
                          <w:numId w:val="33"/>
                        </w:numPr>
                        <w:tabs>
                          <w:tab w:val="left" w:pos="1421"/>
                          <w:tab w:val="left" w:pos="1422"/>
                        </w:tabs>
                        <w:spacing w:line="262" w:lineRule="exact"/>
                        <w:rPr>
                          <w:sz w:val="24"/>
                          <w:szCs w:val="24"/>
                        </w:rPr>
                      </w:pPr>
                      <w:r w:rsidRPr="00B35FBB">
                        <w:rPr>
                          <w:color w:val="231F20"/>
                          <w:sz w:val="24"/>
                          <w:szCs w:val="24"/>
                        </w:rPr>
                        <w:t>Sell</w:t>
                      </w:r>
                      <w:r w:rsidRPr="00B35FBB">
                        <w:rPr>
                          <w:color w:val="231F20"/>
                          <w:spacing w:val="-7"/>
                          <w:sz w:val="24"/>
                          <w:szCs w:val="24"/>
                        </w:rPr>
                        <w:t xml:space="preserve"> </w:t>
                      </w:r>
                      <w:r w:rsidRPr="00B35FBB">
                        <w:rPr>
                          <w:color w:val="231F20"/>
                          <w:sz w:val="24"/>
                          <w:szCs w:val="24"/>
                        </w:rPr>
                        <w:t>storage</w:t>
                      </w:r>
                      <w:r w:rsidRPr="00B35FBB">
                        <w:rPr>
                          <w:color w:val="231F20"/>
                          <w:spacing w:val="-6"/>
                          <w:sz w:val="24"/>
                          <w:szCs w:val="24"/>
                        </w:rPr>
                        <w:t xml:space="preserve"> </w:t>
                      </w:r>
                      <w:r w:rsidRPr="00B35FBB">
                        <w:rPr>
                          <w:color w:val="231F20"/>
                          <w:sz w:val="24"/>
                          <w:szCs w:val="24"/>
                        </w:rPr>
                        <w:t>supplies;</w:t>
                      </w:r>
                    </w:p>
                    <w:p w14:paraId="321F3B01" w14:textId="42F707FE" w:rsidR="00CB263E" w:rsidRPr="00B35FBB" w:rsidRDefault="00CB263E" w:rsidP="00CB263E">
                      <w:pPr>
                        <w:pStyle w:val="ListParagraph"/>
                        <w:numPr>
                          <w:ilvl w:val="0"/>
                          <w:numId w:val="33"/>
                        </w:numPr>
                        <w:tabs>
                          <w:tab w:val="left" w:pos="1421"/>
                          <w:tab w:val="left" w:pos="1422"/>
                        </w:tabs>
                        <w:spacing w:line="270" w:lineRule="exact"/>
                        <w:rPr>
                          <w:sz w:val="24"/>
                          <w:szCs w:val="24"/>
                        </w:rPr>
                      </w:pPr>
                      <w:r w:rsidRPr="00B35FBB">
                        <w:rPr>
                          <w:color w:val="231F20"/>
                          <w:sz w:val="24"/>
                          <w:szCs w:val="24"/>
                        </w:rPr>
                        <w:t>Establish</w:t>
                      </w:r>
                      <w:r w:rsidRPr="00B35FBB">
                        <w:rPr>
                          <w:color w:val="231F20"/>
                          <w:spacing w:val="-2"/>
                          <w:sz w:val="24"/>
                          <w:szCs w:val="24"/>
                        </w:rPr>
                        <w:t xml:space="preserve"> </w:t>
                      </w:r>
                      <w:r w:rsidRPr="00B35FBB">
                        <w:rPr>
                          <w:color w:val="231F20"/>
                          <w:sz w:val="24"/>
                          <w:szCs w:val="24"/>
                        </w:rPr>
                        <w:t>minimum</w:t>
                      </w:r>
                      <w:r w:rsidRPr="00B35FBB">
                        <w:rPr>
                          <w:color w:val="231F20"/>
                          <w:spacing w:val="-2"/>
                          <w:sz w:val="24"/>
                          <w:szCs w:val="24"/>
                        </w:rPr>
                        <w:t xml:space="preserve"> </w:t>
                      </w:r>
                      <w:r w:rsidRPr="00B35FBB">
                        <w:rPr>
                          <w:color w:val="231F20"/>
                          <w:sz w:val="24"/>
                          <w:szCs w:val="24"/>
                        </w:rPr>
                        <w:t>standards</w:t>
                      </w:r>
                      <w:r w:rsidRPr="00B35FBB">
                        <w:rPr>
                          <w:color w:val="231F20"/>
                          <w:spacing w:val="-3"/>
                          <w:sz w:val="24"/>
                          <w:szCs w:val="24"/>
                        </w:rPr>
                        <w:t xml:space="preserve"> </w:t>
                      </w:r>
                      <w:r w:rsidRPr="00B35FBB">
                        <w:rPr>
                          <w:color w:val="231F20"/>
                          <w:sz w:val="24"/>
                          <w:szCs w:val="24"/>
                        </w:rPr>
                        <w:t>for</w:t>
                      </w:r>
                      <w:r w:rsidR="00D77512">
                        <w:rPr>
                          <w:color w:val="231F20"/>
                          <w:sz w:val="24"/>
                          <w:szCs w:val="24"/>
                        </w:rPr>
                        <w:t xml:space="preserve"> </w:t>
                      </w:r>
                      <w:r w:rsidRPr="00B35FBB">
                        <w:rPr>
                          <w:color w:val="231F20"/>
                          <w:sz w:val="24"/>
                          <w:szCs w:val="24"/>
                        </w:rPr>
                        <w:t>microphotography</w:t>
                      </w:r>
                      <w:r w:rsidRPr="00B35FBB">
                        <w:rPr>
                          <w:color w:val="231F20"/>
                          <w:spacing w:val="-3"/>
                          <w:sz w:val="24"/>
                          <w:szCs w:val="24"/>
                        </w:rPr>
                        <w:t xml:space="preserve"> </w:t>
                      </w:r>
                      <w:r w:rsidRPr="00B35FBB">
                        <w:rPr>
                          <w:color w:val="231F20"/>
                          <w:sz w:val="24"/>
                          <w:szCs w:val="24"/>
                        </w:rPr>
                        <w:t>systems;</w:t>
                      </w:r>
                      <w:r w:rsidRPr="00B35FBB">
                        <w:rPr>
                          <w:color w:val="231F20"/>
                          <w:spacing w:val="-3"/>
                          <w:sz w:val="24"/>
                          <w:szCs w:val="24"/>
                        </w:rPr>
                        <w:t xml:space="preserve"> </w:t>
                      </w:r>
                      <w:r w:rsidRPr="00B35FBB">
                        <w:rPr>
                          <w:color w:val="231F20"/>
                          <w:sz w:val="24"/>
                          <w:szCs w:val="24"/>
                        </w:rPr>
                        <w:t>and</w:t>
                      </w:r>
                    </w:p>
                    <w:p w14:paraId="732752A7" w14:textId="77777777" w:rsidR="00CB263E" w:rsidRPr="00B35FBB" w:rsidRDefault="00CB263E" w:rsidP="00CB263E">
                      <w:pPr>
                        <w:pStyle w:val="ListParagraph"/>
                        <w:numPr>
                          <w:ilvl w:val="0"/>
                          <w:numId w:val="33"/>
                        </w:numPr>
                        <w:tabs>
                          <w:tab w:val="left" w:pos="1421"/>
                          <w:tab w:val="left" w:pos="1422"/>
                        </w:tabs>
                        <w:spacing w:before="10" w:line="216" w:lineRule="auto"/>
                        <w:ind w:right="909"/>
                        <w:rPr>
                          <w:color w:val="231F20"/>
                          <w:sz w:val="24"/>
                          <w:szCs w:val="24"/>
                        </w:rPr>
                      </w:pPr>
                      <w:r w:rsidRPr="00B35FBB">
                        <w:rPr>
                          <w:color w:val="231F20"/>
                          <w:sz w:val="24"/>
                          <w:szCs w:val="24"/>
                        </w:rPr>
                        <w:t>Provide records and information</w:t>
                      </w:r>
                      <w:r w:rsidRPr="00B35FBB">
                        <w:rPr>
                          <w:color w:val="231F20"/>
                          <w:spacing w:val="-62"/>
                          <w:sz w:val="24"/>
                          <w:szCs w:val="24"/>
                        </w:rPr>
                        <w:t xml:space="preserve"> </w:t>
                      </w:r>
                      <w:r w:rsidRPr="00B35FBB">
                        <w:rPr>
                          <w:color w:val="231F20"/>
                          <w:sz w:val="24"/>
                          <w:szCs w:val="24"/>
                        </w:rPr>
                        <w:t>management training.</w:t>
                      </w:r>
                    </w:p>
                    <w:p w14:paraId="0C454A16" w14:textId="77777777" w:rsidR="00CB263E" w:rsidRDefault="00CB263E"/>
                  </w:txbxContent>
                </v:textbox>
                <w10:anchorlock/>
              </v:shape>
            </w:pict>
          </mc:Fallback>
        </mc:AlternateContent>
      </w:r>
      <w:r w:rsidR="004A6C11" w:rsidRPr="00A6774F">
        <w:rPr>
          <w:b w:val="0"/>
          <w:sz w:val="24"/>
          <w:szCs w:val="24"/>
        </w:rPr>
        <w:br w:type="column"/>
      </w:r>
    </w:p>
    <w:p w14:paraId="49819A52" w14:textId="643AC08A" w:rsidR="00AB56B5" w:rsidRPr="00D77512" w:rsidRDefault="004A6C11" w:rsidP="00EB4818">
      <w:pPr>
        <w:pStyle w:val="Heading4"/>
        <w:spacing w:before="131" w:line="257" w:lineRule="auto"/>
        <w:ind w:left="259" w:right="1037"/>
        <w:rPr>
          <w:sz w:val="24"/>
          <w:szCs w:val="24"/>
        </w:rPr>
      </w:pPr>
      <w:r w:rsidRPr="00D77512">
        <w:rPr>
          <w:color w:val="231F20"/>
          <w:sz w:val="24"/>
          <w:szCs w:val="24"/>
        </w:rPr>
        <w:t>Goal #1: MANAGE, PRESERVE AND</w:t>
      </w:r>
      <w:r w:rsidRPr="00D77512">
        <w:rPr>
          <w:color w:val="231F20"/>
          <w:spacing w:val="1"/>
          <w:sz w:val="24"/>
          <w:szCs w:val="24"/>
        </w:rPr>
        <w:t xml:space="preserve"> </w:t>
      </w:r>
      <w:r w:rsidRPr="00D77512">
        <w:rPr>
          <w:color w:val="231F20"/>
          <w:sz w:val="24"/>
          <w:szCs w:val="24"/>
        </w:rPr>
        <w:t>PROVIDE</w:t>
      </w:r>
      <w:r w:rsidRPr="00D77512">
        <w:rPr>
          <w:color w:val="231F20"/>
          <w:spacing w:val="-4"/>
          <w:sz w:val="24"/>
          <w:szCs w:val="24"/>
        </w:rPr>
        <w:t xml:space="preserve"> </w:t>
      </w:r>
      <w:r w:rsidRPr="00D77512">
        <w:rPr>
          <w:color w:val="231F20"/>
          <w:sz w:val="24"/>
          <w:szCs w:val="24"/>
        </w:rPr>
        <w:t>ACCESS</w:t>
      </w:r>
      <w:r w:rsidRPr="00D77512">
        <w:rPr>
          <w:color w:val="231F20"/>
          <w:spacing w:val="-4"/>
          <w:sz w:val="24"/>
          <w:szCs w:val="24"/>
        </w:rPr>
        <w:t xml:space="preserve"> </w:t>
      </w:r>
      <w:r w:rsidRPr="00D77512">
        <w:rPr>
          <w:color w:val="231F20"/>
          <w:sz w:val="24"/>
          <w:szCs w:val="24"/>
        </w:rPr>
        <w:t>TO</w:t>
      </w:r>
      <w:r w:rsidRPr="00D77512">
        <w:rPr>
          <w:color w:val="231F20"/>
          <w:spacing w:val="-3"/>
          <w:sz w:val="24"/>
          <w:szCs w:val="24"/>
        </w:rPr>
        <w:t xml:space="preserve"> </w:t>
      </w:r>
      <w:r w:rsidRPr="00D77512">
        <w:rPr>
          <w:color w:val="231F20"/>
          <w:sz w:val="24"/>
          <w:szCs w:val="24"/>
        </w:rPr>
        <w:t>RECORDS</w:t>
      </w:r>
      <w:r w:rsidRPr="00D77512">
        <w:rPr>
          <w:color w:val="231F20"/>
          <w:spacing w:val="-5"/>
          <w:sz w:val="24"/>
          <w:szCs w:val="24"/>
        </w:rPr>
        <w:t xml:space="preserve"> </w:t>
      </w:r>
      <w:r w:rsidRPr="00D77512">
        <w:rPr>
          <w:color w:val="231F20"/>
          <w:sz w:val="24"/>
          <w:szCs w:val="24"/>
        </w:rPr>
        <w:t>AND</w:t>
      </w:r>
      <w:r w:rsidRPr="00D77512">
        <w:rPr>
          <w:color w:val="231F20"/>
          <w:spacing w:val="-62"/>
          <w:sz w:val="24"/>
          <w:szCs w:val="24"/>
        </w:rPr>
        <w:t xml:space="preserve"> </w:t>
      </w:r>
      <w:r w:rsidR="00C61F1E">
        <w:rPr>
          <w:color w:val="231F20"/>
          <w:sz w:val="24"/>
          <w:szCs w:val="24"/>
        </w:rPr>
        <w:t xml:space="preserve"> INFORMATION</w:t>
      </w:r>
    </w:p>
    <w:p w14:paraId="0C0A1F86" w14:textId="77777777" w:rsidR="00AB56B5" w:rsidRPr="00D77512" w:rsidRDefault="004A6C11" w:rsidP="00EB4818">
      <w:pPr>
        <w:pStyle w:val="ListParagraph"/>
        <w:numPr>
          <w:ilvl w:val="0"/>
          <w:numId w:val="39"/>
        </w:numPr>
        <w:tabs>
          <w:tab w:val="left" w:pos="928"/>
          <w:tab w:val="left" w:pos="929"/>
        </w:tabs>
        <w:spacing w:before="1"/>
        <w:ind w:right="1037"/>
        <w:rPr>
          <w:sz w:val="24"/>
          <w:szCs w:val="24"/>
        </w:rPr>
      </w:pPr>
      <w:r w:rsidRPr="00D77512">
        <w:rPr>
          <w:color w:val="231F20"/>
          <w:sz w:val="24"/>
          <w:szCs w:val="24"/>
        </w:rPr>
        <w:t>Improve operational procedures.</w:t>
      </w:r>
    </w:p>
    <w:p w14:paraId="7B680216" w14:textId="1D19A02E" w:rsidR="00AB56B5" w:rsidRPr="00D77512" w:rsidRDefault="004A6C11" w:rsidP="00EB4818">
      <w:pPr>
        <w:pStyle w:val="ListParagraph"/>
        <w:numPr>
          <w:ilvl w:val="0"/>
          <w:numId w:val="39"/>
        </w:numPr>
        <w:tabs>
          <w:tab w:val="left" w:pos="928"/>
          <w:tab w:val="left" w:pos="929"/>
        </w:tabs>
        <w:spacing w:before="21" w:line="256" w:lineRule="auto"/>
        <w:ind w:right="1037"/>
        <w:rPr>
          <w:sz w:val="24"/>
          <w:szCs w:val="24"/>
        </w:rPr>
      </w:pPr>
      <w:r w:rsidRPr="00D77512">
        <w:rPr>
          <w:color w:val="231F20"/>
          <w:sz w:val="24"/>
          <w:szCs w:val="24"/>
        </w:rPr>
        <w:t>Address challenges of managing electronic</w:t>
      </w:r>
      <w:r w:rsidRPr="00D77512">
        <w:rPr>
          <w:color w:val="231F20"/>
          <w:spacing w:val="-62"/>
          <w:sz w:val="24"/>
          <w:szCs w:val="24"/>
        </w:rPr>
        <w:t xml:space="preserve"> </w:t>
      </w:r>
      <w:r w:rsidR="00C61F1E">
        <w:rPr>
          <w:color w:val="231F20"/>
          <w:sz w:val="24"/>
          <w:szCs w:val="24"/>
        </w:rPr>
        <w:t xml:space="preserve"> r</w:t>
      </w:r>
      <w:r w:rsidR="00976BF6">
        <w:rPr>
          <w:color w:val="231F20"/>
          <w:sz w:val="24"/>
          <w:szCs w:val="24"/>
        </w:rPr>
        <w:t>e</w:t>
      </w:r>
      <w:r w:rsidR="00C61F1E">
        <w:rPr>
          <w:color w:val="231F20"/>
          <w:sz w:val="24"/>
          <w:szCs w:val="24"/>
        </w:rPr>
        <w:t>cords</w:t>
      </w:r>
      <w:r w:rsidRPr="00D77512">
        <w:rPr>
          <w:color w:val="231F20"/>
          <w:sz w:val="24"/>
          <w:szCs w:val="24"/>
        </w:rPr>
        <w:t>.</w:t>
      </w:r>
    </w:p>
    <w:p w14:paraId="6024FEDA" w14:textId="629DE3AD" w:rsidR="00AB56B5" w:rsidRPr="00D77512" w:rsidRDefault="004A6C11" w:rsidP="00EB4818">
      <w:pPr>
        <w:pStyle w:val="ListParagraph"/>
        <w:numPr>
          <w:ilvl w:val="0"/>
          <w:numId w:val="39"/>
        </w:numPr>
        <w:tabs>
          <w:tab w:val="left" w:pos="928"/>
          <w:tab w:val="left" w:pos="929"/>
        </w:tabs>
        <w:spacing w:line="256" w:lineRule="auto"/>
        <w:ind w:right="1037"/>
        <w:rPr>
          <w:sz w:val="24"/>
          <w:szCs w:val="24"/>
        </w:rPr>
      </w:pPr>
      <w:r w:rsidRPr="00D77512">
        <w:rPr>
          <w:color w:val="231F20"/>
          <w:sz w:val="24"/>
          <w:szCs w:val="24"/>
        </w:rPr>
        <w:t>Update</w:t>
      </w:r>
      <w:r w:rsidRPr="00D77512">
        <w:rPr>
          <w:color w:val="231F20"/>
          <w:spacing w:val="-5"/>
          <w:sz w:val="24"/>
          <w:szCs w:val="24"/>
        </w:rPr>
        <w:t xml:space="preserve"> </w:t>
      </w:r>
      <w:r w:rsidRPr="00D77512">
        <w:rPr>
          <w:color w:val="231F20"/>
          <w:sz w:val="24"/>
          <w:szCs w:val="24"/>
        </w:rPr>
        <w:t>Functional</w:t>
      </w:r>
      <w:r w:rsidRPr="00D77512">
        <w:rPr>
          <w:color w:val="231F20"/>
          <w:spacing w:val="-4"/>
          <w:sz w:val="24"/>
          <w:szCs w:val="24"/>
        </w:rPr>
        <w:t xml:space="preserve"> </w:t>
      </w:r>
      <w:r w:rsidRPr="00D77512">
        <w:rPr>
          <w:color w:val="231F20"/>
          <w:sz w:val="24"/>
          <w:szCs w:val="24"/>
        </w:rPr>
        <w:t>Records</w:t>
      </w:r>
      <w:r w:rsidRPr="00D77512">
        <w:rPr>
          <w:color w:val="231F20"/>
          <w:spacing w:val="-3"/>
          <w:sz w:val="24"/>
          <w:szCs w:val="24"/>
        </w:rPr>
        <w:t xml:space="preserve"> </w:t>
      </w:r>
      <w:r w:rsidRPr="00D77512">
        <w:rPr>
          <w:color w:val="231F20"/>
          <w:sz w:val="24"/>
          <w:szCs w:val="24"/>
        </w:rPr>
        <w:t>Retention</w:t>
      </w:r>
      <w:r w:rsidRPr="00D77512">
        <w:rPr>
          <w:color w:val="231F20"/>
          <w:spacing w:val="-4"/>
          <w:sz w:val="24"/>
          <w:szCs w:val="24"/>
        </w:rPr>
        <w:t xml:space="preserve"> </w:t>
      </w:r>
      <w:r w:rsidRPr="00D77512">
        <w:rPr>
          <w:color w:val="231F20"/>
          <w:sz w:val="24"/>
          <w:szCs w:val="24"/>
        </w:rPr>
        <w:t>and</w:t>
      </w:r>
      <w:r w:rsidR="00B56756">
        <w:rPr>
          <w:color w:val="231F20"/>
          <w:sz w:val="24"/>
          <w:szCs w:val="24"/>
        </w:rPr>
        <w:t xml:space="preserve"> </w:t>
      </w:r>
      <w:r w:rsidRPr="00D77512">
        <w:rPr>
          <w:color w:val="231F20"/>
          <w:spacing w:val="-62"/>
          <w:sz w:val="24"/>
          <w:szCs w:val="24"/>
        </w:rPr>
        <w:t xml:space="preserve"> </w:t>
      </w:r>
      <w:r w:rsidRPr="00D77512">
        <w:rPr>
          <w:color w:val="231F20"/>
          <w:sz w:val="24"/>
          <w:szCs w:val="24"/>
        </w:rPr>
        <w:t>Disposition</w:t>
      </w:r>
      <w:r w:rsidRPr="00D77512">
        <w:rPr>
          <w:color w:val="231F20"/>
          <w:spacing w:val="-3"/>
          <w:sz w:val="24"/>
          <w:szCs w:val="24"/>
        </w:rPr>
        <w:t xml:space="preserve"> </w:t>
      </w:r>
      <w:r w:rsidRPr="00D77512">
        <w:rPr>
          <w:color w:val="231F20"/>
          <w:sz w:val="24"/>
          <w:szCs w:val="24"/>
        </w:rPr>
        <w:t>Schedules</w:t>
      </w:r>
      <w:r w:rsidRPr="00D77512">
        <w:rPr>
          <w:color w:val="231F20"/>
          <w:spacing w:val="-2"/>
          <w:sz w:val="24"/>
          <w:szCs w:val="24"/>
        </w:rPr>
        <w:t xml:space="preserve"> </w:t>
      </w:r>
      <w:r w:rsidRPr="00D77512">
        <w:rPr>
          <w:color w:val="231F20"/>
          <w:sz w:val="24"/>
          <w:szCs w:val="24"/>
        </w:rPr>
        <w:t>(FRRDS).</w:t>
      </w:r>
    </w:p>
    <w:p w14:paraId="0651CA97" w14:textId="77777777" w:rsidR="00AB56B5" w:rsidRDefault="00AB56B5" w:rsidP="00EB4818">
      <w:pPr>
        <w:pStyle w:val="BodyText"/>
        <w:spacing w:before="10"/>
        <w:ind w:left="259" w:right="1037"/>
        <w:rPr>
          <w:sz w:val="27"/>
        </w:rPr>
      </w:pPr>
    </w:p>
    <w:p w14:paraId="0AD5AAB9" w14:textId="77777777" w:rsidR="00AB56B5" w:rsidRPr="00D77512" w:rsidRDefault="004A6C11" w:rsidP="00EB4818">
      <w:pPr>
        <w:pStyle w:val="Heading4"/>
        <w:spacing w:line="256" w:lineRule="auto"/>
        <w:ind w:left="259" w:right="1037"/>
        <w:rPr>
          <w:sz w:val="24"/>
          <w:szCs w:val="24"/>
        </w:rPr>
      </w:pPr>
      <w:r w:rsidRPr="00D77512">
        <w:rPr>
          <w:color w:val="231F20"/>
          <w:sz w:val="24"/>
          <w:szCs w:val="24"/>
        </w:rPr>
        <w:t>Goal #2: ENHANCE EFFECTIVENESS</w:t>
      </w:r>
      <w:r w:rsidRPr="00D77512">
        <w:rPr>
          <w:color w:val="231F20"/>
          <w:spacing w:val="-62"/>
          <w:sz w:val="24"/>
          <w:szCs w:val="24"/>
        </w:rPr>
        <w:t xml:space="preserve"> </w:t>
      </w:r>
      <w:r w:rsidRPr="00D77512">
        <w:rPr>
          <w:color w:val="231F20"/>
          <w:sz w:val="24"/>
          <w:szCs w:val="24"/>
        </w:rPr>
        <w:t>OF</w:t>
      </w:r>
      <w:r w:rsidRPr="00D77512">
        <w:rPr>
          <w:color w:val="231F20"/>
          <w:spacing w:val="-1"/>
          <w:sz w:val="24"/>
          <w:szCs w:val="24"/>
        </w:rPr>
        <w:t xml:space="preserve"> </w:t>
      </w:r>
      <w:r w:rsidRPr="00D77512">
        <w:rPr>
          <w:color w:val="231F20"/>
          <w:sz w:val="24"/>
          <w:szCs w:val="24"/>
        </w:rPr>
        <w:t>THE AGENCY</w:t>
      </w:r>
    </w:p>
    <w:p w14:paraId="42032099" w14:textId="77777777" w:rsidR="00AB56B5" w:rsidRPr="00D77512" w:rsidRDefault="004A6C11" w:rsidP="00EB4818">
      <w:pPr>
        <w:pStyle w:val="ListParagraph"/>
        <w:numPr>
          <w:ilvl w:val="0"/>
          <w:numId w:val="40"/>
        </w:numPr>
        <w:tabs>
          <w:tab w:val="left" w:pos="928"/>
          <w:tab w:val="left" w:pos="929"/>
        </w:tabs>
        <w:ind w:right="1037"/>
        <w:rPr>
          <w:sz w:val="24"/>
          <w:szCs w:val="24"/>
        </w:rPr>
      </w:pPr>
      <w:r w:rsidRPr="00D77512">
        <w:rPr>
          <w:color w:val="231F20"/>
          <w:sz w:val="24"/>
          <w:szCs w:val="24"/>
        </w:rPr>
        <w:t>Evaluate</w:t>
      </w:r>
      <w:r w:rsidRPr="00D77512">
        <w:rPr>
          <w:color w:val="231F20"/>
          <w:spacing w:val="-2"/>
          <w:sz w:val="24"/>
          <w:szCs w:val="24"/>
        </w:rPr>
        <w:t xml:space="preserve"> </w:t>
      </w:r>
      <w:r w:rsidRPr="00D77512">
        <w:rPr>
          <w:color w:val="231F20"/>
          <w:sz w:val="24"/>
          <w:szCs w:val="24"/>
        </w:rPr>
        <w:t>quality</w:t>
      </w:r>
      <w:r w:rsidRPr="00D77512">
        <w:rPr>
          <w:color w:val="231F20"/>
          <w:spacing w:val="-1"/>
          <w:sz w:val="24"/>
          <w:szCs w:val="24"/>
        </w:rPr>
        <w:t xml:space="preserve"> </w:t>
      </w:r>
      <w:r w:rsidRPr="00D77512">
        <w:rPr>
          <w:color w:val="231F20"/>
          <w:sz w:val="24"/>
          <w:szCs w:val="24"/>
        </w:rPr>
        <w:t>of</w:t>
      </w:r>
      <w:r w:rsidRPr="00D77512">
        <w:rPr>
          <w:color w:val="231F20"/>
          <w:spacing w:val="-2"/>
          <w:sz w:val="24"/>
          <w:szCs w:val="24"/>
        </w:rPr>
        <w:t xml:space="preserve"> </w:t>
      </w:r>
      <w:r w:rsidRPr="00D77512">
        <w:rPr>
          <w:color w:val="231F20"/>
          <w:sz w:val="24"/>
          <w:szCs w:val="24"/>
        </w:rPr>
        <w:t>customer</w:t>
      </w:r>
      <w:r w:rsidRPr="00D77512">
        <w:rPr>
          <w:color w:val="231F20"/>
          <w:spacing w:val="-1"/>
          <w:sz w:val="24"/>
          <w:szCs w:val="24"/>
        </w:rPr>
        <w:t xml:space="preserve"> </w:t>
      </w:r>
      <w:r w:rsidRPr="00D77512">
        <w:rPr>
          <w:color w:val="231F20"/>
          <w:sz w:val="24"/>
          <w:szCs w:val="24"/>
        </w:rPr>
        <w:t>service.</w:t>
      </w:r>
    </w:p>
    <w:p w14:paraId="0D065990" w14:textId="77777777" w:rsidR="00AB56B5" w:rsidRPr="00D77512" w:rsidRDefault="004A6C11" w:rsidP="00EB4818">
      <w:pPr>
        <w:pStyle w:val="ListParagraph"/>
        <w:numPr>
          <w:ilvl w:val="0"/>
          <w:numId w:val="40"/>
        </w:numPr>
        <w:tabs>
          <w:tab w:val="left" w:pos="928"/>
          <w:tab w:val="left" w:pos="929"/>
        </w:tabs>
        <w:spacing w:before="21"/>
        <w:ind w:right="1037"/>
        <w:rPr>
          <w:sz w:val="24"/>
          <w:szCs w:val="24"/>
        </w:rPr>
      </w:pPr>
      <w:r w:rsidRPr="00D77512">
        <w:rPr>
          <w:color w:val="231F20"/>
          <w:sz w:val="24"/>
          <w:szCs w:val="24"/>
        </w:rPr>
        <w:t>Promote</w:t>
      </w:r>
      <w:r w:rsidRPr="00D77512">
        <w:rPr>
          <w:color w:val="231F20"/>
          <w:spacing w:val="-3"/>
          <w:sz w:val="24"/>
          <w:szCs w:val="24"/>
        </w:rPr>
        <w:t xml:space="preserve"> </w:t>
      </w:r>
      <w:r w:rsidRPr="00D77512">
        <w:rPr>
          <w:color w:val="231F20"/>
          <w:sz w:val="24"/>
          <w:szCs w:val="24"/>
        </w:rPr>
        <w:t>team</w:t>
      </w:r>
      <w:r w:rsidRPr="00D77512">
        <w:rPr>
          <w:color w:val="231F20"/>
          <w:spacing w:val="-2"/>
          <w:sz w:val="24"/>
          <w:szCs w:val="24"/>
        </w:rPr>
        <w:t xml:space="preserve"> </w:t>
      </w:r>
      <w:r w:rsidRPr="00D77512">
        <w:rPr>
          <w:color w:val="231F20"/>
          <w:sz w:val="24"/>
          <w:szCs w:val="24"/>
        </w:rPr>
        <w:t>building</w:t>
      </w:r>
      <w:r w:rsidRPr="00D77512">
        <w:rPr>
          <w:color w:val="231F20"/>
          <w:spacing w:val="-2"/>
          <w:sz w:val="24"/>
          <w:szCs w:val="24"/>
        </w:rPr>
        <w:t xml:space="preserve"> </w:t>
      </w:r>
      <w:r w:rsidRPr="00D77512">
        <w:rPr>
          <w:color w:val="231F20"/>
          <w:sz w:val="24"/>
          <w:szCs w:val="24"/>
        </w:rPr>
        <w:t>within</w:t>
      </w:r>
      <w:r w:rsidRPr="00D77512">
        <w:rPr>
          <w:color w:val="231F20"/>
          <w:spacing w:val="-2"/>
          <w:sz w:val="24"/>
          <w:szCs w:val="24"/>
        </w:rPr>
        <w:t xml:space="preserve"> </w:t>
      </w:r>
      <w:r w:rsidRPr="00D77512">
        <w:rPr>
          <w:color w:val="231F20"/>
          <w:sz w:val="24"/>
          <w:szCs w:val="24"/>
        </w:rPr>
        <w:t>the</w:t>
      </w:r>
      <w:r w:rsidRPr="00D77512">
        <w:rPr>
          <w:color w:val="231F20"/>
          <w:spacing w:val="-2"/>
          <w:sz w:val="24"/>
          <w:szCs w:val="24"/>
        </w:rPr>
        <w:t xml:space="preserve"> </w:t>
      </w:r>
      <w:r w:rsidRPr="00D77512">
        <w:rPr>
          <w:color w:val="231F20"/>
          <w:sz w:val="24"/>
          <w:szCs w:val="24"/>
        </w:rPr>
        <w:t>division.</w:t>
      </w:r>
    </w:p>
    <w:p w14:paraId="47A6A3D5" w14:textId="77777777" w:rsidR="00AB56B5" w:rsidRPr="00D77512" w:rsidRDefault="004A6C11" w:rsidP="00EB4818">
      <w:pPr>
        <w:pStyle w:val="ListParagraph"/>
        <w:numPr>
          <w:ilvl w:val="0"/>
          <w:numId w:val="40"/>
        </w:numPr>
        <w:tabs>
          <w:tab w:val="left" w:pos="928"/>
          <w:tab w:val="left" w:pos="929"/>
        </w:tabs>
        <w:spacing w:before="21"/>
        <w:ind w:right="1037"/>
        <w:rPr>
          <w:sz w:val="24"/>
          <w:szCs w:val="24"/>
        </w:rPr>
      </w:pPr>
      <w:r w:rsidRPr="00D77512">
        <w:rPr>
          <w:color w:val="231F20"/>
          <w:sz w:val="24"/>
          <w:szCs w:val="24"/>
        </w:rPr>
        <w:t>Ensure division rules, policies, and</w:t>
      </w:r>
    </w:p>
    <w:p w14:paraId="5EE7F6E5" w14:textId="77777777" w:rsidR="00AB56B5" w:rsidRPr="00D77512" w:rsidRDefault="004A6C11" w:rsidP="00F85AA6">
      <w:pPr>
        <w:pStyle w:val="BodyText"/>
        <w:spacing w:before="21"/>
        <w:ind w:right="1037" w:firstLine="720"/>
        <w:rPr>
          <w:sz w:val="24"/>
          <w:szCs w:val="24"/>
        </w:rPr>
      </w:pPr>
      <w:r w:rsidRPr="00D77512">
        <w:rPr>
          <w:color w:val="231F20"/>
          <w:sz w:val="24"/>
          <w:szCs w:val="24"/>
        </w:rPr>
        <w:t>procedures are complete and current.</w:t>
      </w:r>
    </w:p>
    <w:p w14:paraId="03F7AB34" w14:textId="77777777" w:rsidR="00AB56B5" w:rsidRDefault="00AB56B5" w:rsidP="00EB4818">
      <w:pPr>
        <w:pStyle w:val="BodyText"/>
        <w:spacing w:before="7"/>
        <w:ind w:left="259" w:right="1037"/>
        <w:rPr>
          <w:sz w:val="29"/>
        </w:rPr>
      </w:pPr>
    </w:p>
    <w:p w14:paraId="4F6F8E9B" w14:textId="77777777" w:rsidR="00AB56B5" w:rsidRPr="00D77512" w:rsidRDefault="004A6C11" w:rsidP="00EB4818">
      <w:pPr>
        <w:pStyle w:val="Heading4"/>
        <w:spacing w:before="1" w:line="256" w:lineRule="auto"/>
        <w:ind w:left="259" w:right="1037"/>
        <w:rPr>
          <w:sz w:val="24"/>
          <w:szCs w:val="24"/>
        </w:rPr>
      </w:pPr>
      <w:r w:rsidRPr="00D77512">
        <w:rPr>
          <w:color w:val="231F20"/>
          <w:sz w:val="24"/>
          <w:szCs w:val="24"/>
        </w:rPr>
        <w:t>Goal #3: BUILD POSITIVE AWARENESS</w:t>
      </w:r>
      <w:r w:rsidRPr="00D77512">
        <w:rPr>
          <w:color w:val="231F20"/>
          <w:spacing w:val="-63"/>
          <w:sz w:val="24"/>
          <w:szCs w:val="24"/>
        </w:rPr>
        <w:t xml:space="preserve"> </w:t>
      </w:r>
      <w:r w:rsidRPr="00D77512">
        <w:rPr>
          <w:color w:val="231F20"/>
          <w:sz w:val="24"/>
          <w:szCs w:val="24"/>
        </w:rPr>
        <w:t>OF AGENCY RESOURCES AND</w:t>
      </w:r>
      <w:r w:rsidRPr="00D77512">
        <w:rPr>
          <w:color w:val="231F20"/>
          <w:spacing w:val="1"/>
          <w:sz w:val="24"/>
          <w:szCs w:val="24"/>
        </w:rPr>
        <w:t xml:space="preserve"> </w:t>
      </w:r>
      <w:r w:rsidRPr="00D77512">
        <w:rPr>
          <w:color w:val="231F20"/>
          <w:sz w:val="24"/>
          <w:szCs w:val="24"/>
        </w:rPr>
        <w:t>SERVICES</w:t>
      </w:r>
    </w:p>
    <w:p w14:paraId="05BEAA4D" w14:textId="77777777" w:rsidR="00AB56B5" w:rsidRPr="00D77512" w:rsidRDefault="004A6C11" w:rsidP="00EB4818">
      <w:pPr>
        <w:pStyle w:val="ListParagraph"/>
        <w:numPr>
          <w:ilvl w:val="0"/>
          <w:numId w:val="41"/>
        </w:numPr>
        <w:tabs>
          <w:tab w:val="left" w:pos="928"/>
          <w:tab w:val="left" w:pos="929"/>
        </w:tabs>
        <w:ind w:right="1037"/>
        <w:rPr>
          <w:sz w:val="24"/>
          <w:szCs w:val="24"/>
        </w:rPr>
      </w:pPr>
      <w:r w:rsidRPr="00D77512">
        <w:rPr>
          <w:color w:val="231F20"/>
          <w:sz w:val="24"/>
          <w:szCs w:val="24"/>
        </w:rPr>
        <w:t>Improve</w:t>
      </w:r>
      <w:r w:rsidRPr="00D77512">
        <w:rPr>
          <w:color w:val="231F20"/>
          <w:spacing w:val="-3"/>
          <w:sz w:val="24"/>
          <w:szCs w:val="24"/>
        </w:rPr>
        <w:t xml:space="preserve"> </w:t>
      </w:r>
      <w:r w:rsidRPr="00D77512">
        <w:rPr>
          <w:color w:val="231F20"/>
          <w:sz w:val="24"/>
          <w:szCs w:val="24"/>
        </w:rPr>
        <w:t>agency</w:t>
      </w:r>
      <w:r w:rsidRPr="00D77512">
        <w:rPr>
          <w:color w:val="231F20"/>
          <w:spacing w:val="-2"/>
          <w:sz w:val="24"/>
          <w:szCs w:val="24"/>
        </w:rPr>
        <w:t xml:space="preserve"> </w:t>
      </w:r>
      <w:r w:rsidRPr="00D77512">
        <w:rPr>
          <w:color w:val="231F20"/>
          <w:sz w:val="24"/>
          <w:szCs w:val="24"/>
        </w:rPr>
        <w:t>website.</w:t>
      </w:r>
    </w:p>
    <w:p w14:paraId="7E980537" w14:textId="77777777" w:rsidR="00AB56B5" w:rsidRPr="00D77512" w:rsidRDefault="004A6C11" w:rsidP="00EB4818">
      <w:pPr>
        <w:pStyle w:val="ListParagraph"/>
        <w:numPr>
          <w:ilvl w:val="0"/>
          <w:numId w:val="41"/>
        </w:numPr>
        <w:tabs>
          <w:tab w:val="left" w:pos="928"/>
          <w:tab w:val="left" w:pos="929"/>
        </w:tabs>
        <w:spacing w:before="21" w:line="256" w:lineRule="auto"/>
        <w:ind w:right="1037"/>
        <w:rPr>
          <w:sz w:val="24"/>
          <w:szCs w:val="24"/>
        </w:rPr>
      </w:pPr>
      <w:r w:rsidRPr="00D77512">
        <w:rPr>
          <w:color w:val="231F20"/>
          <w:sz w:val="24"/>
          <w:szCs w:val="24"/>
        </w:rPr>
        <w:t>Offer effective records management</w:t>
      </w:r>
      <w:r w:rsidRPr="00D77512">
        <w:rPr>
          <w:color w:val="231F20"/>
          <w:spacing w:val="-62"/>
          <w:sz w:val="24"/>
          <w:szCs w:val="24"/>
        </w:rPr>
        <w:t xml:space="preserve"> </w:t>
      </w:r>
      <w:r w:rsidRPr="00D77512">
        <w:rPr>
          <w:color w:val="231F20"/>
          <w:sz w:val="24"/>
          <w:szCs w:val="24"/>
        </w:rPr>
        <w:t>training.</w:t>
      </w:r>
    </w:p>
    <w:p w14:paraId="290D067E" w14:textId="77777777" w:rsidR="00AB56B5" w:rsidRPr="00D77512" w:rsidRDefault="004A6C11" w:rsidP="00EB4818">
      <w:pPr>
        <w:pStyle w:val="ListParagraph"/>
        <w:numPr>
          <w:ilvl w:val="0"/>
          <w:numId w:val="41"/>
        </w:numPr>
        <w:tabs>
          <w:tab w:val="left" w:pos="928"/>
          <w:tab w:val="left" w:pos="929"/>
        </w:tabs>
        <w:spacing w:line="256" w:lineRule="auto"/>
        <w:ind w:right="1037"/>
        <w:rPr>
          <w:sz w:val="24"/>
          <w:szCs w:val="24"/>
        </w:rPr>
      </w:pPr>
      <w:r w:rsidRPr="00D77512">
        <w:rPr>
          <w:color w:val="231F20"/>
          <w:sz w:val="24"/>
          <w:szCs w:val="24"/>
        </w:rPr>
        <w:t>Identify</w:t>
      </w:r>
      <w:r w:rsidRPr="00D77512">
        <w:rPr>
          <w:color w:val="231F20"/>
          <w:spacing w:val="-4"/>
          <w:sz w:val="24"/>
          <w:szCs w:val="24"/>
        </w:rPr>
        <w:t xml:space="preserve"> </w:t>
      </w:r>
      <w:r w:rsidRPr="00D77512">
        <w:rPr>
          <w:color w:val="231F20"/>
          <w:sz w:val="24"/>
          <w:szCs w:val="24"/>
        </w:rPr>
        <w:t>stakeholders</w:t>
      </w:r>
      <w:r w:rsidRPr="00D77512">
        <w:rPr>
          <w:color w:val="231F20"/>
          <w:spacing w:val="-4"/>
          <w:sz w:val="24"/>
          <w:szCs w:val="24"/>
        </w:rPr>
        <w:t xml:space="preserve"> </w:t>
      </w:r>
      <w:r w:rsidRPr="00D77512">
        <w:rPr>
          <w:color w:val="231F20"/>
          <w:sz w:val="24"/>
          <w:szCs w:val="24"/>
        </w:rPr>
        <w:t>and</w:t>
      </w:r>
      <w:r w:rsidRPr="00D77512">
        <w:rPr>
          <w:color w:val="231F20"/>
          <w:spacing w:val="-4"/>
          <w:sz w:val="24"/>
          <w:szCs w:val="24"/>
        </w:rPr>
        <w:t xml:space="preserve"> </w:t>
      </w:r>
      <w:r w:rsidRPr="00D77512">
        <w:rPr>
          <w:color w:val="231F20"/>
          <w:sz w:val="24"/>
          <w:szCs w:val="24"/>
        </w:rPr>
        <w:t>develop</w:t>
      </w:r>
      <w:r w:rsidRPr="00D77512">
        <w:rPr>
          <w:color w:val="231F20"/>
          <w:spacing w:val="-62"/>
          <w:sz w:val="24"/>
          <w:szCs w:val="24"/>
        </w:rPr>
        <w:t xml:space="preserve"> </w:t>
      </w:r>
      <w:r w:rsidRPr="00D77512">
        <w:rPr>
          <w:color w:val="231F20"/>
          <w:sz w:val="24"/>
          <w:szCs w:val="24"/>
        </w:rPr>
        <w:t>relationships.</w:t>
      </w:r>
    </w:p>
    <w:p w14:paraId="73BEDED2" w14:textId="77777777" w:rsidR="00AB56B5" w:rsidRDefault="00AB56B5" w:rsidP="00EB4818">
      <w:pPr>
        <w:pStyle w:val="BodyText"/>
        <w:spacing w:before="4"/>
        <w:ind w:left="259" w:right="1037"/>
        <w:rPr>
          <w:sz w:val="24"/>
        </w:rPr>
      </w:pPr>
    </w:p>
    <w:p w14:paraId="7EBA5209" w14:textId="0FA0E8F1" w:rsidR="00AB56B5" w:rsidRPr="00D77512" w:rsidRDefault="004A6C11" w:rsidP="00EB4818">
      <w:pPr>
        <w:pStyle w:val="Heading3"/>
        <w:spacing w:line="240" w:lineRule="auto"/>
        <w:ind w:left="259" w:right="1037"/>
        <w:jc w:val="left"/>
        <w:rPr>
          <w:sz w:val="24"/>
          <w:szCs w:val="24"/>
        </w:rPr>
      </w:pPr>
      <w:r w:rsidRPr="00D77512">
        <w:rPr>
          <w:color w:val="231F20"/>
          <w:sz w:val="24"/>
          <w:szCs w:val="24"/>
        </w:rPr>
        <w:t>PERFORMANCE MEASURES</w:t>
      </w:r>
    </w:p>
    <w:p w14:paraId="4CEA1649" w14:textId="246F8836" w:rsidR="00AB56B5" w:rsidRPr="00D77512" w:rsidRDefault="004A6C11" w:rsidP="00EB4818">
      <w:pPr>
        <w:pStyle w:val="ListParagraph"/>
        <w:numPr>
          <w:ilvl w:val="0"/>
          <w:numId w:val="42"/>
        </w:numPr>
        <w:tabs>
          <w:tab w:val="left" w:pos="928"/>
          <w:tab w:val="left" w:pos="929"/>
        </w:tabs>
        <w:spacing w:before="1" w:line="256" w:lineRule="auto"/>
        <w:ind w:right="1037"/>
        <w:rPr>
          <w:sz w:val="24"/>
          <w:szCs w:val="24"/>
        </w:rPr>
      </w:pPr>
      <w:r w:rsidRPr="00D77512">
        <w:rPr>
          <w:color w:val="231F20"/>
          <w:sz w:val="24"/>
          <w:szCs w:val="24"/>
        </w:rPr>
        <w:t>Manage the Central Electronic Records</w:t>
      </w:r>
      <w:r w:rsidRPr="00D77512">
        <w:rPr>
          <w:color w:val="231F20"/>
          <w:spacing w:val="-62"/>
          <w:sz w:val="24"/>
          <w:szCs w:val="24"/>
        </w:rPr>
        <w:t xml:space="preserve"> </w:t>
      </w:r>
      <w:r w:rsidR="00F85AA6">
        <w:rPr>
          <w:color w:val="231F20"/>
          <w:sz w:val="24"/>
          <w:szCs w:val="24"/>
        </w:rPr>
        <w:t xml:space="preserve"> Repository</w:t>
      </w:r>
      <w:r w:rsidRPr="00D77512">
        <w:rPr>
          <w:color w:val="231F20"/>
          <w:sz w:val="24"/>
          <w:szCs w:val="24"/>
        </w:rPr>
        <w:t xml:space="preserve"> (CERR).</w:t>
      </w:r>
    </w:p>
    <w:p w14:paraId="4B65C177" w14:textId="069B8DF6" w:rsidR="00AB56B5" w:rsidRPr="00D77512" w:rsidRDefault="004A6C11" w:rsidP="00EB4818">
      <w:pPr>
        <w:pStyle w:val="ListParagraph"/>
        <w:numPr>
          <w:ilvl w:val="0"/>
          <w:numId w:val="42"/>
        </w:numPr>
        <w:tabs>
          <w:tab w:val="left" w:pos="928"/>
          <w:tab w:val="left" w:pos="929"/>
        </w:tabs>
        <w:spacing w:line="256" w:lineRule="auto"/>
        <w:ind w:right="1037"/>
        <w:rPr>
          <w:sz w:val="24"/>
          <w:szCs w:val="24"/>
        </w:rPr>
      </w:pPr>
      <w:r w:rsidRPr="00D77512">
        <w:rPr>
          <w:color w:val="231F20"/>
          <w:sz w:val="24"/>
          <w:szCs w:val="24"/>
        </w:rPr>
        <w:t>Provide a minimum of 24 trainings</w:t>
      </w:r>
      <w:r w:rsidRPr="00D77512">
        <w:rPr>
          <w:color w:val="231F20"/>
          <w:spacing w:val="1"/>
          <w:sz w:val="24"/>
          <w:szCs w:val="24"/>
        </w:rPr>
        <w:t xml:space="preserve"> </w:t>
      </w:r>
      <w:r w:rsidRPr="00D77512">
        <w:rPr>
          <w:color w:val="231F20"/>
          <w:sz w:val="24"/>
          <w:szCs w:val="24"/>
        </w:rPr>
        <w:t>related to proper records and information</w:t>
      </w:r>
      <w:r w:rsidRPr="00D77512">
        <w:rPr>
          <w:color w:val="231F20"/>
          <w:spacing w:val="-62"/>
          <w:sz w:val="24"/>
          <w:szCs w:val="24"/>
        </w:rPr>
        <w:t xml:space="preserve"> </w:t>
      </w:r>
      <w:r w:rsidR="00976BF6">
        <w:rPr>
          <w:color w:val="231F20"/>
          <w:sz w:val="24"/>
          <w:szCs w:val="24"/>
        </w:rPr>
        <w:t xml:space="preserve"> management</w:t>
      </w:r>
      <w:r w:rsidRPr="00D77512">
        <w:rPr>
          <w:color w:val="231F20"/>
          <w:sz w:val="24"/>
          <w:szCs w:val="24"/>
        </w:rPr>
        <w:t>.</w:t>
      </w:r>
    </w:p>
    <w:p w14:paraId="19BBCEFF" w14:textId="0C6E8552" w:rsidR="00AB56B5" w:rsidRPr="00D77512" w:rsidRDefault="004A6C11" w:rsidP="00EB4818">
      <w:pPr>
        <w:pStyle w:val="ListParagraph"/>
        <w:numPr>
          <w:ilvl w:val="0"/>
          <w:numId w:val="42"/>
        </w:numPr>
        <w:tabs>
          <w:tab w:val="left" w:pos="928"/>
          <w:tab w:val="left" w:pos="929"/>
        </w:tabs>
        <w:spacing w:line="256" w:lineRule="auto"/>
        <w:ind w:right="1037"/>
        <w:rPr>
          <w:sz w:val="24"/>
          <w:szCs w:val="24"/>
        </w:rPr>
      </w:pPr>
      <w:r w:rsidRPr="00D77512">
        <w:rPr>
          <w:color w:val="231F20"/>
          <w:sz w:val="24"/>
          <w:szCs w:val="24"/>
        </w:rPr>
        <w:t>Validate and process 100% of public</w:t>
      </w:r>
      <w:r w:rsidRPr="00D77512">
        <w:rPr>
          <w:color w:val="231F20"/>
          <w:spacing w:val="1"/>
          <w:sz w:val="24"/>
          <w:szCs w:val="24"/>
        </w:rPr>
        <w:t xml:space="preserve"> </w:t>
      </w:r>
      <w:r w:rsidRPr="00D77512">
        <w:rPr>
          <w:color w:val="231F20"/>
          <w:sz w:val="24"/>
          <w:szCs w:val="24"/>
        </w:rPr>
        <w:t>records boxes that have met their retention.</w:t>
      </w:r>
    </w:p>
    <w:p w14:paraId="5500BB2B" w14:textId="77777777" w:rsidR="00AB56B5" w:rsidRDefault="004A6C11" w:rsidP="00EB4818">
      <w:pPr>
        <w:pStyle w:val="ListParagraph"/>
        <w:numPr>
          <w:ilvl w:val="0"/>
          <w:numId w:val="42"/>
        </w:numPr>
        <w:tabs>
          <w:tab w:val="left" w:pos="928"/>
          <w:tab w:val="left" w:pos="929"/>
        </w:tabs>
        <w:spacing w:line="256" w:lineRule="auto"/>
        <w:ind w:right="1037"/>
        <w:rPr>
          <w:sz w:val="26"/>
        </w:rPr>
      </w:pPr>
      <w:r w:rsidRPr="00D77512">
        <w:rPr>
          <w:color w:val="231F20"/>
          <w:sz w:val="24"/>
          <w:szCs w:val="24"/>
        </w:rPr>
        <w:t>Identify grants for RIM training for</w:t>
      </w:r>
      <w:r w:rsidRPr="00D77512">
        <w:rPr>
          <w:color w:val="231F20"/>
          <w:spacing w:val="-62"/>
          <w:sz w:val="24"/>
          <w:szCs w:val="24"/>
        </w:rPr>
        <w:t xml:space="preserve"> </w:t>
      </w:r>
      <w:r w:rsidRPr="00D77512">
        <w:rPr>
          <w:color w:val="231F20"/>
          <w:sz w:val="24"/>
          <w:szCs w:val="24"/>
        </w:rPr>
        <w:t>employees</w:t>
      </w:r>
      <w:r>
        <w:rPr>
          <w:color w:val="231F20"/>
          <w:sz w:val="26"/>
        </w:rPr>
        <w:t>.</w:t>
      </w:r>
    </w:p>
    <w:p w14:paraId="181932BF" w14:textId="77777777" w:rsidR="00AB56B5" w:rsidRDefault="00AB56B5">
      <w:pPr>
        <w:spacing w:line="256" w:lineRule="auto"/>
        <w:rPr>
          <w:sz w:val="26"/>
        </w:rPr>
        <w:sectPr w:rsidR="00AB56B5" w:rsidSect="00E031AF">
          <w:type w:val="continuous"/>
          <w:pgSz w:w="12240" w:h="15840"/>
          <w:pgMar w:top="840" w:right="340" w:bottom="0" w:left="580" w:header="0" w:footer="434" w:gutter="0"/>
          <w:cols w:num="2" w:space="720" w:equalWidth="0">
            <w:col w:w="5705" w:space="40"/>
            <w:col w:w="5575"/>
          </w:cols>
        </w:sectPr>
      </w:pPr>
    </w:p>
    <w:p w14:paraId="19BC7FDD" w14:textId="3D6889AC" w:rsidR="00AB56B5" w:rsidRPr="000C4121" w:rsidRDefault="002A1893" w:rsidP="005E1428">
      <w:pPr>
        <w:pStyle w:val="Heading1"/>
        <w:shd w:val="clear" w:color="auto" w:fill="7E6583" w:themeFill="background2" w:themeFillShade="80"/>
        <w:ind w:left="1152" w:right="1051"/>
        <w:jc w:val="left"/>
        <w:rPr>
          <w:rFonts w:ascii="Lucida Fax" w:hAnsi="Lucida Fax" w:cs="Times New Roman"/>
          <w:b w:val="0"/>
          <w:bCs w:val="0"/>
        </w:rPr>
      </w:pPr>
      <w:r w:rsidRPr="000C4121">
        <w:rPr>
          <w:rFonts w:ascii="Lucida Fax" w:hAnsi="Lucida Fax"/>
          <w:b w:val="0"/>
          <w:bCs w:val="0"/>
          <w:noProof/>
          <w:sz w:val="24"/>
          <w:szCs w:val="24"/>
        </w:rPr>
        <w:lastRenderedPageBreak/>
        <mc:AlternateContent>
          <mc:Choice Requires="wpg">
            <w:drawing>
              <wp:anchor distT="0" distB="0" distL="114300" distR="114300" simplePos="0" relativeHeight="486989824" behindDoc="1" locked="0" layoutInCell="1" allowOverlap="1" wp14:anchorId="63A1DC0F" wp14:editId="0EDACB57">
                <wp:simplePos x="0" y="0"/>
                <wp:positionH relativeFrom="page">
                  <wp:posOffset>304800</wp:posOffset>
                </wp:positionH>
                <wp:positionV relativeFrom="page">
                  <wp:align>center</wp:align>
                </wp:positionV>
                <wp:extent cx="6851650" cy="9131300"/>
                <wp:effectExtent l="0" t="0" r="0" b="0"/>
                <wp:wrapNone/>
                <wp:docPr id="4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9131300"/>
                          <a:chOff x="720" y="730"/>
                          <a:chExt cx="10790" cy="14380"/>
                        </a:xfrm>
                        <a:noFill/>
                      </wpg:grpSpPr>
                      <wps:wsp>
                        <wps:cNvPr id="48" name="docshape32"/>
                        <wps:cNvSpPr>
                          <a:spLocks/>
                        </wps:cNvSpPr>
                        <wps:spPr bwMode="auto">
                          <a:xfrm>
                            <a:off x="720" y="730"/>
                            <a:ext cx="10790" cy="14380"/>
                          </a:xfrm>
                          <a:custGeom>
                            <a:avLst/>
                            <a:gdLst>
                              <a:gd name="T0" fmla="+- 0 11510 720"/>
                              <a:gd name="T1" fmla="*/ T0 w 10790"/>
                              <a:gd name="T2" fmla="+- 0 730 730"/>
                              <a:gd name="T3" fmla="*/ 730 h 14380"/>
                              <a:gd name="T4" fmla="+- 0 11270 720"/>
                              <a:gd name="T5" fmla="*/ T4 w 10790"/>
                              <a:gd name="T6" fmla="+- 0 730 730"/>
                              <a:gd name="T7" fmla="*/ 730 h 14380"/>
                              <a:gd name="T8" fmla="+- 0 11184 720"/>
                              <a:gd name="T9" fmla="*/ T8 w 10790"/>
                              <a:gd name="T10" fmla="+- 0 730 730"/>
                              <a:gd name="T11" fmla="*/ 730 h 14380"/>
                              <a:gd name="T12" fmla="+- 0 720 720"/>
                              <a:gd name="T13" fmla="*/ T12 w 10790"/>
                              <a:gd name="T14" fmla="+- 0 730 730"/>
                              <a:gd name="T15" fmla="*/ 730 h 14380"/>
                              <a:gd name="T16" fmla="+- 0 720 720"/>
                              <a:gd name="T17" fmla="*/ T16 w 10790"/>
                              <a:gd name="T18" fmla="+- 0 1253 730"/>
                              <a:gd name="T19" fmla="*/ 1253 h 14380"/>
                              <a:gd name="T20" fmla="+- 0 11184 720"/>
                              <a:gd name="T21" fmla="*/ T20 w 10790"/>
                              <a:gd name="T22" fmla="+- 0 1253 730"/>
                              <a:gd name="T23" fmla="*/ 1253 h 14380"/>
                              <a:gd name="T24" fmla="+- 0 11184 720"/>
                              <a:gd name="T25" fmla="*/ T24 w 10790"/>
                              <a:gd name="T26" fmla="+- 0 15110 730"/>
                              <a:gd name="T27" fmla="*/ 15110 h 14380"/>
                              <a:gd name="T28" fmla="+- 0 11510 720"/>
                              <a:gd name="T29" fmla="*/ T28 w 10790"/>
                              <a:gd name="T30" fmla="+- 0 15110 730"/>
                              <a:gd name="T31" fmla="*/ 15110 h 14380"/>
                              <a:gd name="T32" fmla="+- 0 11510 720"/>
                              <a:gd name="T33" fmla="*/ T32 w 10790"/>
                              <a:gd name="T34" fmla="+- 0 730 730"/>
                              <a:gd name="T35" fmla="*/ 730 h 14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90" h="14380">
                                <a:moveTo>
                                  <a:pt x="10790" y="0"/>
                                </a:moveTo>
                                <a:lnTo>
                                  <a:pt x="10550" y="0"/>
                                </a:lnTo>
                                <a:lnTo>
                                  <a:pt x="10464" y="0"/>
                                </a:lnTo>
                                <a:lnTo>
                                  <a:pt x="0" y="0"/>
                                </a:lnTo>
                                <a:lnTo>
                                  <a:pt x="0" y="523"/>
                                </a:lnTo>
                                <a:lnTo>
                                  <a:pt x="10464" y="523"/>
                                </a:lnTo>
                                <a:lnTo>
                                  <a:pt x="10464" y="14380"/>
                                </a:lnTo>
                                <a:lnTo>
                                  <a:pt x="10790" y="14380"/>
                                </a:lnTo>
                                <a:lnTo>
                                  <a:pt x="1079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33"/>
                        <wps:cNvSpPr>
                          <a:spLocks noChangeArrowheads="1"/>
                        </wps:cNvSpPr>
                        <wps:spPr bwMode="auto">
                          <a:xfrm>
                            <a:off x="730" y="1450"/>
                            <a:ext cx="5049" cy="13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C5CBC" id="docshapegroup31" o:spid="_x0000_s1026" style="position:absolute;margin-left:24pt;margin-top:0;width:539.5pt;height:719pt;z-index:-16326656;mso-position-horizontal-relative:page;mso-position-vertical:center;mso-position-vertical-relative:page" coordorigin="720,730" coordsize="10790,1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">
                <v:shape id="docshape32" o:spid="_x0000_s1027" style="position:absolute;left:720;top:730;width:10790;height:14380;visibility:visible;mso-wrap-style:square;v-text-anchor:top" coordsize="10790,1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" path="m10790,r-240,l10464,,,,,523r10464,l10464,14380r326,l10790,xe" filled="f" stroked="f">
                  <v:path arrowok="t" o:connecttype="custom" o:connectlocs="10790,730;10550,730;10464,730;0,730;0,1253;10464,1253;10464,15110;10790,15110;10790,730" o:connectangles="0,0,0,0,0,0,0,0,0"/>
                </v:shape>
                <v:rect id="docshape33" o:spid="_x0000_s1028" style="position:absolute;left:730;top:1450;width:5049;height:1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page" anchory="page"/>
              </v:group>
            </w:pict>
          </mc:Fallback>
        </mc:AlternateContent>
      </w:r>
      <w:r w:rsidR="005E1428">
        <w:rPr>
          <w:rFonts w:ascii="Lucida Fax" w:hAnsi="Lucida Fax" w:cs="Times New Roman"/>
          <w:b w:val="0"/>
          <w:bCs w:val="0"/>
          <w:color w:val="FFFFFF"/>
        </w:rPr>
        <w:t xml:space="preserve">                 </w:t>
      </w:r>
      <w:r w:rsidR="004A6C11" w:rsidRPr="000C4121">
        <w:rPr>
          <w:rFonts w:ascii="Lucida Fax" w:hAnsi="Lucida Fax" w:cs="Times New Roman"/>
          <w:b w:val="0"/>
          <w:bCs w:val="0"/>
          <w:color w:val="FFFFFF"/>
        </w:rPr>
        <w:t>ADMINISTRATIVE</w:t>
      </w:r>
      <w:r w:rsidR="004A6C11" w:rsidRPr="000C4121">
        <w:rPr>
          <w:rFonts w:ascii="Lucida Fax" w:hAnsi="Lucida Fax" w:cs="Times New Roman"/>
          <w:b w:val="0"/>
          <w:bCs w:val="0"/>
          <w:color w:val="FFFFFF"/>
          <w:spacing w:val="-17"/>
        </w:rPr>
        <w:t xml:space="preserve"> </w:t>
      </w:r>
      <w:r w:rsidR="004A6C11" w:rsidRPr="000C4121">
        <w:rPr>
          <w:rFonts w:ascii="Lucida Fax" w:hAnsi="Lucida Fax" w:cs="Times New Roman"/>
          <w:b w:val="0"/>
          <w:bCs w:val="0"/>
          <w:color w:val="FFFFFF"/>
        </w:rPr>
        <w:t>LAW</w:t>
      </w:r>
      <w:r w:rsidR="004A6C11" w:rsidRPr="000C4121">
        <w:rPr>
          <w:rFonts w:ascii="Lucida Fax" w:hAnsi="Lucida Fax" w:cs="Times New Roman"/>
          <w:b w:val="0"/>
          <w:bCs w:val="0"/>
          <w:color w:val="FFFFFF"/>
          <w:spacing w:val="-17"/>
        </w:rPr>
        <w:t xml:space="preserve"> </w:t>
      </w:r>
      <w:r w:rsidR="004A6C11" w:rsidRPr="000C4121">
        <w:rPr>
          <w:rFonts w:ascii="Lucida Fax" w:hAnsi="Lucida Fax" w:cs="Times New Roman"/>
          <w:b w:val="0"/>
          <w:bCs w:val="0"/>
          <w:color w:val="FFFFFF"/>
        </w:rPr>
        <w:t>DIVISION</w:t>
      </w:r>
    </w:p>
    <w:p w14:paraId="6F81F6C8" w14:textId="77777777" w:rsidR="00AB56B5" w:rsidRDefault="00AB56B5">
      <w:pPr>
        <w:pStyle w:val="BodyText"/>
        <w:spacing w:before="11"/>
        <w:rPr>
          <w:rFonts w:ascii="Calibri"/>
          <w:b/>
          <w:sz w:val="14"/>
        </w:rPr>
      </w:pPr>
    </w:p>
    <w:p w14:paraId="67E54B05" w14:textId="5EC64B9C" w:rsidR="00AB56B5" w:rsidRDefault="00C4616C">
      <w:pPr>
        <w:rPr>
          <w:rFonts w:ascii="Calibri"/>
          <w:sz w:val="14"/>
        </w:rPr>
        <w:sectPr w:rsidR="00AB56B5" w:rsidSect="00611FFF">
          <w:footerReference w:type="default" r:id="rId13"/>
          <w:pgSz w:w="12240" w:h="15840"/>
          <w:pgMar w:top="780" w:right="340" w:bottom="520" w:left="580" w:header="0" w:footer="333" w:gutter="0"/>
          <w:cols w:space="720"/>
        </w:sectPr>
      </w:pPr>
      <w:r>
        <w:rPr>
          <w:rFonts w:ascii="Calibri"/>
          <w:noProof/>
          <w:sz w:val="14"/>
        </w:rPr>
        <mc:AlternateContent>
          <mc:Choice Requires="wps">
            <w:drawing>
              <wp:anchor distT="0" distB="0" distL="114300" distR="114300" simplePos="0" relativeHeight="487606784" behindDoc="0" locked="0" layoutInCell="1" allowOverlap="1" wp14:anchorId="784F7F94" wp14:editId="4FB65C0E">
                <wp:simplePos x="0" y="0"/>
                <wp:positionH relativeFrom="column">
                  <wp:posOffset>108778</wp:posOffset>
                </wp:positionH>
                <wp:positionV relativeFrom="paragraph">
                  <wp:posOffset>46660</wp:posOffset>
                </wp:positionV>
                <wp:extent cx="3220279" cy="8309030"/>
                <wp:effectExtent l="0" t="0" r="18415" b="15875"/>
                <wp:wrapNone/>
                <wp:docPr id="80" name="Text Box 80"/>
                <wp:cNvGraphicFramePr/>
                <a:graphic xmlns:a="http://schemas.openxmlformats.org/drawingml/2006/main">
                  <a:graphicData uri="http://schemas.microsoft.com/office/word/2010/wordprocessingShape">
                    <wps:wsp>
                      <wps:cNvSpPr txBox="1"/>
                      <wps:spPr>
                        <a:xfrm>
                          <a:off x="0" y="0"/>
                          <a:ext cx="3220279" cy="8309030"/>
                        </a:xfrm>
                        <a:prstGeom prst="rect">
                          <a:avLst/>
                        </a:prstGeom>
                        <a:solidFill>
                          <a:schemeClr val="bg1">
                            <a:lumMod val="85000"/>
                          </a:schemeClr>
                        </a:solidFill>
                        <a:ln w="6350">
                          <a:solidFill>
                            <a:prstClr val="black"/>
                          </a:solidFill>
                        </a:ln>
                      </wps:spPr>
                      <wps:txbx>
                        <w:txbxContent>
                          <w:p w14:paraId="57FF5FEA" w14:textId="5EB3BD2B" w:rsidR="00C4616C" w:rsidRPr="00A6774F" w:rsidRDefault="00C4616C" w:rsidP="00C4616C">
                            <w:pPr>
                              <w:pStyle w:val="Heading3"/>
                              <w:spacing w:before="128"/>
                              <w:ind w:left="0" w:right="1256"/>
                              <w:rPr>
                                <w:sz w:val="24"/>
                                <w:szCs w:val="24"/>
                              </w:rPr>
                            </w:pPr>
                            <w:r>
                              <w:rPr>
                                <w:color w:val="231F20"/>
                                <w:sz w:val="24"/>
                                <w:szCs w:val="24"/>
                              </w:rPr>
                              <w:t xml:space="preserve">           </w:t>
                            </w:r>
                            <w:r w:rsidRPr="00A6774F">
                              <w:rPr>
                                <w:color w:val="231F20"/>
                                <w:sz w:val="24"/>
                                <w:szCs w:val="24"/>
                              </w:rPr>
                              <w:t>RESPONSIBILITY</w:t>
                            </w:r>
                          </w:p>
                          <w:p w14:paraId="7B0F7B55" w14:textId="7C83C034" w:rsidR="00C4616C" w:rsidRPr="00A6774F" w:rsidRDefault="00C4616C" w:rsidP="00C4616C">
                            <w:pPr>
                              <w:pStyle w:val="BodyText"/>
                              <w:spacing w:before="5" w:line="225" w:lineRule="auto"/>
                              <w:ind w:right="334"/>
                              <w:rPr>
                                <w:sz w:val="24"/>
                                <w:szCs w:val="24"/>
                              </w:rPr>
                            </w:pPr>
                            <w:r w:rsidRPr="00A6774F">
                              <w:rPr>
                                <w:color w:val="231F20"/>
                                <w:sz w:val="24"/>
                                <w:szCs w:val="24"/>
                              </w:rPr>
                              <w:t>The</w:t>
                            </w:r>
                            <w:r w:rsidRPr="00A6774F">
                              <w:rPr>
                                <w:color w:val="231F20"/>
                                <w:spacing w:val="-5"/>
                                <w:sz w:val="24"/>
                                <w:szCs w:val="24"/>
                              </w:rPr>
                              <w:t xml:space="preserve"> </w:t>
                            </w:r>
                            <w:r w:rsidRPr="00A6774F">
                              <w:rPr>
                                <w:color w:val="231F20"/>
                                <w:sz w:val="24"/>
                                <w:szCs w:val="24"/>
                              </w:rPr>
                              <w:t>Administrative</w:t>
                            </w:r>
                            <w:r w:rsidRPr="00A6774F">
                              <w:rPr>
                                <w:color w:val="231F20"/>
                                <w:spacing w:val="-6"/>
                                <w:sz w:val="24"/>
                                <w:szCs w:val="24"/>
                              </w:rPr>
                              <w:t xml:space="preserve"> </w:t>
                            </w:r>
                            <w:r w:rsidRPr="00A6774F">
                              <w:rPr>
                                <w:color w:val="231F20"/>
                                <w:sz w:val="24"/>
                                <w:szCs w:val="24"/>
                              </w:rPr>
                              <w:t>Law</w:t>
                            </w:r>
                            <w:r w:rsidRPr="00A6774F">
                              <w:rPr>
                                <w:color w:val="231F20"/>
                                <w:spacing w:val="-4"/>
                                <w:sz w:val="24"/>
                                <w:szCs w:val="24"/>
                              </w:rPr>
                              <w:t xml:space="preserve"> </w:t>
                            </w:r>
                            <w:r w:rsidRPr="00A6774F">
                              <w:rPr>
                                <w:color w:val="231F20"/>
                                <w:sz w:val="24"/>
                                <w:szCs w:val="24"/>
                              </w:rPr>
                              <w:t>Division</w:t>
                            </w:r>
                            <w:r w:rsidRPr="00A6774F">
                              <w:rPr>
                                <w:color w:val="231F20"/>
                                <w:spacing w:val="-6"/>
                                <w:sz w:val="24"/>
                                <w:szCs w:val="24"/>
                              </w:rPr>
                              <w:t xml:space="preserve"> </w:t>
                            </w:r>
                            <w:r w:rsidRPr="00A6774F">
                              <w:rPr>
                                <w:color w:val="231F20"/>
                                <w:sz w:val="24"/>
                                <w:szCs w:val="24"/>
                              </w:rPr>
                              <w:t>(ALD)</w:t>
                            </w:r>
                            <w:r w:rsidRPr="00A6774F">
                              <w:rPr>
                                <w:color w:val="231F20"/>
                                <w:spacing w:val="-62"/>
                                <w:sz w:val="24"/>
                                <w:szCs w:val="24"/>
                              </w:rPr>
                              <w:t xml:space="preserve"> </w:t>
                            </w:r>
                            <w:r w:rsidRPr="00A6774F">
                              <w:rPr>
                                <w:color w:val="231F20"/>
                                <w:sz w:val="24"/>
                                <w:szCs w:val="24"/>
                              </w:rPr>
                              <w:t>is responsible for filing rules and other</w:t>
                            </w:r>
                            <w:r w:rsidRPr="00A6774F">
                              <w:rPr>
                                <w:color w:val="231F20"/>
                                <w:spacing w:val="1"/>
                                <w:sz w:val="24"/>
                                <w:szCs w:val="24"/>
                              </w:rPr>
                              <w:t xml:space="preserve"> </w:t>
                            </w:r>
                            <w:r w:rsidRPr="00A6774F">
                              <w:rPr>
                                <w:color w:val="231F20"/>
                                <w:sz w:val="24"/>
                                <w:szCs w:val="24"/>
                              </w:rPr>
                              <w:t>instruments received; managing and</w:t>
                            </w:r>
                            <w:r w:rsidRPr="00A6774F">
                              <w:rPr>
                                <w:color w:val="231F20"/>
                                <w:spacing w:val="1"/>
                                <w:sz w:val="24"/>
                                <w:szCs w:val="24"/>
                              </w:rPr>
                              <w:t xml:space="preserve"> </w:t>
                            </w:r>
                            <w:r w:rsidRPr="00A6774F">
                              <w:rPr>
                                <w:color w:val="231F20"/>
                                <w:sz w:val="24"/>
                                <w:szCs w:val="24"/>
                              </w:rPr>
                              <w:t>preserving those rules and instruments;</w:t>
                            </w:r>
                            <w:r w:rsidRPr="00A6774F">
                              <w:rPr>
                                <w:color w:val="231F20"/>
                                <w:spacing w:val="1"/>
                                <w:sz w:val="24"/>
                                <w:szCs w:val="24"/>
                              </w:rPr>
                              <w:t xml:space="preserve"> </w:t>
                            </w:r>
                            <w:r w:rsidRPr="00A6774F">
                              <w:rPr>
                                <w:color w:val="231F20"/>
                                <w:sz w:val="24"/>
                                <w:szCs w:val="24"/>
                              </w:rPr>
                              <w:t>and making the rules, notices, and other</w:t>
                            </w:r>
                            <w:r w:rsidRPr="00A6774F">
                              <w:rPr>
                                <w:color w:val="231F20"/>
                                <w:spacing w:val="1"/>
                                <w:sz w:val="24"/>
                                <w:szCs w:val="24"/>
                              </w:rPr>
                              <w:t xml:space="preserve"> </w:t>
                            </w:r>
                            <w:r w:rsidRPr="00A6774F">
                              <w:rPr>
                                <w:color w:val="231F20"/>
                                <w:sz w:val="24"/>
                                <w:szCs w:val="24"/>
                              </w:rPr>
                              <w:t>instruments filed with ALD accessible to</w:t>
                            </w:r>
                            <w:r w:rsidRPr="00A6774F">
                              <w:rPr>
                                <w:color w:val="231F20"/>
                                <w:spacing w:val="-62"/>
                                <w:sz w:val="24"/>
                                <w:szCs w:val="24"/>
                              </w:rPr>
                              <w:t xml:space="preserve"> </w:t>
                            </w:r>
                            <w:r w:rsidR="00C61F1E">
                              <w:rPr>
                                <w:color w:val="231F20"/>
                                <w:sz w:val="24"/>
                                <w:szCs w:val="24"/>
                              </w:rPr>
                              <w:t xml:space="preserve"> the</w:t>
                            </w:r>
                            <w:r w:rsidRPr="00A6774F">
                              <w:rPr>
                                <w:color w:val="231F20"/>
                                <w:sz w:val="24"/>
                                <w:szCs w:val="24"/>
                              </w:rPr>
                              <w:t xml:space="preserve"> public and other users. This includes,</w:t>
                            </w:r>
                            <w:r w:rsidRPr="00A6774F">
                              <w:rPr>
                                <w:color w:val="231F20"/>
                                <w:spacing w:val="-62"/>
                                <w:sz w:val="24"/>
                                <w:szCs w:val="24"/>
                              </w:rPr>
                              <w:t xml:space="preserve"> </w:t>
                            </w:r>
                            <w:r w:rsidRPr="00A6774F">
                              <w:rPr>
                                <w:color w:val="231F20"/>
                                <w:sz w:val="24"/>
                                <w:szCs w:val="24"/>
                              </w:rPr>
                              <w:t>monitoring</w:t>
                            </w:r>
                            <w:r w:rsidRPr="00A6774F">
                              <w:rPr>
                                <w:color w:val="231F20"/>
                                <w:spacing w:val="-2"/>
                                <w:sz w:val="24"/>
                                <w:szCs w:val="24"/>
                              </w:rPr>
                              <w:t xml:space="preserve"> </w:t>
                            </w:r>
                            <w:r w:rsidRPr="00A6774F">
                              <w:rPr>
                                <w:color w:val="231F20"/>
                                <w:sz w:val="24"/>
                                <w:szCs w:val="24"/>
                              </w:rPr>
                              <w:t>compliance</w:t>
                            </w:r>
                            <w:r w:rsidRPr="00A6774F">
                              <w:rPr>
                                <w:color w:val="231F20"/>
                                <w:spacing w:val="-2"/>
                                <w:sz w:val="24"/>
                                <w:szCs w:val="24"/>
                              </w:rPr>
                              <w:t xml:space="preserve"> </w:t>
                            </w:r>
                            <w:r w:rsidRPr="00A6774F">
                              <w:rPr>
                                <w:color w:val="231F20"/>
                                <w:sz w:val="24"/>
                                <w:szCs w:val="24"/>
                              </w:rPr>
                              <w:t>with</w:t>
                            </w:r>
                            <w:r w:rsidRPr="00A6774F">
                              <w:rPr>
                                <w:color w:val="231F20"/>
                                <w:spacing w:val="-3"/>
                                <w:sz w:val="24"/>
                                <w:szCs w:val="24"/>
                              </w:rPr>
                              <w:t xml:space="preserve"> </w:t>
                            </w:r>
                            <w:r w:rsidRPr="00A6774F">
                              <w:rPr>
                                <w:color w:val="231F20"/>
                                <w:sz w:val="24"/>
                                <w:szCs w:val="24"/>
                              </w:rPr>
                              <w:t>statutes</w:t>
                            </w:r>
                            <w:r w:rsidRPr="00A6774F">
                              <w:rPr>
                                <w:color w:val="231F20"/>
                                <w:spacing w:val="-3"/>
                                <w:sz w:val="24"/>
                                <w:szCs w:val="24"/>
                              </w:rPr>
                              <w:t xml:space="preserve"> </w:t>
                            </w:r>
                            <w:r w:rsidRPr="00A6774F">
                              <w:rPr>
                                <w:color w:val="231F20"/>
                                <w:sz w:val="24"/>
                                <w:szCs w:val="24"/>
                              </w:rPr>
                              <w:t>and</w:t>
                            </w:r>
                          </w:p>
                          <w:p w14:paraId="1BFB583A" w14:textId="77777777" w:rsidR="00C4616C" w:rsidRPr="00A6774F" w:rsidRDefault="00C4616C" w:rsidP="00C4616C">
                            <w:pPr>
                              <w:pStyle w:val="BodyText"/>
                              <w:spacing w:line="267" w:lineRule="exact"/>
                              <w:rPr>
                                <w:sz w:val="24"/>
                                <w:szCs w:val="24"/>
                              </w:rPr>
                            </w:pPr>
                            <w:r w:rsidRPr="00A6774F">
                              <w:rPr>
                                <w:color w:val="231F20"/>
                                <w:sz w:val="24"/>
                                <w:szCs w:val="24"/>
                              </w:rPr>
                              <w:t>rules</w:t>
                            </w:r>
                            <w:r w:rsidRPr="00A6774F">
                              <w:rPr>
                                <w:color w:val="231F20"/>
                                <w:spacing w:val="-3"/>
                                <w:sz w:val="24"/>
                                <w:szCs w:val="24"/>
                              </w:rPr>
                              <w:t xml:space="preserve"> </w:t>
                            </w:r>
                            <w:r w:rsidRPr="00A6774F">
                              <w:rPr>
                                <w:color w:val="231F20"/>
                                <w:sz w:val="24"/>
                                <w:szCs w:val="24"/>
                              </w:rPr>
                              <w:t>affecting</w:t>
                            </w:r>
                            <w:r w:rsidRPr="00A6774F">
                              <w:rPr>
                                <w:color w:val="231F20"/>
                                <w:spacing w:val="-2"/>
                                <w:sz w:val="24"/>
                                <w:szCs w:val="24"/>
                              </w:rPr>
                              <w:t xml:space="preserve"> </w:t>
                            </w:r>
                            <w:r w:rsidRPr="00A6774F">
                              <w:rPr>
                                <w:color w:val="231F20"/>
                                <w:sz w:val="24"/>
                                <w:szCs w:val="24"/>
                              </w:rPr>
                              <w:t>the</w:t>
                            </w:r>
                            <w:r w:rsidRPr="00A6774F">
                              <w:rPr>
                                <w:color w:val="231F20"/>
                                <w:spacing w:val="-2"/>
                                <w:sz w:val="24"/>
                                <w:szCs w:val="24"/>
                              </w:rPr>
                              <w:t xml:space="preserve"> </w:t>
                            </w:r>
                            <w:r w:rsidRPr="00A6774F">
                              <w:rPr>
                                <w:color w:val="231F20"/>
                                <w:sz w:val="24"/>
                                <w:szCs w:val="24"/>
                              </w:rPr>
                              <w:t>rule-filing</w:t>
                            </w:r>
                            <w:r w:rsidRPr="00A6774F">
                              <w:rPr>
                                <w:color w:val="231F20"/>
                                <w:spacing w:val="-2"/>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publishing</w:t>
                            </w:r>
                          </w:p>
                          <w:p w14:paraId="147475BA" w14:textId="77777777" w:rsidR="00C4616C" w:rsidRPr="00A6774F" w:rsidRDefault="00C4616C" w:rsidP="00C4616C">
                            <w:pPr>
                              <w:pStyle w:val="BodyText"/>
                              <w:spacing w:line="289" w:lineRule="exact"/>
                              <w:rPr>
                                <w:sz w:val="24"/>
                                <w:szCs w:val="24"/>
                              </w:rPr>
                            </w:pPr>
                            <w:r w:rsidRPr="00A6774F">
                              <w:rPr>
                                <w:color w:val="231F20"/>
                                <w:sz w:val="24"/>
                                <w:szCs w:val="24"/>
                              </w:rPr>
                              <w:t>processes.</w:t>
                            </w:r>
                          </w:p>
                          <w:p w14:paraId="2AF8FE10" w14:textId="77777777" w:rsidR="00C4616C" w:rsidRPr="00A6774F" w:rsidRDefault="00C4616C" w:rsidP="00C4616C">
                            <w:pPr>
                              <w:pStyle w:val="BodyText"/>
                              <w:spacing w:before="11"/>
                              <w:rPr>
                                <w:sz w:val="24"/>
                                <w:szCs w:val="24"/>
                              </w:rPr>
                            </w:pPr>
                          </w:p>
                          <w:p w14:paraId="2D377FBC" w14:textId="77777777" w:rsidR="00C4616C" w:rsidRPr="00A6774F" w:rsidRDefault="00C4616C" w:rsidP="00C4616C">
                            <w:pPr>
                              <w:pStyle w:val="BodyText"/>
                              <w:spacing w:line="225" w:lineRule="auto"/>
                              <w:ind w:right="334"/>
                              <w:rPr>
                                <w:sz w:val="24"/>
                                <w:szCs w:val="24"/>
                              </w:rPr>
                            </w:pPr>
                            <w:r w:rsidRPr="00A6774F">
                              <w:rPr>
                                <w:color w:val="231F20"/>
                                <w:sz w:val="24"/>
                                <w:szCs w:val="24"/>
                              </w:rPr>
                              <w:t>To guide state agencies, ALD provides</w:t>
                            </w:r>
                            <w:r w:rsidRPr="00A6774F">
                              <w:rPr>
                                <w:color w:val="231F20"/>
                                <w:spacing w:val="1"/>
                                <w:sz w:val="24"/>
                                <w:szCs w:val="24"/>
                              </w:rPr>
                              <w:t xml:space="preserve"> </w:t>
                            </w:r>
                            <w:r w:rsidRPr="00A6774F">
                              <w:rPr>
                                <w:color w:val="231F20"/>
                                <w:sz w:val="24"/>
                                <w:szCs w:val="24"/>
                              </w:rPr>
                              <w:t>training and consultation about the</w:t>
                            </w:r>
                            <w:r w:rsidRPr="00A6774F">
                              <w:rPr>
                                <w:color w:val="231F20"/>
                                <w:spacing w:val="1"/>
                                <w:sz w:val="24"/>
                                <w:szCs w:val="24"/>
                              </w:rPr>
                              <w:t xml:space="preserve"> </w:t>
                            </w:r>
                            <w:r w:rsidRPr="00A6774F">
                              <w:rPr>
                                <w:color w:val="231F20"/>
                                <w:sz w:val="24"/>
                                <w:szCs w:val="24"/>
                              </w:rPr>
                              <w:t>requirements</w:t>
                            </w:r>
                            <w:r w:rsidRPr="00A6774F">
                              <w:rPr>
                                <w:color w:val="231F20"/>
                                <w:spacing w:val="-6"/>
                                <w:sz w:val="24"/>
                                <w:szCs w:val="24"/>
                              </w:rPr>
                              <w:t xml:space="preserve"> </w:t>
                            </w:r>
                            <w:r w:rsidRPr="00A6774F">
                              <w:rPr>
                                <w:color w:val="231F20"/>
                                <w:sz w:val="24"/>
                                <w:szCs w:val="24"/>
                              </w:rPr>
                              <w:t>for</w:t>
                            </w:r>
                            <w:r w:rsidRPr="00A6774F">
                              <w:rPr>
                                <w:color w:val="231F20"/>
                                <w:spacing w:val="-6"/>
                                <w:sz w:val="24"/>
                                <w:szCs w:val="24"/>
                              </w:rPr>
                              <w:t xml:space="preserve"> </w:t>
                            </w:r>
                            <w:r w:rsidRPr="00A6774F">
                              <w:rPr>
                                <w:color w:val="231F20"/>
                                <w:sz w:val="24"/>
                                <w:szCs w:val="24"/>
                              </w:rPr>
                              <w:t>filing</w:t>
                            </w:r>
                            <w:r w:rsidRPr="00A6774F">
                              <w:rPr>
                                <w:color w:val="231F20"/>
                                <w:spacing w:val="-7"/>
                                <w:sz w:val="24"/>
                                <w:szCs w:val="24"/>
                              </w:rPr>
                              <w:t xml:space="preserve"> </w:t>
                            </w:r>
                            <w:r w:rsidRPr="00A6774F">
                              <w:rPr>
                                <w:color w:val="231F20"/>
                                <w:sz w:val="24"/>
                                <w:szCs w:val="24"/>
                              </w:rPr>
                              <w:t>and</w:t>
                            </w:r>
                            <w:r w:rsidRPr="00A6774F">
                              <w:rPr>
                                <w:color w:val="231F20"/>
                                <w:spacing w:val="-6"/>
                                <w:sz w:val="24"/>
                                <w:szCs w:val="24"/>
                              </w:rPr>
                              <w:t xml:space="preserve"> </w:t>
                            </w:r>
                            <w:r w:rsidRPr="00A6774F">
                              <w:rPr>
                                <w:color w:val="231F20"/>
                                <w:sz w:val="24"/>
                                <w:szCs w:val="24"/>
                              </w:rPr>
                              <w:t>publishing</w:t>
                            </w:r>
                            <w:r w:rsidRPr="00A6774F">
                              <w:rPr>
                                <w:color w:val="231F20"/>
                                <w:spacing w:val="-6"/>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answers questions from individuals and</w:t>
                            </w:r>
                            <w:r w:rsidRPr="00A6774F">
                              <w:rPr>
                                <w:color w:val="231F20"/>
                                <w:spacing w:val="1"/>
                                <w:sz w:val="24"/>
                                <w:szCs w:val="24"/>
                              </w:rPr>
                              <w:t xml:space="preserve"> </w:t>
                            </w:r>
                            <w:r w:rsidRPr="00A6774F">
                              <w:rPr>
                                <w:color w:val="231F20"/>
                                <w:sz w:val="24"/>
                                <w:szCs w:val="24"/>
                              </w:rPr>
                              <w:t>groups interested in regulatory material</w:t>
                            </w:r>
                            <w:r w:rsidRPr="00A6774F">
                              <w:rPr>
                                <w:color w:val="231F20"/>
                                <w:spacing w:val="1"/>
                                <w:sz w:val="24"/>
                                <w:szCs w:val="24"/>
                              </w:rPr>
                              <w:t xml:space="preserve"> </w:t>
                            </w:r>
                            <w:r w:rsidRPr="00A6774F">
                              <w:rPr>
                                <w:color w:val="231F20"/>
                                <w:sz w:val="24"/>
                                <w:szCs w:val="24"/>
                              </w:rPr>
                              <w:t>filed.</w:t>
                            </w:r>
                          </w:p>
                          <w:p w14:paraId="452C138E" w14:textId="77777777" w:rsidR="00C4616C" w:rsidRPr="00A6774F" w:rsidRDefault="00C4616C" w:rsidP="00C4616C">
                            <w:pPr>
                              <w:pStyle w:val="BodyText"/>
                              <w:spacing w:before="9"/>
                              <w:rPr>
                                <w:sz w:val="24"/>
                                <w:szCs w:val="24"/>
                              </w:rPr>
                            </w:pPr>
                          </w:p>
                          <w:p w14:paraId="46F71AA2" w14:textId="4B040786" w:rsidR="00C4616C" w:rsidRPr="00A6774F" w:rsidRDefault="00C4616C" w:rsidP="00C4616C">
                            <w:pPr>
                              <w:pStyle w:val="BodyText"/>
                              <w:spacing w:before="1" w:line="225" w:lineRule="auto"/>
                              <w:ind w:right="124"/>
                              <w:rPr>
                                <w:sz w:val="24"/>
                                <w:szCs w:val="24"/>
                              </w:rPr>
                            </w:pPr>
                            <w:r w:rsidRPr="00A6774F">
                              <w:rPr>
                                <w:color w:val="231F20"/>
                                <w:sz w:val="24"/>
                                <w:szCs w:val="24"/>
                              </w:rPr>
                              <w:t>Division staff maintains and preserves all</w:t>
                            </w:r>
                            <w:r w:rsidRPr="00A6774F">
                              <w:rPr>
                                <w:color w:val="231F20"/>
                                <w:spacing w:val="1"/>
                                <w:sz w:val="24"/>
                                <w:szCs w:val="24"/>
                              </w:rPr>
                              <w:t xml:space="preserve"> </w:t>
                            </w:r>
                            <w:r w:rsidRPr="00A6774F">
                              <w:rPr>
                                <w:color w:val="231F20"/>
                                <w:sz w:val="24"/>
                                <w:szCs w:val="24"/>
                              </w:rPr>
                              <w:t>regulatory</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filed</w:t>
                            </w:r>
                            <w:r w:rsidRPr="00A6774F">
                              <w:rPr>
                                <w:color w:val="231F20"/>
                                <w:spacing w:val="-6"/>
                                <w:sz w:val="24"/>
                                <w:szCs w:val="24"/>
                              </w:rPr>
                              <w:t xml:space="preserve"> </w:t>
                            </w:r>
                            <w:r w:rsidRPr="00A6774F">
                              <w:rPr>
                                <w:color w:val="231F20"/>
                                <w:sz w:val="24"/>
                                <w:szCs w:val="24"/>
                              </w:rPr>
                              <w:t>until</w:t>
                            </w:r>
                            <w:r w:rsidRPr="00A6774F">
                              <w:rPr>
                                <w:color w:val="231F20"/>
                                <w:spacing w:val="-4"/>
                                <w:sz w:val="24"/>
                                <w:szCs w:val="24"/>
                              </w:rPr>
                              <w:t xml:space="preserve"> </w:t>
                            </w:r>
                            <w:r w:rsidRPr="00A6774F">
                              <w:rPr>
                                <w:color w:val="231F20"/>
                                <w:sz w:val="24"/>
                                <w:szCs w:val="24"/>
                              </w:rPr>
                              <w:t>the</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is</w:t>
                            </w:r>
                            <w:r w:rsidRPr="00A6774F">
                              <w:rPr>
                                <w:color w:val="231F20"/>
                                <w:spacing w:val="-62"/>
                                <w:sz w:val="24"/>
                                <w:szCs w:val="24"/>
                              </w:rPr>
                              <w:t xml:space="preserve"> </w:t>
                            </w:r>
                            <w:r w:rsidRPr="00A6774F">
                              <w:rPr>
                                <w:color w:val="231F20"/>
                                <w:sz w:val="24"/>
                                <w:szCs w:val="24"/>
                              </w:rPr>
                              <w:t>repealed or otherwise determined no longer</w:t>
                            </w:r>
                            <w:r w:rsidRPr="00A6774F">
                              <w:rPr>
                                <w:color w:val="231F20"/>
                                <w:spacing w:val="1"/>
                                <w:sz w:val="24"/>
                                <w:szCs w:val="24"/>
                              </w:rPr>
                              <w:t xml:space="preserve"> </w:t>
                            </w:r>
                            <w:r w:rsidRPr="00A6774F">
                              <w:rPr>
                                <w:color w:val="231F20"/>
                                <w:sz w:val="24"/>
                                <w:szCs w:val="24"/>
                              </w:rPr>
                              <w:t>valid (at which time it is transferred to the</w:t>
                            </w:r>
                            <w:r w:rsidRPr="00A6774F">
                              <w:rPr>
                                <w:color w:val="231F20"/>
                                <w:spacing w:val="1"/>
                                <w:sz w:val="24"/>
                                <w:szCs w:val="24"/>
                              </w:rPr>
                              <w:t xml:space="preserve"> </w:t>
                            </w:r>
                            <w:r w:rsidRPr="00A6774F">
                              <w:rPr>
                                <w:color w:val="231F20"/>
                                <w:sz w:val="24"/>
                                <w:szCs w:val="24"/>
                              </w:rPr>
                              <w:t>State Archives) and ensure open and public</w:t>
                            </w:r>
                            <w:r w:rsidRPr="00A6774F">
                              <w:rPr>
                                <w:color w:val="231F20"/>
                                <w:spacing w:val="1"/>
                                <w:sz w:val="24"/>
                                <w:szCs w:val="24"/>
                              </w:rPr>
                              <w:t xml:space="preserve"> </w:t>
                            </w:r>
                            <w:r w:rsidRPr="00A6774F">
                              <w:rPr>
                                <w:color w:val="231F20"/>
                                <w:sz w:val="24"/>
                                <w:szCs w:val="24"/>
                              </w:rPr>
                              <w:t>access to the material.</w:t>
                            </w:r>
                          </w:p>
                          <w:p w14:paraId="62777BAC" w14:textId="353D34A5" w:rsidR="00C4616C" w:rsidRDefault="00C4616C"/>
                          <w:p w14:paraId="50DEEA51" w14:textId="667B8C5B" w:rsidR="00785518" w:rsidRPr="00A6774F" w:rsidRDefault="00785518" w:rsidP="00785518">
                            <w:pPr>
                              <w:pStyle w:val="Heading3"/>
                              <w:ind w:left="0" w:right="1255"/>
                              <w:rPr>
                                <w:sz w:val="24"/>
                                <w:szCs w:val="24"/>
                              </w:rPr>
                            </w:pPr>
                            <w:r>
                              <w:rPr>
                                <w:color w:val="231F20"/>
                                <w:sz w:val="24"/>
                                <w:szCs w:val="24"/>
                              </w:rPr>
                              <w:t xml:space="preserve">           </w:t>
                            </w:r>
                            <w:r w:rsidRPr="00A6774F">
                              <w:rPr>
                                <w:color w:val="231F20"/>
                                <w:sz w:val="24"/>
                                <w:szCs w:val="24"/>
                              </w:rPr>
                              <w:t>CUSTOMERS</w:t>
                            </w:r>
                          </w:p>
                          <w:p w14:paraId="12CFF42E" w14:textId="1182245B" w:rsidR="00785518" w:rsidRPr="00A6774F" w:rsidRDefault="00785518" w:rsidP="00785518">
                            <w:pPr>
                              <w:pStyle w:val="BodyText"/>
                              <w:spacing w:before="5" w:line="225" w:lineRule="auto"/>
                              <w:ind w:right="175"/>
                              <w:rPr>
                                <w:sz w:val="24"/>
                                <w:szCs w:val="24"/>
                              </w:rPr>
                            </w:pPr>
                            <w:r w:rsidRPr="00A6774F">
                              <w:rPr>
                                <w:color w:val="231F20"/>
                                <w:sz w:val="24"/>
                                <w:szCs w:val="24"/>
                              </w:rPr>
                              <w:t>Customers include the CPR, the agency’s</w:t>
                            </w:r>
                            <w:r w:rsidRPr="00A6774F">
                              <w:rPr>
                                <w:color w:val="231F20"/>
                                <w:spacing w:val="1"/>
                                <w:sz w:val="24"/>
                                <w:szCs w:val="24"/>
                              </w:rPr>
                              <w:t xml:space="preserve"> </w:t>
                            </w:r>
                            <w:r w:rsidR="00534551">
                              <w:rPr>
                                <w:color w:val="231F20"/>
                                <w:spacing w:val="1"/>
                                <w:sz w:val="24"/>
                                <w:szCs w:val="24"/>
                              </w:rPr>
                              <w:t xml:space="preserve">other </w:t>
                            </w:r>
                            <w:r w:rsidRPr="00A6774F">
                              <w:rPr>
                                <w:color w:val="231F20"/>
                                <w:sz w:val="24"/>
                                <w:szCs w:val="24"/>
                              </w:rPr>
                              <w:t>five</w:t>
                            </w:r>
                            <w:r w:rsidR="00534551">
                              <w:rPr>
                                <w:color w:val="231F20"/>
                                <w:sz w:val="24"/>
                                <w:szCs w:val="24"/>
                              </w:rPr>
                              <w:t xml:space="preserve"> d</w:t>
                            </w:r>
                            <w:r w:rsidRPr="00A6774F">
                              <w:rPr>
                                <w:color w:val="231F20"/>
                                <w:sz w:val="24"/>
                                <w:szCs w:val="24"/>
                              </w:rPr>
                              <w:t>ivisions and those they serve, other</w:t>
                            </w:r>
                            <w:r w:rsidRPr="00A6774F">
                              <w:rPr>
                                <w:color w:val="231F20"/>
                                <w:spacing w:val="1"/>
                                <w:sz w:val="24"/>
                                <w:szCs w:val="24"/>
                              </w:rPr>
                              <w:t xml:space="preserve"> </w:t>
                            </w:r>
                            <w:r w:rsidRPr="00A6774F">
                              <w:rPr>
                                <w:color w:val="231F20"/>
                                <w:sz w:val="24"/>
                                <w:szCs w:val="24"/>
                              </w:rPr>
                              <w:t>state agencies, the governor and legislature,</w:t>
                            </w:r>
                            <w:r w:rsidRPr="00A6774F">
                              <w:rPr>
                                <w:color w:val="231F20"/>
                                <w:spacing w:val="-62"/>
                                <w:sz w:val="24"/>
                                <w:szCs w:val="24"/>
                              </w:rPr>
                              <w:t xml:space="preserve"> </w:t>
                            </w:r>
                            <w:r w:rsidR="00F85AA6">
                              <w:rPr>
                                <w:color w:val="231F20"/>
                                <w:sz w:val="24"/>
                                <w:szCs w:val="24"/>
                              </w:rPr>
                              <w:t xml:space="preserve"> the </w:t>
                            </w:r>
                            <w:r w:rsidRPr="00A6774F">
                              <w:rPr>
                                <w:color w:val="231F20"/>
                                <w:sz w:val="24"/>
                                <w:szCs w:val="24"/>
                              </w:rPr>
                              <w:t>citizens</w:t>
                            </w:r>
                            <w:r w:rsidRPr="00A6774F">
                              <w:rPr>
                                <w:color w:val="231F20"/>
                                <w:spacing w:val="8"/>
                                <w:sz w:val="24"/>
                                <w:szCs w:val="24"/>
                              </w:rPr>
                              <w:t xml:space="preserve"> </w:t>
                            </w:r>
                            <w:r w:rsidRPr="00A6774F">
                              <w:rPr>
                                <w:color w:val="231F20"/>
                                <w:sz w:val="24"/>
                                <w:szCs w:val="24"/>
                              </w:rPr>
                              <w:t>of</w:t>
                            </w:r>
                            <w:r w:rsidRPr="00A6774F">
                              <w:rPr>
                                <w:color w:val="231F20"/>
                                <w:spacing w:val="9"/>
                                <w:sz w:val="24"/>
                                <w:szCs w:val="24"/>
                              </w:rPr>
                              <w:t xml:space="preserve"> </w:t>
                            </w:r>
                            <w:r w:rsidRPr="00A6774F">
                              <w:rPr>
                                <w:color w:val="231F20"/>
                                <w:sz w:val="24"/>
                                <w:szCs w:val="24"/>
                              </w:rPr>
                              <w:t>New</w:t>
                            </w:r>
                            <w:r w:rsidRPr="00A6774F">
                              <w:rPr>
                                <w:color w:val="231F20"/>
                                <w:spacing w:val="7"/>
                                <w:sz w:val="24"/>
                                <w:szCs w:val="24"/>
                              </w:rPr>
                              <w:t xml:space="preserve"> </w:t>
                            </w:r>
                            <w:r w:rsidRPr="00A6774F">
                              <w:rPr>
                                <w:color w:val="231F20"/>
                                <w:sz w:val="24"/>
                                <w:szCs w:val="24"/>
                              </w:rPr>
                              <w:t>Mexico,</w:t>
                            </w:r>
                            <w:r w:rsidRPr="00A6774F">
                              <w:rPr>
                                <w:color w:val="231F20"/>
                                <w:spacing w:val="7"/>
                                <w:sz w:val="24"/>
                                <w:szCs w:val="24"/>
                              </w:rPr>
                              <w:t xml:space="preserve"> </w:t>
                            </w:r>
                            <w:r w:rsidRPr="00A6774F">
                              <w:rPr>
                                <w:color w:val="231F20"/>
                                <w:sz w:val="24"/>
                                <w:szCs w:val="24"/>
                              </w:rPr>
                              <w:t>local</w:t>
                            </w:r>
                            <w:r w:rsidRPr="00A6774F">
                              <w:rPr>
                                <w:color w:val="231F20"/>
                                <w:spacing w:val="9"/>
                                <w:sz w:val="24"/>
                                <w:szCs w:val="24"/>
                              </w:rPr>
                              <w:t xml:space="preserve"> </w:t>
                            </w:r>
                            <w:r w:rsidRPr="00A6774F">
                              <w:rPr>
                                <w:color w:val="231F20"/>
                                <w:sz w:val="24"/>
                                <w:szCs w:val="24"/>
                              </w:rPr>
                              <w:t>and</w:t>
                            </w:r>
                            <w:r w:rsidRPr="00A6774F">
                              <w:rPr>
                                <w:color w:val="231F20"/>
                                <w:spacing w:val="1"/>
                                <w:sz w:val="24"/>
                                <w:szCs w:val="24"/>
                              </w:rPr>
                              <w:t xml:space="preserve"> </w:t>
                            </w:r>
                            <w:r w:rsidRPr="00A6774F">
                              <w:rPr>
                                <w:color w:val="231F20"/>
                                <w:sz w:val="24"/>
                                <w:szCs w:val="24"/>
                              </w:rPr>
                              <w:t>tribal governments, and historical record</w:t>
                            </w:r>
                            <w:r w:rsidRPr="00A6774F">
                              <w:rPr>
                                <w:color w:val="231F20"/>
                                <w:spacing w:val="1"/>
                                <w:sz w:val="24"/>
                                <w:szCs w:val="24"/>
                              </w:rPr>
                              <w:t xml:space="preserve"> </w:t>
                            </w:r>
                            <w:r w:rsidRPr="00A6774F">
                              <w:rPr>
                                <w:color w:val="231F20"/>
                                <w:sz w:val="24"/>
                                <w:szCs w:val="24"/>
                              </w:rPr>
                              <w:t>repositories.</w:t>
                            </w:r>
                          </w:p>
                          <w:p w14:paraId="0819625B" w14:textId="0F287331" w:rsidR="00785518" w:rsidRDefault="00785518"/>
                          <w:p w14:paraId="007C4437" w14:textId="77777777" w:rsidR="00785518" w:rsidRPr="00A6774F" w:rsidRDefault="00785518" w:rsidP="00785518">
                            <w:pPr>
                              <w:pStyle w:val="Heading3"/>
                              <w:ind w:left="1534" w:right="1255"/>
                              <w:rPr>
                                <w:sz w:val="24"/>
                                <w:szCs w:val="24"/>
                              </w:rPr>
                            </w:pPr>
                            <w:r w:rsidRPr="00A6774F">
                              <w:rPr>
                                <w:color w:val="231F20"/>
                                <w:sz w:val="24"/>
                                <w:szCs w:val="24"/>
                              </w:rPr>
                              <w:t>SERVICES</w:t>
                            </w:r>
                          </w:p>
                          <w:p w14:paraId="3A519C17"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File</w:t>
                            </w:r>
                            <w:r w:rsidRPr="00A6774F">
                              <w:rPr>
                                <w:color w:val="231F20"/>
                                <w:spacing w:val="-3"/>
                                <w:sz w:val="24"/>
                                <w:szCs w:val="24"/>
                              </w:rPr>
                              <w:t xml:space="preserve"> </w:t>
                            </w:r>
                            <w:r w:rsidRPr="00A6774F">
                              <w:rPr>
                                <w:color w:val="231F20"/>
                                <w:sz w:val="24"/>
                                <w:szCs w:val="24"/>
                              </w:rPr>
                              <w:t>rules;</w:t>
                            </w:r>
                          </w:p>
                          <w:p w14:paraId="67DDFB57"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Establish</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enforce</w:t>
                            </w:r>
                            <w:r w:rsidRPr="00A6774F">
                              <w:rPr>
                                <w:color w:val="231F20"/>
                                <w:spacing w:val="-2"/>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standards;</w:t>
                            </w:r>
                          </w:p>
                          <w:p w14:paraId="4A002DDE"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Provide</w:t>
                            </w:r>
                            <w:r w:rsidRPr="00A6774F">
                              <w:rPr>
                                <w:color w:val="231F20"/>
                                <w:spacing w:val="-3"/>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style</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format</w:t>
                            </w:r>
                            <w:r w:rsidRPr="00A6774F">
                              <w:rPr>
                                <w:color w:val="231F20"/>
                                <w:spacing w:val="-1"/>
                                <w:sz w:val="24"/>
                                <w:szCs w:val="24"/>
                              </w:rPr>
                              <w:t xml:space="preserve"> </w:t>
                            </w:r>
                            <w:r w:rsidRPr="00A6774F">
                              <w:rPr>
                                <w:color w:val="231F20"/>
                                <w:sz w:val="24"/>
                                <w:szCs w:val="24"/>
                              </w:rPr>
                              <w:t>training;</w:t>
                            </w:r>
                          </w:p>
                          <w:p w14:paraId="03EC81C2" w14:textId="77777777" w:rsidR="00785518" w:rsidRPr="00A6774F" w:rsidRDefault="00785518" w:rsidP="00785518">
                            <w:pPr>
                              <w:pStyle w:val="ListParagraph"/>
                              <w:numPr>
                                <w:ilvl w:val="0"/>
                                <w:numId w:val="20"/>
                              </w:numPr>
                              <w:tabs>
                                <w:tab w:val="left" w:pos="680"/>
                              </w:tabs>
                              <w:spacing w:before="6" w:line="225" w:lineRule="auto"/>
                              <w:ind w:left="680" w:right="39" w:hanging="360"/>
                              <w:jc w:val="both"/>
                              <w:rPr>
                                <w:sz w:val="24"/>
                                <w:szCs w:val="24"/>
                              </w:rPr>
                            </w:pPr>
                            <w:r w:rsidRPr="00A6774F">
                              <w:rPr>
                                <w:color w:val="231F20"/>
                                <w:sz w:val="24"/>
                                <w:szCs w:val="24"/>
                              </w:rPr>
                              <w:t>Produce the New Mexico Register and</w:t>
                            </w:r>
                            <w:r w:rsidRPr="00A6774F">
                              <w:rPr>
                                <w:color w:val="231F20"/>
                                <w:spacing w:val="1"/>
                                <w:sz w:val="24"/>
                                <w:szCs w:val="24"/>
                              </w:rPr>
                              <w:t xml:space="preserve"> </w:t>
                            </w:r>
                            <w:r w:rsidRPr="00A6774F">
                              <w:rPr>
                                <w:color w:val="231F20"/>
                                <w:sz w:val="24"/>
                                <w:szCs w:val="24"/>
                              </w:rPr>
                              <w:t>the</w:t>
                            </w:r>
                            <w:r w:rsidRPr="00A6774F">
                              <w:rPr>
                                <w:color w:val="231F20"/>
                                <w:spacing w:val="1"/>
                                <w:sz w:val="24"/>
                                <w:szCs w:val="24"/>
                              </w:rPr>
                              <w:t xml:space="preserve"> </w:t>
                            </w:r>
                          </w:p>
                          <w:p w14:paraId="233A965E" w14:textId="77777777" w:rsidR="00785518" w:rsidRPr="00A6774F" w:rsidRDefault="00785518" w:rsidP="00785518">
                            <w:pPr>
                              <w:pStyle w:val="ListParagraph"/>
                              <w:tabs>
                                <w:tab w:val="left" w:pos="680"/>
                              </w:tabs>
                              <w:spacing w:before="6" w:line="225" w:lineRule="auto"/>
                              <w:ind w:left="680" w:right="39" w:firstLine="0"/>
                              <w:jc w:val="both"/>
                              <w:rPr>
                                <w:sz w:val="24"/>
                                <w:szCs w:val="24"/>
                              </w:rPr>
                            </w:pPr>
                            <w:r w:rsidRPr="00A6774F">
                              <w:rPr>
                                <w:color w:val="231F20"/>
                                <w:spacing w:val="1"/>
                                <w:sz w:val="24"/>
                                <w:szCs w:val="24"/>
                              </w:rPr>
                              <w:t>New Mexico Administrative Code;</w:t>
                            </w:r>
                          </w:p>
                          <w:p w14:paraId="19A7520B" w14:textId="77777777" w:rsidR="00785518" w:rsidRPr="00A6774F" w:rsidRDefault="00785518" w:rsidP="00785518">
                            <w:pPr>
                              <w:pStyle w:val="ListParagraph"/>
                              <w:numPr>
                                <w:ilvl w:val="0"/>
                                <w:numId w:val="20"/>
                              </w:numPr>
                              <w:tabs>
                                <w:tab w:val="left" w:pos="679"/>
                                <w:tab w:val="left" w:pos="680"/>
                              </w:tabs>
                              <w:spacing w:line="272" w:lineRule="exact"/>
                              <w:ind w:left="680" w:hanging="360"/>
                              <w:rPr>
                                <w:sz w:val="24"/>
                                <w:szCs w:val="24"/>
                              </w:rPr>
                            </w:pPr>
                            <w:r w:rsidRPr="00A6774F">
                              <w:rPr>
                                <w:color w:val="231F20"/>
                                <w:sz w:val="24"/>
                                <w:szCs w:val="24"/>
                              </w:rPr>
                              <w:t>Maintain</w:t>
                            </w:r>
                            <w:r w:rsidRPr="00A6774F">
                              <w:rPr>
                                <w:color w:val="231F20"/>
                                <w:spacing w:val="-3"/>
                                <w:sz w:val="24"/>
                                <w:szCs w:val="24"/>
                              </w:rPr>
                              <w:t xml:space="preserve"> </w:t>
                            </w:r>
                            <w:r w:rsidRPr="00A6774F">
                              <w:rPr>
                                <w:color w:val="231F20"/>
                                <w:sz w:val="24"/>
                                <w:szCs w:val="24"/>
                              </w:rPr>
                              <w:t>active</w:t>
                            </w:r>
                            <w:r w:rsidRPr="00A6774F">
                              <w:rPr>
                                <w:color w:val="231F20"/>
                                <w:spacing w:val="-2"/>
                                <w:sz w:val="24"/>
                                <w:szCs w:val="24"/>
                              </w:rPr>
                              <w:t xml:space="preserve"> </w:t>
                            </w:r>
                            <w:r w:rsidRPr="00A6774F">
                              <w:rPr>
                                <w:color w:val="231F20"/>
                                <w:sz w:val="24"/>
                                <w:szCs w:val="24"/>
                              </w:rPr>
                              <w:t>rules</w:t>
                            </w:r>
                            <w:r w:rsidRPr="00A6774F">
                              <w:rPr>
                                <w:color w:val="231F20"/>
                                <w:spacing w:val="-1"/>
                                <w:sz w:val="24"/>
                                <w:szCs w:val="24"/>
                              </w:rPr>
                              <w:t xml:space="preserve"> </w:t>
                            </w:r>
                            <w:r w:rsidRPr="00A6774F">
                              <w:rPr>
                                <w:color w:val="231F20"/>
                                <w:sz w:val="24"/>
                                <w:szCs w:val="24"/>
                              </w:rPr>
                              <w:t>collection;</w:t>
                            </w:r>
                          </w:p>
                          <w:p w14:paraId="430324D2" w14:textId="77777777" w:rsidR="00785518" w:rsidRPr="00A6774F" w:rsidRDefault="00785518" w:rsidP="00785518">
                            <w:pPr>
                              <w:pStyle w:val="ListParagraph"/>
                              <w:numPr>
                                <w:ilvl w:val="0"/>
                                <w:numId w:val="20"/>
                              </w:numPr>
                              <w:tabs>
                                <w:tab w:val="left" w:pos="679"/>
                                <w:tab w:val="left" w:pos="680"/>
                              </w:tabs>
                              <w:spacing w:before="5" w:line="225" w:lineRule="auto"/>
                              <w:ind w:left="680" w:right="38" w:hanging="360"/>
                              <w:rPr>
                                <w:sz w:val="24"/>
                                <w:szCs w:val="24"/>
                              </w:rPr>
                            </w:pPr>
                            <w:r w:rsidRPr="00A6774F">
                              <w:rPr>
                                <w:color w:val="231F20"/>
                                <w:sz w:val="24"/>
                                <w:szCs w:val="24"/>
                              </w:rPr>
                              <w:t>Maintain</w:t>
                            </w:r>
                            <w:r w:rsidRPr="00A6774F">
                              <w:rPr>
                                <w:color w:val="231F20"/>
                                <w:spacing w:val="23"/>
                                <w:sz w:val="24"/>
                                <w:szCs w:val="24"/>
                              </w:rPr>
                              <w:t xml:space="preserve"> </w:t>
                            </w:r>
                            <w:r w:rsidRPr="00A6774F">
                              <w:rPr>
                                <w:color w:val="231F20"/>
                                <w:sz w:val="24"/>
                                <w:szCs w:val="24"/>
                              </w:rPr>
                              <w:t>interstate</w:t>
                            </w:r>
                            <w:r w:rsidRPr="00A6774F">
                              <w:rPr>
                                <w:color w:val="231F20"/>
                                <w:spacing w:val="23"/>
                                <w:sz w:val="24"/>
                                <w:szCs w:val="24"/>
                              </w:rPr>
                              <w:t xml:space="preserve"> </w:t>
                            </w:r>
                            <w:r w:rsidRPr="00A6774F">
                              <w:rPr>
                                <w:color w:val="231F20"/>
                                <w:sz w:val="24"/>
                                <w:szCs w:val="24"/>
                              </w:rPr>
                              <w:t>compacts</w:t>
                            </w:r>
                            <w:r w:rsidRPr="00A6774F">
                              <w:rPr>
                                <w:color w:val="231F20"/>
                                <w:spacing w:val="23"/>
                                <w:sz w:val="24"/>
                                <w:szCs w:val="24"/>
                              </w:rPr>
                              <w:t xml:space="preserve"> </w:t>
                            </w:r>
                            <w:r w:rsidRPr="00A6774F">
                              <w:rPr>
                                <w:color w:val="231F20"/>
                                <w:sz w:val="24"/>
                                <w:szCs w:val="24"/>
                              </w:rPr>
                              <w:t>and</w:t>
                            </w:r>
                            <w:r w:rsidRPr="00A6774F">
                              <w:rPr>
                                <w:color w:val="231F20"/>
                                <w:spacing w:val="24"/>
                                <w:sz w:val="24"/>
                                <w:szCs w:val="24"/>
                              </w:rPr>
                              <w:t xml:space="preserve"> </w:t>
                            </w:r>
                            <w:r w:rsidRPr="00A6774F">
                              <w:rPr>
                                <w:color w:val="231F20"/>
                                <w:sz w:val="24"/>
                                <w:szCs w:val="24"/>
                              </w:rPr>
                              <w:t>county</w:t>
                            </w:r>
                            <w:r w:rsidRPr="00A6774F">
                              <w:rPr>
                                <w:color w:val="231F20"/>
                                <w:spacing w:val="-62"/>
                                <w:sz w:val="24"/>
                                <w:szCs w:val="24"/>
                              </w:rPr>
                              <w:t xml:space="preserve"> </w:t>
                            </w:r>
                            <w:r w:rsidRPr="00A6774F">
                              <w:rPr>
                                <w:color w:val="231F20"/>
                                <w:sz w:val="24"/>
                                <w:szCs w:val="24"/>
                              </w:rPr>
                              <w:t>subdivision</w:t>
                            </w:r>
                            <w:r w:rsidRPr="00A6774F">
                              <w:rPr>
                                <w:color w:val="231F20"/>
                                <w:spacing w:val="-2"/>
                                <w:sz w:val="24"/>
                                <w:szCs w:val="24"/>
                              </w:rPr>
                              <w:t xml:space="preserve"> </w:t>
                            </w:r>
                            <w:r w:rsidRPr="00A6774F">
                              <w:rPr>
                                <w:color w:val="231F20"/>
                                <w:sz w:val="24"/>
                                <w:szCs w:val="24"/>
                              </w:rPr>
                              <w:t>regulations; and</w:t>
                            </w:r>
                          </w:p>
                          <w:p w14:paraId="6AA8684C" w14:textId="77777777" w:rsidR="00785518" w:rsidRPr="00A6774F" w:rsidRDefault="00785518" w:rsidP="00785518">
                            <w:pPr>
                              <w:pStyle w:val="ListParagraph"/>
                              <w:numPr>
                                <w:ilvl w:val="0"/>
                                <w:numId w:val="20"/>
                              </w:numPr>
                              <w:tabs>
                                <w:tab w:val="left" w:pos="679"/>
                                <w:tab w:val="left" w:pos="680"/>
                              </w:tabs>
                              <w:spacing w:line="225" w:lineRule="auto"/>
                              <w:ind w:left="680" w:right="38" w:hanging="360"/>
                              <w:rPr>
                                <w:sz w:val="24"/>
                                <w:szCs w:val="24"/>
                              </w:rPr>
                            </w:pPr>
                            <w:r w:rsidRPr="00A6774F">
                              <w:rPr>
                                <w:color w:val="231F20"/>
                                <w:sz w:val="24"/>
                                <w:szCs w:val="24"/>
                              </w:rPr>
                              <w:t>Assist</w:t>
                            </w:r>
                            <w:r w:rsidRPr="00A6774F">
                              <w:rPr>
                                <w:color w:val="231F20"/>
                                <w:spacing w:val="36"/>
                                <w:sz w:val="24"/>
                                <w:szCs w:val="24"/>
                              </w:rPr>
                              <w:t xml:space="preserve"> </w:t>
                            </w:r>
                            <w:r w:rsidRPr="00A6774F">
                              <w:rPr>
                                <w:color w:val="231F20"/>
                                <w:sz w:val="24"/>
                                <w:szCs w:val="24"/>
                              </w:rPr>
                              <w:t>state</w:t>
                            </w:r>
                            <w:r w:rsidRPr="00A6774F">
                              <w:rPr>
                                <w:color w:val="231F20"/>
                                <w:spacing w:val="36"/>
                                <w:sz w:val="24"/>
                                <w:szCs w:val="24"/>
                              </w:rPr>
                              <w:t xml:space="preserve"> </w:t>
                            </w:r>
                            <w:r w:rsidRPr="00A6774F">
                              <w:rPr>
                                <w:color w:val="231F20"/>
                                <w:sz w:val="24"/>
                                <w:szCs w:val="24"/>
                              </w:rPr>
                              <w:t>agencies</w:t>
                            </w:r>
                            <w:r w:rsidRPr="00A6774F">
                              <w:rPr>
                                <w:color w:val="231F20"/>
                                <w:spacing w:val="36"/>
                                <w:sz w:val="24"/>
                                <w:szCs w:val="24"/>
                              </w:rPr>
                              <w:t xml:space="preserve"> </w:t>
                            </w:r>
                            <w:r w:rsidRPr="00A6774F">
                              <w:rPr>
                                <w:color w:val="231F20"/>
                                <w:sz w:val="24"/>
                                <w:szCs w:val="24"/>
                              </w:rPr>
                              <w:t>with</w:t>
                            </w:r>
                            <w:r w:rsidRPr="00A6774F">
                              <w:rPr>
                                <w:color w:val="231F20"/>
                                <w:spacing w:val="36"/>
                                <w:sz w:val="24"/>
                                <w:szCs w:val="24"/>
                              </w:rPr>
                              <w:t xml:space="preserve"> </w:t>
                            </w:r>
                            <w:r w:rsidRPr="00A6774F">
                              <w:rPr>
                                <w:color w:val="231F20"/>
                                <w:sz w:val="24"/>
                                <w:szCs w:val="24"/>
                              </w:rPr>
                              <w:t>all</w:t>
                            </w:r>
                            <w:r w:rsidRPr="00A6774F">
                              <w:rPr>
                                <w:color w:val="231F20"/>
                                <w:spacing w:val="36"/>
                                <w:sz w:val="24"/>
                                <w:szCs w:val="24"/>
                              </w:rPr>
                              <w:t xml:space="preserve"> </w:t>
                            </w:r>
                            <w:r w:rsidRPr="00A6774F">
                              <w:rPr>
                                <w:color w:val="231F20"/>
                                <w:sz w:val="24"/>
                                <w:szCs w:val="24"/>
                              </w:rPr>
                              <w:t>aspects</w:t>
                            </w:r>
                            <w:r w:rsidRPr="00A6774F">
                              <w:rPr>
                                <w:color w:val="231F20"/>
                                <w:spacing w:val="36"/>
                                <w:sz w:val="24"/>
                                <w:szCs w:val="24"/>
                              </w:rPr>
                              <w:t xml:space="preserve"> </w:t>
                            </w:r>
                            <w:r w:rsidRPr="00A6774F">
                              <w:rPr>
                                <w:color w:val="231F20"/>
                                <w:sz w:val="24"/>
                                <w:szCs w:val="24"/>
                              </w:rPr>
                              <w:t>of</w:t>
                            </w:r>
                            <w:r w:rsidRPr="00A6774F">
                              <w:rPr>
                                <w:color w:val="231F20"/>
                                <w:spacing w:val="-62"/>
                                <w:sz w:val="24"/>
                                <w:szCs w:val="24"/>
                              </w:rPr>
                              <w:t xml:space="preserve"> </w:t>
                            </w:r>
                            <w:r w:rsidRPr="00A6774F">
                              <w:rPr>
                                <w:color w:val="231F20"/>
                                <w:sz w:val="24"/>
                                <w:szCs w:val="24"/>
                              </w:rPr>
                              <w:t>the rulemaking process.</w:t>
                            </w:r>
                          </w:p>
                          <w:p w14:paraId="1DD7CA43" w14:textId="77777777" w:rsidR="00785518" w:rsidRDefault="00785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F7F94" id="Text Box 80" o:spid="_x0000_s1030" type="#_x0000_t202" style="position:absolute;margin-left:8.55pt;margin-top:3.65pt;width:253.55pt;height:654.2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" fillcolor="#d8d8d8 [2732]" strokeweight=".5pt">
                <v:textbox>
                  <w:txbxContent>
                    <w:p w14:paraId="57FF5FEA" w14:textId="5EB3BD2B" w:rsidR="00C4616C" w:rsidRPr="00A6774F" w:rsidRDefault="00C4616C" w:rsidP="00C4616C">
                      <w:pPr>
                        <w:pStyle w:val="Heading3"/>
                        <w:spacing w:before="128"/>
                        <w:ind w:left="0" w:right="1256"/>
                        <w:rPr>
                          <w:sz w:val="24"/>
                          <w:szCs w:val="24"/>
                        </w:rPr>
                      </w:pPr>
                      <w:r>
                        <w:rPr>
                          <w:color w:val="231F20"/>
                          <w:sz w:val="24"/>
                          <w:szCs w:val="24"/>
                        </w:rPr>
                        <w:t xml:space="preserve">           </w:t>
                      </w:r>
                      <w:r w:rsidRPr="00A6774F">
                        <w:rPr>
                          <w:color w:val="231F20"/>
                          <w:sz w:val="24"/>
                          <w:szCs w:val="24"/>
                        </w:rPr>
                        <w:t>RESPONSIBILITY</w:t>
                      </w:r>
                    </w:p>
                    <w:p w14:paraId="7B0F7B55" w14:textId="7C83C034" w:rsidR="00C4616C" w:rsidRPr="00A6774F" w:rsidRDefault="00C4616C" w:rsidP="00C4616C">
                      <w:pPr>
                        <w:pStyle w:val="BodyText"/>
                        <w:spacing w:before="5" w:line="225" w:lineRule="auto"/>
                        <w:ind w:right="334"/>
                        <w:rPr>
                          <w:sz w:val="24"/>
                          <w:szCs w:val="24"/>
                        </w:rPr>
                      </w:pPr>
                      <w:r w:rsidRPr="00A6774F">
                        <w:rPr>
                          <w:color w:val="231F20"/>
                          <w:sz w:val="24"/>
                          <w:szCs w:val="24"/>
                        </w:rPr>
                        <w:t>The</w:t>
                      </w:r>
                      <w:r w:rsidRPr="00A6774F">
                        <w:rPr>
                          <w:color w:val="231F20"/>
                          <w:spacing w:val="-5"/>
                          <w:sz w:val="24"/>
                          <w:szCs w:val="24"/>
                        </w:rPr>
                        <w:t xml:space="preserve"> </w:t>
                      </w:r>
                      <w:r w:rsidRPr="00A6774F">
                        <w:rPr>
                          <w:color w:val="231F20"/>
                          <w:sz w:val="24"/>
                          <w:szCs w:val="24"/>
                        </w:rPr>
                        <w:t>Administrative</w:t>
                      </w:r>
                      <w:r w:rsidRPr="00A6774F">
                        <w:rPr>
                          <w:color w:val="231F20"/>
                          <w:spacing w:val="-6"/>
                          <w:sz w:val="24"/>
                          <w:szCs w:val="24"/>
                        </w:rPr>
                        <w:t xml:space="preserve"> </w:t>
                      </w:r>
                      <w:r w:rsidRPr="00A6774F">
                        <w:rPr>
                          <w:color w:val="231F20"/>
                          <w:sz w:val="24"/>
                          <w:szCs w:val="24"/>
                        </w:rPr>
                        <w:t>Law</w:t>
                      </w:r>
                      <w:r w:rsidRPr="00A6774F">
                        <w:rPr>
                          <w:color w:val="231F20"/>
                          <w:spacing w:val="-4"/>
                          <w:sz w:val="24"/>
                          <w:szCs w:val="24"/>
                        </w:rPr>
                        <w:t xml:space="preserve"> </w:t>
                      </w:r>
                      <w:r w:rsidRPr="00A6774F">
                        <w:rPr>
                          <w:color w:val="231F20"/>
                          <w:sz w:val="24"/>
                          <w:szCs w:val="24"/>
                        </w:rPr>
                        <w:t>Division</w:t>
                      </w:r>
                      <w:r w:rsidRPr="00A6774F">
                        <w:rPr>
                          <w:color w:val="231F20"/>
                          <w:spacing w:val="-6"/>
                          <w:sz w:val="24"/>
                          <w:szCs w:val="24"/>
                        </w:rPr>
                        <w:t xml:space="preserve"> </w:t>
                      </w:r>
                      <w:r w:rsidRPr="00A6774F">
                        <w:rPr>
                          <w:color w:val="231F20"/>
                          <w:sz w:val="24"/>
                          <w:szCs w:val="24"/>
                        </w:rPr>
                        <w:t>(ALD)</w:t>
                      </w:r>
                      <w:r w:rsidRPr="00A6774F">
                        <w:rPr>
                          <w:color w:val="231F20"/>
                          <w:spacing w:val="-62"/>
                          <w:sz w:val="24"/>
                          <w:szCs w:val="24"/>
                        </w:rPr>
                        <w:t xml:space="preserve"> </w:t>
                      </w:r>
                      <w:r w:rsidRPr="00A6774F">
                        <w:rPr>
                          <w:color w:val="231F20"/>
                          <w:sz w:val="24"/>
                          <w:szCs w:val="24"/>
                        </w:rPr>
                        <w:t>is responsible for filing rules and other</w:t>
                      </w:r>
                      <w:r w:rsidRPr="00A6774F">
                        <w:rPr>
                          <w:color w:val="231F20"/>
                          <w:spacing w:val="1"/>
                          <w:sz w:val="24"/>
                          <w:szCs w:val="24"/>
                        </w:rPr>
                        <w:t xml:space="preserve"> </w:t>
                      </w:r>
                      <w:r w:rsidRPr="00A6774F">
                        <w:rPr>
                          <w:color w:val="231F20"/>
                          <w:sz w:val="24"/>
                          <w:szCs w:val="24"/>
                        </w:rPr>
                        <w:t>instruments received; managing and</w:t>
                      </w:r>
                      <w:r w:rsidRPr="00A6774F">
                        <w:rPr>
                          <w:color w:val="231F20"/>
                          <w:spacing w:val="1"/>
                          <w:sz w:val="24"/>
                          <w:szCs w:val="24"/>
                        </w:rPr>
                        <w:t xml:space="preserve"> </w:t>
                      </w:r>
                      <w:r w:rsidRPr="00A6774F">
                        <w:rPr>
                          <w:color w:val="231F20"/>
                          <w:sz w:val="24"/>
                          <w:szCs w:val="24"/>
                        </w:rPr>
                        <w:t>preserving those rules and instruments;</w:t>
                      </w:r>
                      <w:r w:rsidRPr="00A6774F">
                        <w:rPr>
                          <w:color w:val="231F20"/>
                          <w:spacing w:val="1"/>
                          <w:sz w:val="24"/>
                          <w:szCs w:val="24"/>
                        </w:rPr>
                        <w:t xml:space="preserve"> </w:t>
                      </w:r>
                      <w:r w:rsidRPr="00A6774F">
                        <w:rPr>
                          <w:color w:val="231F20"/>
                          <w:sz w:val="24"/>
                          <w:szCs w:val="24"/>
                        </w:rPr>
                        <w:t>and making the rules, notices, and other</w:t>
                      </w:r>
                      <w:r w:rsidRPr="00A6774F">
                        <w:rPr>
                          <w:color w:val="231F20"/>
                          <w:spacing w:val="1"/>
                          <w:sz w:val="24"/>
                          <w:szCs w:val="24"/>
                        </w:rPr>
                        <w:t xml:space="preserve"> </w:t>
                      </w:r>
                      <w:r w:rsidRPr="00A6774F">
                        <w:rPr>
                          <w:color w:val="231F20"/>
                          <w:sz w:val="24"/>
                          <w:szCs w:val="24"/>
                        </w:rPr>
                        <w:t>instruments filed with ALD accessible to</w:t>
                      </w:r>
                      <w:r w:rsidRPr="00A6774F">
                        <w:rPr>
                          <w:color w:val="231F20"/>
                          <w:spacing w:val="-62"/>
                          <w:sz w:val="24"/>
                          <w:szCs w:val="24"/>
                        </w:rPr>
                        <w:t xml:space="preserve"> </w:t>
                      </w:r>
                      <w:r w:rsidR="00C61F1E">
                        <w:rPr>
                          <w:color w:val="231F20"/>
                          <w:sz w:val="24"/>
                          <w:szCs w:val="24"/>
                        </w:rPr>
                        <w:t xml:space="preserve"> the</w:t>
                      </w:r>
                      <w:r w:rsidRPr="00A6774F">
                        <w:rPr>
                          <w:color w:val="231F20"/>
                          <w:sz w:val="24"/>
                          <w:szCs w:val="24"/>
                        </w:rPr>
                        <w:t xml:space="preserve"> public and other users. This includes,</w:t>
                      </w:r>
                      <w:r w:rsidRPr="00A6774F">
                        <w:rPr>
                          <w:color w:val="231F20"/>
                          <w:spacing w:val="-62"/>
                          <w:sz w:val="24"/>
                          <w:szCs w:val="24"/>
                        </w:rPr>
                        <w:t xml:space="preserve"> </w:t>
                      </w:r>
                      <w:r w:rsidRPr="00A6774F">
                        <w:rPr>
                          <w:color w:val="231F20"/>
                          <w:sz w:val="24"/>
                          <w:szCs w:val="24"/>
                        </w:rPr>
                        <w:t>monitoring</w:t>
                      </w:r>
                      <w:r w:rsidRPr="00A6774F">
                        <w:rPr>
                          <w:color w:val="231F20"/>
                          <w:spacing w:val="-2"/>
                          <w:sz w:val="24"/>
                          <w:szCs w:val="24"/>
                        </w:rPr>
                        <w:t xml:space="preserve"> </w:t>
                      </w:r>
                      <w:r w:rsidRPr="00A6774F">
                        <w:rPr>
                          <w:color w:val="231F20"/>
                          <w:sz w:val="24"/>
                          <w:szCs w:val="24"/>
                        </w:rPr>
                        <w:t>compliance</w:t>
                      </w:r>
                      <w:r w:rsidRPr="00A6774F">
                        <w:rPr>
                          <w:color w:val="231F20"/>
                          <w:spacing w:val="-2"/>
                          <w:sz w:val="24"/>
                          <w:szCs w:val="24"/>
                        </w:rPr>
                        <w:t xml:space="preserve"> </w:t>
                      </w:r>
                      <w:r w:rsidRPr="00A6774F">
                        <w:rPr>
                          <w:color w:val="231F20"/>
                          <w:sz w:val="24"/>
                          <w:szCs w:val="24"/>
                        </w:rPr>
                        <w:t>with</w:t>
                      </w:r>
                      <w:r w:rsidRPr="00A6774F">
                        <w:rPr>
                          <w:color w:val="231F20"/>
                          <w:spacing w:val="-3"/>
                          <w:sz w:val="24"/>
                          <w:szCs w:val="24"/>
                        </w:rPr>
                        <w:t xml:space="preserve"> </w:t>
                      </w:r>
                      <w:r w:rsidRPr="00A6774F">
                        <w:rPr>
                          <w:color w:val="231F20"/>
                          <w:sz w:val="24"/>
                          <w:szCs w:val="24"/>
                        </w:rPr>
                        <w:t>statutes</w:t>
                      </w:r>
                      <w:r w:rsidRPr="00A6774F">
                        <w:rPr>
                          <w:color w:val="231F20"/>
                          <w:spacing w:val="-3"/>
                          <w:sz w:val="24"/>
                          <w:szCs w:val="24"/>
                        </w:rPr>
                        <w:t xml:space="preserve"> </w:t>
                      </w:r>
                      <w:r w:rsidRPr="00A6774F">
                        <w:rPr>
                          <w:color w:val="231F20"/>
                          <w:sz w:val="24"/>
                          <w:szCs w:val="24"/>
                        </w:rPr>
                        <w:t>and</w:t>
                      </w:r>
                    </w:p>
                    <w:p w14:paraId="1BFB583A" w14:textId="77777777" w:rsidR="00C4616C" w:rsidRPr="00A6774F" w:rsidRDefault="00C4616C" w:rsidP="00C4616C">
                      <w:pPr>
                        <w:pStyle w:val="BodyText"/>
                        <w:spacing w:line="267" w:lineRule="exact"/>
                        <w:rPr>
                          <w:sz w:val="24"/>
                          <w:szCs w:val="24"/>
                        </w:rPr>
                      </w:pPr>
                      <w:r w:rsidRPr="00A6774F">
                        <w:rPr>
                          <w:color w:val="231F20"/>
                          <w:sz w:val="24"/>
                          <w:szCs w:val="24"/>
                        </w:rPr>
                        <w:t>rules</w:t>
                      </w:r>
                      <w:r w:rsidRPr="00A6774F">
                        <w:rPr>
                          <w:color w:val="231F20"/>
                          <w:spacing w:val="-3"/>
                          <w:sz w:val="24"/>
                          <w:szCs w:val="24"/>
                        </w:rPr>
                        <w:t xml:space="preserve"> </w:t>
                      </w:r>
                      <w:r w:rsidRPr="00A6774F">
                        <w:rPr>
                          <w:color w:val="231F20"/>
                          <w:sz w:val="24"/>
                          <w:szCs w:val="24"/>
                        </w:rPr>
                        <w:t>affecting</w:t>
                      </w:r>
                      <w:r w:rsidRPr="00A6774F">
                        <w:rPr>
                          <w:color w:val="231F20"/>
                          <w:spacing w:val="-2"/>
                          <w:sz w:val="24"/>
                          <w:szCs w:val="24"/>
                        </w:rPr>
                        <w:t xml:space="preserve"> </w:t>
                      </w:r>
                      <w:r w:rsidRPr="00A6774F">
                        <w:rPr>
                          <w:color w:val="231F20"/>
                          <w:sz w:val="24"/>
                          <w:szCs w:val="24"/>
                        </w:rPr>
                        <w:t>the</w:t>
                      </w:r>
                      <w:r w:rsidRPr="00A6774F">
                        <w:rPr>
                          <w:color w:val="231F20"/>
                          <w:spacing w:val="-2"/>
                          <w:sz w:val="24"/>
                          <w:szCs w:val="24"/>
                        </w:rPr>
                        <w:t xml:space="preserve"> </w:t>
                      </w:r>
                      <w:r w:rsidRPr="00A6774F">
                        <w:rPr>
                          <w:color w:val="231F20"/>
                          <w:sz w:val="24"/>
                          <w:szCs w:val="24"/>
                        </w:rPr>
                        <w:t>rule-filing</w:t>
                      </w:r>
                      <w:r w:rsidRPr="00A6774F">
                        <w:rPr>
                          <w:color w:val="231F20"/>
                          <w:spacing w:val="-2"/>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publishing</w:t>
                      </w:r>
                    </w:p>
                    <w:p w14:paraId="147475BA" w14:textId="77777777" w:rsidR="00C4616C" w:rsidRPr="00A6774F" w:rsidRDefault="00C4616C" w:rsidP="00C4616C">
                      <w:pPr>
                        <w:pStyle w:val="BodyText"/>
                        <w:spacing w:line="289" w:lineRule="exact"/>
                        <w:rPr>
                          <w:sz w:val="24"/>
                          <w:szCs w:val="24"/>
                        </w:rPr>
                      </w:pPr>
                      <w:r w:rsidRPr="00A6774F">
                        <w:rPr>
                          <w:color w:val="231F20"/>
                          <w:sz w:val="24"/>
                          <w:szCs w:val="24"/>
                        </w:rPr>
                        <w:t>processes.</w:t>
                      </w:r>
                    </w:p>
                    <w:p w14:paraId="2AF8FE10" w14:textId="77777777" w:rsidR="00C4616C" w:rsidRPr="00A6774F" w:rsidRDefault="00C4616C" w:rsidP="00C4616C">
                      <w:pPr>
                        <w:pStyle w:val="BodyText"/>
                        <w:spacing w:before="11"/>
                        <w:rPr>
                          <w:sz w:val="24"/>
                          <w:szCs w:val="24"/>
                        </w:rPr>
                      </w:pPr>
                    </w:p>
                    <w:p w14:paraId="2D377FBC" w14:textId="77777777" w:rsidR="00C4616C" w:rsidRPr="00A6774F" w:rsidRDefault="00C4616C" w:rsidP="00C4616C">
                      <w:pPr>
                        <w:pStyle w:val="BodyText"/>
                        <w:spacing w:line="225" w:lineRule="auto"/>
                        <w:ind w:right="334"/>
                        <w:rPr>
                          <w:sz w:val="24"/>
                          <w:szCs w:val="24"/>
                        </w:rPr>
                      </w:pPr>
                      <w:r w:rsidRPr="00A6774F">
                        <w:rPr>
                          <w:color w:val="231F20"/>
                          <w:sz w:val="24"/>
                          <w:szCs w:val="24"/>
                        </w:rPr>
                        <w:t>To guide state agencies, ALD provides</w:t>
                      </w:r>
                      <w:r w:rsidRPr="00A6774F">
                        <w:rPr>
                          <w:color w:val="231F20"/>
                          <w:spacing w:val="1"/>
                          <w:sz w:val="24"/>
                          <w:szCs w:val="24"/>
                        </w:rPr>
                        <w:t xml:space="preserve"> </w:t>
                      </w:r>
                      <w:r w:rsidRPr="00A6774F">
                        <w:rPr>
                          <w:color w:val="231F20"/>
                          <w:sz w:val="24"/>
                          <w:szCs w:val="24"/>
                        </w:rPr>
                        <w:t>training and consultation about the</w:t>
                      </w:r>
                      <w:r w:rsidRPr="00A6774F">
                        <w:rPr>
                          <w:color w:val="231F20"/>
                          <w:spacing w:val="1"/>
                          <w:sz w:val="24"/>
                          <w:szCs w:val="24"/>
                        </w:rPr>
                        <w:t xml:space="preserve"> </w:t>
                      </w:r>
                      <w:r w:rsidRPr="00A6774F">
                        <w:rPr>
                          <w:color w:val="231F20"/>
                          <w:sz w:val="24"/>
                          <w:szCs w:val="24"/>
                        </w:rPr>
                        <w:t>requirements</w:t>
                      </w:r>
                      <w:r w:rsidRPr="00A6774F">
                        <w:rPr>
                          <w:color w:val="231F20"/>
                          <w:spacing w:val="-6"/>
                          <w:sz w:val="24"/>
                          <w:szCs w:val="24"/>
                        </w:rPr>
                        <w:t xml:space="preserve"> </w:t>
                      </w:r>
                      <w:r w:rsidRPr="00A6774F">
                        <w:rPr>
                          <w:color w:val="231F20"/>
                          <w:sz w:val="24"/>
                          <w:szCs w:val="24"/>
                        </w:rPr>
                        <w:t>for</w:t>
                      </w:r>
                      <w:r w:rsidRPr="00A6774F">
                        <w:rPr>
                          <w:color w:val="231F20"/>
                          <w:spacing w:val="-6"/>
                          <w:sz w:val="24"/>
                          <w:szCs w:val="24"/>
                        </w:rPr>
                        <w:t xml:space="preserve"> </w:t>
                      </w:r>
                      <w:r w:rsidRPr="00A6774F">
                        <w:rPr>
                          <w:color w:val="231F20"/>
                          <w:sz w:val="24"/>
                          <w:szCs w:val="24"/>
                        </w:rPr>
                        <w:t>filing</w:t>
                      </w:r>
                      <w:r w:rsidRPr="00A6774F">
                        <w:rPr>
                          <w:color w:val="231F20"/>
                          <w:spacing w:val="-7"/>
                          <w:sz w:val="24"/>
                          <w:szCs w:val="24"/>
                        </w:rPr>
                        <w:t xml:space="preserve"> </w:t>
                      </w:r>
                      <w:r w:rsidRPr="00A6774F">
                        <w:rPr>
                          <w:color w:val="231F20"/>
                          <w:sz w:val="24"/>
                          <w:szCs w:val="24"/>
                        </w:rPr>
                        <w:t>and</w:t>
                      </w:r>
                      <w:r w:rsidRPr="00A6774F">
                        <w:rPr>
                          <w:color w:val="231F20"/>
                          <w:spacing w:val="-6"/>
                          <w:sz w:val="24"/>
                          <w:szCs w:val="24"/>
                        </w:rPr>
                        <w:t xml:space="preserve"> </w:t>
                      </w:r>
                      <w:r w:rsidRPr="00A6774F">
                        <w:rPr>
                          <w:color w:val="231F20"/>
                          <w:sz w:val="24"/>
                          <w:szCs w:val="24"/>
                        </w:rPr>
                        <w:t>publishing</w:t>
                      </w:r>
                      <w:r w:rsidRPr="00A6774F">
                        <w:rPr>
                          <w:color w:val="231F20"/>
                          <w:spacing w:val="-6"/>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answers questions from individuals and</w:t>
                      </w:r>
                      <w:r w:rsidRPr="00A6774F">
                        <w:rPr>
                          <w:color w:val="231F20"/>
                          <w:spacing w:val="1"/>
                          <w:sz w:val="24"/>
                          <w:szCs w:val="24"/>
                        </w:rPr>
                        <w:t xml:space="preserve"> </w:t>
                      </w:r>
                      <w:r w:rsidRPr="00A6774F">
                        <w:rPr>
                          <w:color w:val="231F20"/>
                          <w:sz w:val="24"/>
                          <w:szCs w:val="24"/>
                        </w:rPr>
                        <w:t>groups interested in regulatory material</w:t>
                      </w:r>
                      <w:r w:rsidRPr="00A6774F">
                        <w:rPr>
                          <w:color w:val="231F20"/>
                          <w:spacing w:val="1"/>
                          <w:sz w:val="24"/>
                          <w:szCs w:val="24"/>
                        </w:rPr>
                        <w:t xml:space="preserve"> </w:t>
                      </w:r>
                      <w:r w:rsidRPr="00A6774F">
                        <w:rPr>
                          <w:color w:val="231F20"/>
                          <w:sz w:val="24"/>
                          <w:szCs w:val="24"/>
                        </w:rPr>
                        <w:t>filed.</w:t>
                      </w:r>
                    </w:p>
                    <w:p w14:paraId="452C138E" w14:textId="77777777" w:rsidR="00C4616C" w:rsidRPr="00A6774F" w:rsidRDefault="00C4616C" w:rsidP="00C4616C">
                      <w:pPr>
                        <w:pStyle w:val="BodyText"/>
                        <w:spacing w:before="9"/>
                        <w:rPr>
                          <w:sz w:val="24"/>
                          <w:szCs w:val="24"/>
                        </w:rPr>
                      </w:pPr>
                    </w:p>
                    <w:p w14:paraId="46F71AA2" w14:textId="4B040786" w:rsidR="00C4616C" w:rsidRPr="00A6774F" w:rsidRDefault="00C4616C" w:rsidP="00C4616C">
                      <w:pPr>
                        <w:pStyle w:val="BodyText"/>
                        <w:spacing w:before="1" w:line="225" w:lineRule="auto"/>
                        <w:ind w:right="124"/>
                        <w:rPr>
                          <w:sz w:val="24"/>
                          <w:szCs w:val="24"/>
                        </w:rPr>
                      </w:pPr>
                      <w:r w:rsidRPr="00A6774F">
                        <w:rPr>
                          <w:color w:val="231F20"/>
                          <w:sz w:val="24"/>
                          <w:szCs w:val="24"/>
                        </w:rPr>
                        <w:t>Division staff maintains and preserves all</w:t>
                      </w:r>
                      <w:r w:rsidRPr="00A6774F">
                        <w:rPr>
                          <w:color w:val="231F20"/>
                          <w:spacing w:val="1"/>
                          <w:sz w:val="24"/>
                          <w:szCs w:val="24"/>
                        </w:rPr>
                        <w:t xml:space="preserve"> </w:t>
                      </w:r>
                      <w:r w:rsidRPr="00A6774F">
                        <w:rPr>
                          <w:color w:val="231F20"/>
                          <w:sz w:val="24"/>
                          <w:szCs w:val="24"/>
                        </w:rPr>
                        <w:t>regulatory</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filed</w:t>
                      </w:r>
                      <w:r w:rsidRPr="00A6774F">
                        <w:rPr>
                          <w:color w:val="231F20"/>
                          <w:spacing w:val="-6"/>
                          <w:sz w:val="24"/>
                          <w:szCs w:val="24"/>
                        </w:rPr>
                        <w:t xml:space="preserve"> </w:t>
                      </w:r>
                      <w:r w:rsidRPr="00A6774F">
                        <w:rPr>
                          <w:color w:val="231F20"/>
                          <w:sz w:val="24"/>
                          <w:szCs w:val="24"/>
                        </w:rPr>
                        <w:t>until</w:t>
                      </w:r>
                      <w:r w:rsidRPr="00A6774F">
                        <w:rPr>
                          <w:color w:val="231F20"/>
                          <w:spacing w:val="-4"/>
                          <w:sz w:val="24"/>
                          <w:szCs w:val="24"/>
                        </w:rPr>
                        <w:t xml:space="preserve"> </w:t>
                      </w:r>
                      <w:r w:rsidRPr="00A6774F">
                        <w:rPr>
                          <w:color w:val="231F20"/>
                          <w:sz w:val="24"/>
                          <w:szCs w:val="24"/>
                        </w:rPr>
                        <w:t>the</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is</w:t>
                      </w:r>
                      <w:r w:rsidRPr="00A6774F">
                        <w:rPr>
                          <w:color w:val="231F20"/>
                          <w:spacing w:val="-62"/>
                          <w:sz w:val="24"/>
                          <w:szCs w:val="24"/>
                        </w:rPr>
                        <w:t xml:space="preserve"> </w:t>
                      </w:r>
                      <w:r w:rsidRPr="00A6774F">
                        <w:rPr>
                          <w:color w:val="231F20"/>
                          <w:sz w:val="24"/>
                          <w:szCs w:val="24"/>
                        </w:rPr>
                        <w:t>repealed or otherwise determined no longer</w:t>
                      </w:r>
                      <w:r w:rsidRPr="00A6774F">
                        <w:rPr>
                          <w:color w:val="231F20"/>
                          <w:spacing w:val="1"/>
                          <w:sz w:val="24"/>
                          <w:szCs w:val="24"/>
                        </w:rPr>
                        <w:t xml:space="preserve"> </w:t>
                      </w:r>
                      <w:r w:rsidRPr="00A6774F">
                        <w:rPr>
                          <w:color w:val="231F20"/>
                          <w:sz w:val="24"/>
                          <w:szCs w:val="24"/>
                        </w:rPr>
                        <w:t>valid (at which time it is transferred to the</w:t>
                      </w:r>
                      <w:r w:rsidRPr="00A6774F">
                        <w:rPr>
                          <w:color w:val="231F20"/>
                          <w:spacing w:val="1"/>
                          <w:sz w:val="24"/>
                          <w:szCs w:val="24"/>
                        </w:rPr>
                        <w:t xml:space="preserve"> </w:t>
                      </w:r>
                      <w:r w:rsidRPr="00A6774F">
                        <w:rPr>
                          <w:color w:val="231F20"/>
                          <w:sz w:val="24"/>
                          <w:szCs w:val="24"/>
                        </w:rPr>
                        <w:t>State Archives) and ensure open and public</w:t>
                      </w:r>
                      <w:r w:rsidRPr="00A6774F">
                        <w:rPr>
                          <w:color w:val="231F20"/>
                          <w:spacing w:val="1"/>
                          <w:sz w:val="24"/>
                          <w:szCs w:val="24"/>
                        </w:rPr>
                        <w:t xml:space="preserve"> </w:t>
                      </w:r>
                      <w:r w:rsidRPr="00A6774F">
                        <w:rPr>
                          <w:color w:val="231F20"/>
                          <w:sz w:val="24"/>
                          <w:szCs w:val="24"/>
                        </w:rPr>
                        <w:t>access to the material.</w:t>
                      </w:r>
                    </w:p>
                    <w:p w14:paraId="62777BAC" w14:textId="353D34A5" w:rsidR="00C4616C" w:rsidRDefault="00C4616C"/>
                    <w:p w14:paraId="50DEEA51" w14:textId="667B8C5B" w:rsidR="00785518" w:rsidRPr="00A6774F" w:rsidRDefault="00785518" w:rsidP="00785518">
                      <w:pPr>
                        <w:pStyle w:val="Heading3"/>
                        <w:ind w:left="0" w:right="1255"/>
                        <w:rPr>
                          <w:sz w:val="24"/>
                          <w:szCs w:val="24"/>
                        </w:rPr>
                      </w:pPr>
                      <w:r>
                        <w:rPr>
                          <w:color w:val="231F20"/>
                          <w:sz w:val="24"/>
                          <w:szCs w:val="24"/>
                        </w:rPr>
                        <w:t xml:space="preserve">           </w:t>
                      </w:r>
                      <w:r w:rsidRPr="00A6774F">
                        <w:rPr>
                          <w:color w:val="231F20"/>
                          <w:sz w:val="24"/>
                          <w:szCs w:val="24"/>
                        </w:rPr>
                        <w:t>CUSTOMERS</w:t>
                      </w:r>
                    </w:p>
                    <w:p w14:paraId="12CFF42E" w14:textId="1182245B" w:rsidR="00785518" w:rsidRPr="00A6774F" w:rsidRDefault="00785518" w:rsidP="00785518">
                      <w:pPr>
                        <w:pStyle w:val="BodyText"/>
                        <w:spacing w:before="5" w:line="225" w:lineRule="auto"/>
                        <w:ind w:right="175"/>
                        <w:rPr>
                          <w:sz w:val="24"/>
                          <w:szCs w:val="24"/>
                        </w:rPr>
                      </w:pPr>
                      <w:r w:rsidRPr="00A6774F">
                        <w:rPr>
                          <w:color w:val="231F20"/>
                          <w:sz w:val="24"/>
                          <w:szCs w:val="24"/>
                        </w:rPr>
                        <w:t>Customers include the CPR, the agency’s</w:t>
                      </w:r>
                      <w:r w:rsidRPr="00A6774F">
                        <w:rPr>
                          <w:color w:val="231F20"/>
                          <w:spacing w:val="1"/>
                          <w:sz w:val="24"/>
                          <w:szCs w:val="24"/>
                        </w:rPr>
                        <w:t xml:space="preserve"> </w:t>
                      </w:r>
                      <w:r w:rsidR="00534551">
                        <w:rPr>
                          <w:color w:val="231F20"/>
                          <w:spacing w:val="1"/>
                          <w:sz w:val="24"/>
                          <w:szCs w:val="24"/>
                        </w:rPr>
                        <w:t xml:space="preserve">other </w:t>
                      </w:r>
                      <w:r w:rsidRPr="00A6774F">
                        <w:rPr>
                          <w:color w:val="231F20"/>
                          <w:sz w:val="24"/>
                          <w:szCs w:val="24"/>
                        </w:rPr>
                        <w:t>five</w:t>
                      </w:r>
                      <w:r w:rsidR="00534551">
                        <w:rPr>
                          <w:color w:val="231F20"/>
                          <w:sz w:val="24"/>
                          <w:szCs w:val="24"/>
                        </w:rPr>
                        <w:t xml:space="preserve"> d</w:t>
                      </w:r>
                      <w:r w:rsidRPr="00A6774F">
                        <w:rPr>
                          <w:color w:val="231F20"/>
                          <w:sz w:val="24"/>
                          <w:szCs w:val="24"/>
                        </w:rPr>
                        <w:t>ivisions and those they serve, other</w:t>
                      </w:r>
                      <w:r w:rsidRPr="00A6774F">
                        <w:rPr>
                          <w:color w:val="231F20"/>
                          <w:spacing w:val="1"/>
                          <w:sz w:val="24"/>
                          <w:szCs w:val="24"/>
                        </w:rPr>
                        <w:t xml:space="preserve"> </w:t>
                      </w:r>
                      <w:r w:rsidRPr="00A6774F">
                        <w:rPr>
                          <w:color w:val="231F20"/>
                          <w:sz w:val="24"/>
                          <w:szCs w:val="24"/>
                        </w:rPr>
                        <w:t>state agencies, the governor and legislature,</w:t>
                      </w:r>
                      <w:r w:rsidRPr="00A6774F">
                        <w:rPr>
                          <w:color w:val="231F20"/>
                          <w:spacing w:val="-62"/>
                          <w:sz w:val="24"/>
                          <w:szCs w:val="24"/>
                        </w:rPr>
                        <w:t xml:space="preserve"> </w:t>
                      </w:r>
                      <w:r w:rsidR="00F85AA6">
                        <w:rPr>
                          <w:color w:val="231F20"/>
                          <w:sz w:val="24"/>
                          <w:szCs w:val="24"/>
                        </w:rPr>
                        <w:t xml:space="preserve"> the </w:t>
                      </w:r>
                      <w:r w:rsidRPr="00A6774F">
                        <w:rPr>
                          <w:color w:val="231F20"/>
                          <w:sz w:val="24"/>
                          <w:szCs w:val="24"/>
                        </w:rPr>
                        <w:t>citizens</w:t>
                      </w:r>
                      <w:r w:rsidRPr="00A6774F">
                        <w:rPr>
                          <w:color w:val="231F20"/>
                          <w:spacing w:val="8"/>
                          <w:sz w:val="24"/>
                          <w:szCs w:val="24"/>
                        </w:rPr>
                        <w:t xml:space="preserve"> </w:t>
                      </w:r>
                      <w:r w:rsidRPr="00A6774F">
                        <w:rPr>
                          <w:color w:val="231F20"/>
                          <w:sz w:val="24"/>
                          <w:szCs w:val="24"/>
                        </w:rPr>
                        <w:t>of</w:t>
                      </w:r>
                      <w:r w:rsidRPr="00A6774F">
                        <w:rPr>
                          <w:color w:val="231F20"/>
                          <w:spacing w:val="9"/>
                          <w:sz w:val="24"/>
                          <w:szCs w:val="24"/>
                        </w:rPr>
                        <w:t xml:space="preserve"> </w:t>
                      </w:r>
                      <w:r w:rsidRPr="00A6774F">
                        <w:rPr>
                          <w:color w:val="231F20"/>
                          <w:sz w:val="24"/>
                          <w:szCs w:val="24"/>
                        </w:rPr>
                        <w:t>New</w:t>
                      </w:r>
                      <w:r w:rsidRPr="00A6774F">
                        <w:rPr>
                          <w:color w:val="231F20"/>
                          <w:spacing w:val="7"/>
                          <w:sz w:val="24"/>
                          <w:szCs w:val="24"/>
                        </w:rPr>
                        <w:t xml:space="preserve"> </w:t>
                      </w:r>
                      <w:r w:rsidRPr="00A6774F">
                        <w:rPr>
                          <w:color w:val="231F20"/>
                          <w:sz w:val="24"/>
                          <w:szCs w:val="24"/>
                        </w:rPr>
                        <w:t>Mexico,</w:t>
                      </w:r>
                      <w:r w:rsidRPr="00A6774F">
                        <w:rPr>
                          <w:color w:val="231F20"/>
                          <w:spacing w:val="7"/>
                          <w:sz w:val="24"/>
                          <w:szCs w:val="24"/>
                        </w:rPr>
                        <w:t xml:space="preserve"> </w:t>
                      </w:r>
                      <w:r w:rsidRPr="00A6774F">
                        <w:rPr>
                          <w:color w:val="231F20"/>
                          <w:sz w:val="24"/>
                          <w:szCs w:val="24"/>
                        </w:rPr>
                        <w:t>local</w:t>
                      </w:r>
                      <w:r w:rsidRPr="00A6774F">
                        <w:rPr>
                          <w:color w:val="231F20"/>
                          <w:spacing w:val="9"/>
                          <w:sz w:val="24"/>
                          <w:szCs w:val="24"/>
                        </w:rPr>
                        <w:t xml:space="preserve"> </w:t>
                      </w:r>
                      <w:r w:rsidRPr="00A6774F">
                        <w:rPr>
                          <w:color w:val="231F20"/>
                          <w:sz w:val="24"/>
                          <w:szCs w:val="24"/>
                        </w:rPr>
                        <w:t>and</w:t>
                      </w:r>
                      <w:r w:rsidRPr="00A6774F">
                        <w:rPr>
                          <w:color w:val="231F20"/>
                          <w:spacing w:val="1"/>
                          <w:sz w:val="24"/>
                          <w:szCs w:val="24"/>
                        </w:rPr>
                        <w:t xml:space="preserve"> </w:t>
                      </w:r>
                      <w:r w:rsidRPr="00A6774F">
                        <w:rPr>
                          <w:color w:val="231F20"/>
                          <w:sz w:val="24"/>
                          <w:szCs w:val="24"/>
                        </w:rPr>
                        <w:t>tribal governments, and historical record</w:t>
                      </w:r>
                      <w:r w:rsidRPr="00A6774F">
                        <w:rPr>
                          <w:color w:val="231F20"/>
                          <w:spacing w:val="1"/>
                          <w:sz w:val="24"/>
                          <w:szCs w:val="24"/>
                        </w:rPr>
                        <w:t xml:space="preserve"> </w:t>
                      </w:r>
                      <w:r w:rsidRPr="00A6774F">
                        <w:rPr>
                          <w:color w:val="231F20"/>
                          <w:sz w:val="24"/>
                          <w:szCs w:val="24"/>
                        </w:rPr>
                        <w:t>repositories.</w:t>
                      </w:r>
                    </w:p>
                    <w:p w14:paraId="0819625B" w14:textId="0F287331" w:rsidR="00785518" w:rsidRDefault="00785518"/>
                    <w:p w14:paraId="007C4437" w14:textId="77777777" w:rsidR="00785518" w:rsidRPr="00A6774F" w:rsidRDefault="00785518" w:rsidP="00785518">
                      <w:pPr>
                        <w:pStyle w:val="Heading3"/>
                        <w:ind w:left="1534" w:right="1255"/>
                        <w:rPr>
                          <w:sz w:val="24"/>
                          <w:szCs w:val="24"/>
                        </w:rPr>
                      </w:pPr>
                      <w:r w:rsidRPr="00A6774F">
                        <w:rPr>
                          <w:color w:val="231F20"/>
                          <w:sz w:val="24"/>
                          <w:szCs w:val="24"/>
                        </w:rPr>
                        <w:t>SERVICES</w:t>
                      </w:r>
                    </w:p>
                    <w:p w14:paraId="3A519C17"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File</w:t>
                      </w:r>
                      <w:r w:rsidRPr="00A6774F">
                        <w:rPr>
                          <w:color w:val="231F20"/>
                          <w:spacing w:val="-3"/>
                          <w:sz w:val="24"/>
                          <w:szCs w:val="24"/>
                        </w:rPr>
                        <w:t xml:space="preserve"> </w:t>
                      </w:r>
                      <w:r w:rsidRPr="00A6774F">
                        <w:rPr>
                          <w:color w:val="231F20"/>
                          <w:sz w:val="24"/>
                          <w:szCs w:val="24"/>
                        </w:rPr>
                        <w:t>rules;</w:t>
                      </w:r>
                    </w:p>
                    <w:p w14:paraId="67DDFB57"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Establish</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enforce</w:t>
                      </w:r>
                      <w:r w:rsidRPr="00A6774F">
                        <w:rPr>
                          <w:color w:val="231F20"/>
                          <w:spacing w:val="-2"/>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standards;</w:t>
                      </w:r>
                    </w:p>
                    <w:p w14:paraId="4A002DDE"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Provide</w:t>
                      </w:r>
                      <w:r w:rsidRPr="00A6774F">
                        <w:rPr>
                          <w:color w:val="231F20"/>
                          <w:spacing w:val="-3"/>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style</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format</w:t>
                      </w:r>
                      <w:r w:rsidRPr="00A6774F">
                        <w:rPr>
                          <w:color w:val="231F20"/>
                          <w:spacing w:val="-1"/>
                          <w:sz w:val="24"/>
                          <w:szCs w:val="24"/>
                        </w:rPr>
                        <w:t xml:space="preserve"> </w:t>
                      </w:r>
                      <w:r w:rsidRPr="00A6774F">
                        <w:rPr>
                          <w:color w:val="231F20"/>
                          <w:sz w:val="24"/>
                          <w:szCs w:val="24"/>
                        </w:rPr>
                        <w:t>training;</w:t>
                      </w:r>
                    </w:p>
                    <w:p w14:paraId="03EC81C2" w14:textId="77777777" w:rsidR="00785518" w:rsidRPr="00A6774F" w:rsidRDefault="00785518" w:rsidP="00785518">
                      <w:pPr>
                        <w:pStyle w:val="ListParagraph"/>
                        <w:numPr>
                          <w:ilvl w:val="0"/>
                          <w:numId w:val="20"/>
                        </w:numPr>
                        <w:tabs>
                          <w:tab w:val="left" w:pos="680"/>
                        </w:tabs>
                        <w:spacing w:before="6" w:line="225" w:lineRule="auto"/>
                        <w:ind w:left="680" w:right="39" w:hanging="360"/>
                        <w:jc w:val="both"/>
                        <w:rPr>
                          <w:sz w:val="24"/>
                          <w:szCs w:val="24"/>
                        </w:rPr>
                      </w:pPr>
                      <w:r w:rsidRPr="00A6774F">
                        <w:rPr>
                          <w:color w:val="231F20"/>
                          <w:sz w:val="24"/>
                          <w:szCs w:val="24"/>
                        </w:rPr>
                        <w:t>Produce the New Mexico Register and</w:t>
                      </w:r>
                      <w:r w:rsidRPr="00A6774F">
                        <w:rPr>
                          <w:color w:val="231F20"/>
                          <w:spacing w:val="1"/>
                          <w:sz w:val="24"/>
                          <w:szCs w:val="24"/>
                        </w:rPr>
                        <w:t xml:space="preserve"> </w:t>
                      </w:r>
                      <w:r w:rsidRPr="00A6774F">
                        <w:rPr>
                          <w:color w:val="231F20"/>
                          <w:sz w:val="24"/>
                          <w:szCs w:val="24"/>
                        </w:rPr>
                        <w:t>the</w:t>
                      </w:r>
                      <w:r w:rsidRPr="00A6774F">
                        <w:rPr>
                          <w:color w:val="231F20"/>
                          <w:spacing w:val="1"/>
                          <w:sz w:val="24"/>
                          <w:szCs w:val="24"/>
                        </w:rPr>
                        <w:t xml:space="preserve"> </w:t>
                      </w:r>
                    </w:p>
                    <w:p w14:paraId="233A965E" w14:textId="77777777" w:rsidR="00785518" w:rsidRPr="00A6774F" w:rsidRDefault="00785518" w:rsidP="00785518">
                      <w:pPr>
                        <w:pStyle w:val="ListParagraph"/>
                        <w:tabs>
                          <w:tab w:val="left" w:pos="680"/>
                        </w:tabs>
                        <w:spacing w:before="6" w:line="225" w:lineRule="auto"/>
                        <w:ind w:left="680" w:right="39" w:firstLine="0"/>
                        <w:jc w:val="both"/>
                        <w:rPr>
                          <w:sz w:val="24"/>
                          <w:szCs w:val="24"/>
                        </w:rPr>
                      </w:pPr>
                      <w:r w:rsidRPr="00A6774F">
                        <w:rPr>
                          <w:color w:val="231F20"/>
                          <w:spacing w:val="1"/>
                          <w:sz w:val="24"/>
                          <w:szCs w:val="24"/>
                        </w:rPr>
                        <w:t>New Mexico Administrative Code;</w:t>
                      </w:r>
                    </w:p>
                    <w:p w14:paraId="19A7520B" w14:textId="77777777" w:rsidR="00785518" w:rsidRPr="00A6774F" w:rsidRDefault="00785518" w:rsidP="00785518">
                      <w:pPr>
                        <w:pStyle w:val="ListParagraph"/>
                        <w:numPr>
                          <w:ilvl w:val="0"/>
                          <w:numId w:val="20"/>
                        </w:numPr>
                        <w:tabs>
                          <w:tab w:val="left" w:pos="679"/>
                          <w:tab w:val="left" w:pos="680"/>
                        </w:tabs>
                        <w:spacing w:line="272" w:lineRule="exact"/>
                        <w:ind w:left="680" w:hanging="360"/>
                        <w:rPr>
                          <w:sz w:val="24"/>
                          <w:szCs w:val="24"/>
                        </w:rPr>
                      </w:pPr>
                      <w:r w:rsidRPr="00A6774F">
                        <w:rPr>
                          <w:color w:val="231F20"/>
                          <w:sz w:val="24"/>
                          <w:szCs w:val="24"/>
                        </w:rPr>
                        <w:t>Maintain</w:t>
                      </w:r>
                      <w:r w:rsidRPr="00A6774F">
                        <w:rPr>
                          <w:color w:val="231F20"/>
                          <w:spacing w:val="-3"/>
                          <w:sz w:val="24"/>
                          <w:szCs w:val="24"/>
                        </w:rPr>
                        <w:t xml:space="preserve"> </w:t>
                      </w:r>
                      <w:r w:rsidRPr="00A6774F">
                        <w:rPr>
                          <w:color w:val="231F20"/>
                          <w:sz w:val="24"/>
                          <w:szCs w:val="24"/>
                        </w:rPr>
                        <w:t>active</w:t>
                      </w:r>
                      <w:r w:rsidRPr="00A6774F">
                        <w:rPr>
                          <w:color w:val="231F20"/>
                          <w:spacing w:val="-2"/>
                          <w:sz w:val="24"/>
                          <w:szCs w:val="24"/>
                        </w:rPr>
                        <w:t xml:space="preserve"> </w:t>
                      </w:r>
                      <w:r w:rsidRPr="00A6774F">
                        <w:rPr>
                          <w:color w:val="231F20"/>
                          <w:sz w:val="24"/>
                          <w:szCs w:val="24"/>
                        </w:rPr>
                        <w:t>rules</w:t>
                      </w:r>
                      <w:r w:rsidRPr="00A6774F">
                        <w:rPr>
                          <w:color w:val="231F20"/>
                          <w:spacing w:val="-1"/>
                          <w:sz w:val="24"/>
                          <w:szCs w:val="24"/>
                        </w:rPr>
                        <w:t xml:space="preserve"> </w:t>
                      </w:r>
                      <w:r w:rsidRPr="00A6774F">
                        <w:rPr>
                          <w:color w:val="231F20"/>
                          <w:sz w:val="24"/>
                          <w:szCs w:val="24"/>
                        </w:rPr>
                        <w:t>collection;</w:t>
                      </w:r>
                    </w:p>
                    <w:p w14:paraId="430324D2" w14:textId="77777777" w:rsidR="00785518" w:rsidRPr="00A6774F" w:rsidRDefault="00785518" w:rsidP="00785518">
                      <w:pPr>
                        <w:pStyle w:val="ListParagraph"/>
                        <w:numPr>
                          <w:ilvl w:val="0"/>
                          <w:numId w:val="20"/>
                        </w:numPr>
                        <w:tabs>
                          <w:tab w:val="left" w:pos="679"/>
                          <w:tab w:val="left" w:pos="680"/>
                        </w:tabs>
                        <w:spacing w:before="5" w:line="225" w:lineRule="auto"/>
                        <w:ind w:left="680" w:right="38" w:hanging="360"/>
                        <w:rPr>
                          <w:sz w:val="24"/>
                          <w:szCs w:val="24"/>
                        </w:rPr>
                      </w:pPr>
                      <w:r w:rsidRPr="00A6774F">
                        <w:rPr>
                          <w:color w:val="231F20"/>
                          <w:sz w:val="24"/>
                          <w:szCs w:val="24"/>
                        </w:rPr>
                        <w:t>Maintain</w:t>
                      </w:r>
                      <w:r w:rsidRPr="00A6774F">
                        <w:rPr>
                          <w:color w:val="231F20"/>
                          <w:spacing w:val="23"/>
                          <w:sz w:val="24"/>
                          <w:szCs w:val="24"/>
                        </w:rPr>
                        <w:t xml:space="preserve"> </w:t>
                      </w:r>
                      <w:r w:rsidRPr="00A6774F">
                        <w:rPr>
                          <w:color w:val="231F20"/>
                          <w:sz w:val="24"/>
                          <w:szCs w:val="24"/>
                        </w:rPr>
                        <w:t>interstate</w:t>
                      </w:r>
                      <w:r w:rsidRPr="00A6774F">
                        <w:rPr>
                          <w:color w:val="231F20"/>
                          <w:spacing w:val="23"/>
                          <w:sz w:val="24"/>
                          <w:szCs w:val="24"/>
                        </w:rPr>
                        <w:t xml:space="preserve"> </w:t>
                      </w:r>
                      <w:r w:rsidRPr="00A6774F">
                        <w:rPr>
                          <w:color w:val="231F20"/>
                          <w:sz w:val="24"/>
                          <w:szCs w:val="24"/>
                        </w:rPr>
                        <w:t>compacts</w:t>
                      </w:r>
                      <w:r w:rsidRPr="00A6774F">
                        <w:rPr>
                          <w:color w:val="231F20"/>
                          <w:spacing w:val="23"/>
                          <w:sz w:val="24"/>
                          <w:szCs w:val="24"/>
                        </w:rPr>
                        <w:t xml:space="preserve"> </w:t>
                      </w:r>
                      <w:r w:rsidRPr="00A6774F">
                        <w:rPr>
                          <w:color w:val="231F20"/>
                          <w:sz w:val="24"/>
                          <w:szCs w:val="24"/>
                        </w:rPr>
                        <w:t>and</w:t>
                      </w:r>
                      <w:r w:rsidRPr="00A6774F">
                        <w:rPr>
                          <w:color w:val="231F20"/>
                          <w:spacing w:val="24"/>
                          <w:sz w:val="24"/>
                          <w:szCs w:val="24"/>
                        </w:rPr>
                        <w:t xml:space="preserve"> </w:t>
                      </w:r>
                      <w:r w:rsidRPr="00A6774F">
                        <w:rPr>
                          <w:color w:val="231F20"/>
                          <w:sz w:val="24"/>
                          <w:szCs w:val="24"/>
                        </w:rPr>
                        <w:t>county</w:t>
                      </w:r>
                      <w:r w:rsidRPr="00A6774F">
                        <w:rPr>
                          <w:color w:val="231F20"/>
                          <w:spacing w:val="-62"/>
                          <w:sz w:val="24"/>
                          <w:szCs w:val="24"/>
                        </w:rPr>
                        <w:t xml:space="preserve"> </w:t>
                      </w:r>
                      <w:r w:rsidRPr="00A6774F">
                        <w:rPr>
                          <w:color w:val="231F20"/>
                          <w:sz w:val="24"/>
                          <w:szCs w:val="24"/>
                        </w:rPr>
                        <w:t>subdivision</w:t>
                      </w:r>
                      <w:r w:rsidRPr="00A6774F">
                        <w:rPr>
                          <w:color w:val="231F20"/>
                          <w:spacing w:val="-2"/>
                          <w:sz w:val="24"/>
                          <w:szCs w:val="24"/>
                        </w:rPr>
                        <w:t xml:space="preserve"> </w:t>
                      </w:r>
                      <w:r w:rsidRPr="00A6774F">
                        <w:rPr>
                          <w:color w:val="231F20"/>
                          <w:sz w:val="24"/>
                          <w:szCs w:val="24"/>
                        </w:rPr>
                        <w:t>regulations; and</w:t>
                      </w:r>
                    </w:p>
                    <w:p w14:paraId="6AA8684C" w14:textId="77777777" w:rsidR="00785518" w:rsidRPr="00A6774F" w:rsidRDefault="00785518" w:rsidP="00785518">
                      <w:pPr>
                        <w:pStyle w:val="ListParagraph"/>
                        <w:numPr>
                          <w:ilvl w:val="0"/>
                          <w:numId w:val="20"/>
                        </w:numPr>
                        <w:tabs>
                          <w:tab w:val="left" w:pos="679"/>
                          <w:tab w:val="left" w:pos="680"/>
                        </w:tabs>
                        <w:spacing w:line="225" w:lineRule="auto"/>
                        <w:ind w:left="680" w:right="38" w:hanging="360"/>
                        <w:rPr>
                          <w:sz w:val="24"/>
                          <w:szCs w:val="24"/>
                        </w:rPr>
                      </w:pPr>
                      <w:r w:rsidRPr="00A6774F">
                        <w:rPr>
                          <w:color w:val="231F20"/>
                          <w:sz w:val="24"/>
                          <w:szCs w:val="24"/>
                        </w:rPr>
                        <w:t>Assist</w:t>
                      </w:r>
                      <w:r w:rsidRPr="00A6774F">
                        <w:rPr>
                          <w:color w:val="231F20"/>
                          <w:spacing w:val="36"/>
                          <w:sz w:val="24"/>
                          <w:szCs w:val="24"/>
                        </w:rPr>
                        <w:t xml:space="preserve"> </w:t>
                      </w:r>
                      <w:r w:rsidRPr="00A6774F">
                        <w:rPr>
                          <w:color w:val="231F20"/>
                          <w:sz w:val="24"/>
                          <w:szCs w:val="24"/>
                        </w:rPr>
                        <w:t>state</w:t>
                      </w:r>
                      <w:r w:rsidRPr="00A6774F">
                        <w:rPr>
                          <w:color w:val="231F20"/>
                          <w:spacing w:val="36"/>
                          <w:sz w:val="24"/>
                          <w:szCs w:val="24"/>
                        </w:rPr>
                        <w:t xml:space="preserve"> </w:t>
                      </w:r>
                      <w:r w:rsidRPr="00A6774F">
                        <w:rPr>
                          <w:color w:val="231F20"/>
                          <w:sz w:val="24"/>
                          <w:szCs w:val="24"/>
                        </w:rPr>
                        <w:t>agencies</w:t>
                      </w:r>
                      <w:r w:rsidRPr="00A6774F">
                        <w:rPr>
                          <w:color w:val="231F20"/>
                          <w:spacing w:val="36"/>
                          <w:sz w:val="24"/>
                          <w:szCs w:val="24"/>
                        </w:rPr>
                        <w:t xml:space="preserve"> </w:t>
                      </w:r>
                      <w:r w:rsidRPr="00A6774F">
                        <w:rPr>
                          <w:color w:val="231F20"/>
                          <w:sz w:val="24"/>
                          <w:szCs w:val="24"/>
                        </w:rPr>
                        <w:t>with</w:t>
                      </w:r>
                      <w:r w:rsidRPr="00A6774F">
                        <w:rPr>
                          <w:color w:val="231F20"/>
                          <w:spacing w:val="36"/>
                          <w:sz w:val="24"/>
                          <w:szCs w:val="24"/>
                        </w:rPr>
                        <w:t xml:space="preserve"> </w:t>
                      </w:r>
                      <w:r w:rsidRPr="00A6774F">
                        <w:rPr>
                          <w:color w:val="231F20"/>
                          <w:sz w:val="24"/>
                          <w:szCs w:val="24"/>
                        </w:rPr>
                        <w:t>all</w:t>
                      </w:r>
                      <w:r w:rsidRPr="00A6774F">
                        <w:rPr>
                          <w:color w:val="231F20"/>
                          <w:spacing w:val="36"/>
                          <w:sz w:val="24"/>
                          <w:szCs w:val="24"/>
                        </w:rPr>
                        <w:t xml:space="preserve"> </w:t>
                      </w:r>
                      <w:r w:rsidRPr="00A6774F">
                        <w:rPr>
                          <w:color w:val="231F20"/>
                          <w:sz w:val="24"/>
                          <w:szCs w:val="24"/>
                        </w:rPr>
                        <w:t>aspects</w:t>
                      </w:r>
                      <w:r w:rsidRPr="00A6774F">
                        <w:rPr>
                          <w:color w:val="231F20"/>
                          <w:spacing w:val="36"/>
                          <w:sz w:val="24"/>
                          <w:szCs w:val="24"/>
                        </w:rPr>
                        <w:t xml:space="preserve"> </w:t>
                      </w:r>
                      <w:r w:rsidRPr="00A6774F">
                        <w:rPr>
                          <w:color w:val="231F20"/>
                          <w:sz w:val="24"/>
                          <w:szCs w:val="24"/>
                        </w:rPr>
                        <w:t>of</w:t>
                      </w:r>
                      <w:r w:rsidRPr="00A6774F">
                        <w:rPr>
                          <w:color w:val="231F20"/>
                          <w:spacing w:val="-62"/>
                          <w:sz w:val="24"/>
                          <w:szCs w:val="24"/>
                        </w:rPr>
                        <w:t xml:space="preserve"> </w:t>
                      </w:r>
                      <w:r w:rsidRPr="00A6774F">
                        <w:rPr>
                          <w:color w:val="231F20"/>
                          <w:sz w:val="24"/>
                          <w:szCs w:val="24"/>
                        </w:rPr>
                        <w:t>the rulemaking process.</w:t>
                      </w:r>
                    </w:p>
                    <w:p w14:paraId="1DD7CA43" w14:textId="77777777" w:rsidR="00785518" w:rsidRDefault="00785518"/>
                  </w:txbxContent>
                </v:textbox>
              </v:shape>
            </w:pict>
          </mc:Fallback>
        </mc:AlternateContent>
      </w:r>
    </w:p>
    <w:p w14:paraId="627BDC1A" w14:textId="4166D75F" w:rsidR="00AB56B5" w:rsidRPr="00A6774F" w:rsidRDefault="004A6C11">
      <w:pPr>
        <w:pStyle w:val="Heading3"/>
        <w:spacing w:before="128"/>
        <w:ind w:left="1534" w:right="1256"/>
        <w:rPr>
          <w:sz w:val="24"/>
          <w:szCs w:val="24"/>
        </w:rPr>
      </w:pPr>
      <w:r w:rsidRPr="00A6774F">
        <w:rPr>
          <w:color w:val="231F20"/>
          <w:sz w:val="24"/>
          <w:szCs w:val="24"/>
        </w:rPr>
        <w:t>RESPONSIBILITY</w:t>
      </w:r>
    </w:p>
    <w:p w14:paraId="44B7B0C1" w14:textId="77777777" w:rsidR="00AB56B5" w:rsidRPr="00A6774F" w:rsidRDefault="004A6C11">
      <w:pPr>
        <w:pStyle w:val="BodyText"/>
        <w:spacing w:before="5" w:line="225" w:lineRule="auto"/>
        <w:ind w:left="320" w:right="334"/>
        <w:rPr>
          <w:sz w:val="24"/>
          <w:szCs w:val="24"/>
        </w:rPr>
      </w:pPr>
      <w:r w:rsidRPr="00A6774F">
        <w:rPr>
          <w:color w:val="231F20"/>
          <w:sz w:val="24"/>
          <w:szCs w:val="24"/>
        </w:rPr>
        <w:t>The</w:t>
      </w:r>
      <w:r w:rsidRPr="00A6774F">
        <w:rPr>
          <w:color w:val="231F20"/>
          <w:spacing w:val="-5"/>
          <w:sz w:val="24"/>
          <w:szCs w:val="24"/>
        </w:rPr>
        <w:t xml:space="preserve"> </w:t>
      </w:r>
      <w:r w:rsidRPr="00A6774F">
        <w:rPr>
          <w:color w:val="231F20"/>
          <w:sz w:val="24"/>
          <w:szCs w:val="24"/>
        </w:rPr>
        <w:t>Administrative</w:t>
      </w:r>
      <w:r w:rsidRPr="00A6774F">
        <w:rPr>
          <w:color w:val="231F20"/>
          <w:spacing w:val="-6"/>
          <w:sz w:val="24"/>
          <w:szCs w:val="24"/>
        </w:rPr>
        <w:t xml:space="preserve"> </w:t>
      </w:r>
      <w:r w:rsidRPr="00A6774F">
        <w:rPr>
          <w:color w:val="231F20"/>
          <w:sz w:val="24"/>
          <w:szCs w:val="24"/>
        </w:rPr>
        <w:t>Law</w:t>
      </w:r>
      <w:r w:rsidRPr="00A6774F">
        <w:rPr>
          <w:color w:val="231F20"/>
          <w:spacing w:val="-4"/>
          <w:sz w:val="24"/>
          <w:szCs w:val="24"/>
        </w:rPr>
        <w:t xml:space="preserve"> </w:t>
      </w:r>
      <w:r w:rsidRPr="00A6774F">
        <w:rPr>
          <w:color w:val="231F20"/>
          <w:sz w:val="24"/>
          <w:szCs w:val="24"/>
        </w:rPr>
        <w:t>Division</w:t>
      </w:r>
      <w:r w:rsidRPr="00A6774F">
        <w:rPr>
          <w:color w:val="231F20"/>
          <w:spacing w:val="-6"/>
          <w:sz w:val="24"/>
          <w:szCs w:val="24"/>
        </w:rPr>
        <w:t xml:space="preserve"> </w:t>
      </w:r>
      <w:r w:rsidRPr="00A6774F">
        <w:rPr>
          <w:color w:val="231F20"/>
          <w:sz w:val="24"/>
          <w:szCs w:val="24"/>
        </w:rPr>
        <w:t>(ALD)</w:t>
      </w:r>
      <w:r w:rsidRPr="00A6774F">
        <w:rPr>
          <w:color w:val="231F20"/>
          <w:spacing w:val="-62"/>
          <w:sz w:val="24"/>
          <w:szCs w:val="24"/>
        </w:rPr>
        <w:t xml:space="preserve"> </w:t>
      </w:r>
      <w:r w:rsidRPr="00A6774F">
        <w:rPr>
          <w:color w:val="231F20"/>
          <w:sz w:val="24"/>
          <w:szCs w:val="24"/>
        </w:rPr>
        <w:t>is responsible for filing rules and other</w:t>
      </w:r>
      <w:r w:rsidRPr="00A6774F">
        <w:rPr>
          <w:color w:val="231F20"/>
          <w:spacing w:val="1"/>
          <w:sz w:val="24"/>
          <w:szCs w:val="24"/>
        </w:rPr>
        <w:t xml:space="preserve"> </w:t>
      </w:r>
      <w:r w:rsidRPr="00A6774F">
        <w:rPr>
          <w:color w:val="231F20"/>
          <w:sz w:val="24"/>
          <w:szCs w:val="24"/>
        </w:rPr>
        <w:t>instruments received; managing and</w:t>
      </w:r>
      <w:r w:rsidRPr="00A6774F">
        <w:rPr>
          <w:color w:val="231F20"/>
          <w:spacing w:val="1"/>
          <w:sz w:val="24"/>
          <w:szCs w:val="24"/>
        </w:rPr>
        <w:t xml:space="preserve"> </w:t>
      </w:r>
      <w:r w:rsidRPr="00A6774F">
        <w:rPr>
          <w:color w:val="231F20"/>
          <w:sz w:val="24"/>
          <w:szCs w:val="24"/>
        </w:rPr>
        <w:t>preserving those rules and instruments;</w:t>
      </w:r>
      <w:r w:rsidRPr="00A6774F">
        <w:rPr>
          <w:color w:val="231F20"/>
          <w:spacing w:val="1"/>
          <w:sz w:val="24"/>
          <w:szCs w:val="24"/>
        </w:rPr>
        <w:t xml:space="preserve"> </w:t>
      </w:r>
      <w:r w:rsidRPr="00A6774F">
        <w:rPr>
          <w:color w:val="231F20"/>
          <w:sz w:val="24"/>
          <w:szCs w:val="24"/>
        </w:rPr>
        <w:t>and making the rules, notices, and other</w:t>
      </w:r>
      <w:r w:rsidRPr="00A6774F">
        <w:rPr>
          <w:color w:val="231F20"/>
          <w:spacing w:val="1"/>
          <w:sz w:val="24"/>
          <w:szCs w:val="24"/>
        </w:rPr>
        <w:t xml:space="preserve"> </w:t>
      </w:r>
      <w:r w:rsidRPr="00A6774F">
        <w:rPr>
          <w:color w:val="231F20"/>
          <w:sz w:val="24"/>
          <w:szCs w:val="24"/>
        </w:rPr>
        <w:t>instruments filed with ALD accessible to</w:t>
      </w:r>
      <w:r w:rsidRPr="00A6774F">
        <w:rPr>
          <w:color w:val="231F20"/>
          <w:spacing w:val="-62"/>
          <w:sz w:val="24"/>
          <w:szCs w:val="24"/>
        </w:rPr>
        <w:t xml:space="preserve"> </w:t>
      </w:r>
      <w:r w:rsidRPr="00A6774F">
        <w:rPr>
          <w:color w:val="231F20"/>
          <w:sz w:val="24"/>
          <w:szCs w:val="24"/>
        </w:rPr>
        <w:t>the public and other users. This includes,</w:t>
      </w:r>
      <w:r w:rsidRPr="00A6774F">
        <w:rPr>
          <w:color w:val="231F20"/>
          <w:spacing w:val="-62"/>
          <w:sz w:val="24"/>
          <w:szCs w:val="24"/>
        </w:rPr>
        <w:t xml:space="preserve"> </w:t>
      </w:r>
      <w:r w:rsidRPr="00A6774F">
        <w:rPr>
          <w:color w:val="231F20"/>
          <w:sz w:val="24"/>
          <w:szCs w:val="24"/>
        </w:rPr>
        <w:t>monitoring</w:t>
      </w:r>
      <w:r w:rsidRPr="00A6774F">
        <w:rPr>
          <w:color w:val="231F20"/>
          <w:spacing w:val="-2"/>
          <w:sz w:val="24"/>
          <w:szCs w:val="24"/>
        </w:rPr>
        <w:t xml:space="preserve"> </w:t>
      </w:r>
      <w:r w:rsidRPr="00A6774F">
        <w:rPr>
          <w:color w:val="231F20"/>
          <w:sz w:val="24"/>
          <w:szCs w:val="24"/>
        </w:rPr>
        <w:t>compliance</w:t>
      </w:r>
      <w:r w:rsidRPr="00A6774F">
        <w:rPr>
          <w:color w:val="231F20"/>
          <w:spacing w:val="-2"/>
          <w:sz w:val="24"/>
          <w:szCs w:val="24"/>
        </w:rPr>
        <w:t xml:space="preserve"> </w:t>
      </w:r>
      <w:r w:rsidRPr="00A6774F">
        <w:rPr>
          <w:color w:val="231F20"/>
          <w:sz w:val="24"/>
          <w:szCs w:val="24"/>
        </w:rPr>
        <w:t>with</w:t>
      </w:r>
      <w:r w:rsidRPr="00A6774F">
        <w:rPr>
          <w:color w:val="231F20"/>
          <w:spacing w:val="-3"/>
          <w:sz w:val="24"/>
          <w:szCs w:val="24"/>
        </w:rPr>
        <w:t xml:space="preserve"> </w:t>
      </w:r>
      <w:r w:rsidRPr="00A6774F">
        <w:rPr>
          <w:color w:val="231F20"/>
          <w:sz w:val="24"/>
          <w:szCs w:val="24"/>
        </w:rPr>
        <w:t>statutes</w:t>
      </w:r>
      <w:r w:rsidRPr="00A6774F">
        <w:rPr>
          <w:color w:val="231F20"/>
          <w:spacing w:val="-3"/>
          <w:sz w:val="24"/>
          <w:szCs w:val="24"/>
        </w:rPr>
        <w:t xml:space="preserve"> </w:t>
      </w:r>
      <w:r w:rsidRPr="00A6774F">
        <w:rPr>
          <w:color w:val="231F20"/>
          <w:sz w:val="24"/>
          <w:szCs w:val="24"/>
        </w:rPr>
        <w:t>and</w:t>
      </w:r>
    </w:p>
    <w:p w14:paraId="5604B7C0" w14:textId="77777777" w:rsidR="00AB56B5" w:rsidRPr="00A6774F" w:rsidRDefault="004A6C11">
      <w:pPr>
        <w:pStyle w:val="BodyText"/>
        <w:spacing w:line="267" w:lineRule="exact"/>
        <w:ind w:left="320"/>
        <w:rPr>
          <w:sz w:val="24"/>
          <w:szCs w:val="24"/>
        </w:rPr>
      </w:pPr>
      <w:r w:rsidRPr="00A6774F">
        <w:rPr>
          <w:color w:val="231F20"/>
          <w:sz w:val="24"/>
          <w:szCs w:val="24"/>
        </w:rPr>
        <w:t>rules</w:t>
      </w:r>
      <w:r w:rsidRPr="00A6774F">
        <w:rPr>
          <w:color w:val="231F20"/>
          <w:spacing w:val="-3"/>
          <w:sz w:val="24"/>
          <w:szCs w:val="24"/>
        </w:rPr>
        <w:t xml:space="preserve"> </w:t>
      </w:r>
      <w:r w:rsidRPr="00A6774F">
        <w:rPr>
          <w:color w:val="231F20"/>
          <w:sz w:val="24"/>
          <w:szCs w:val="24"/>
        </w:rPr>
        <w:t>affecting</w:t>
      </w:r>
      <w:r w:rsidRPr="00A6774F">
        <w:rPr>
          <w:color w:val="231F20"/>
          <w:spacing w:val="-2"/>
          <w:sz w:val="24"/>
          <w:szCs w:val="24"/>
        </w:rPr>
        <w:t xml:space="preserve"> </w:t>
      </w:r>
      <w:r w:rsidRPr="00A6774F">
        <w:rPr>
          <w:color w:val="231F20"/>
          <w:sz w:val="24"/>
          <w:szCs w:val="24"/>
        </w:rPr>
        <w:t>the</w:t>
      </w:r>
      <w:r w:rsidRPr="00A6774F">
        <w:rPr>
          <w:color w:val="231F20"/>
          <w:spacing w:val="-2"/>
          <w:sz w:val="24"/>
          <w:szCs w:val="24"/>
        </w:rPr>
        <w:t xml:space="preserve"> </w:t>
      </w:r>
      <w:r w:rsidRPr="00A6774F">
        <w:rPr>
          <w:color w:val="231F20"/>
          <w:sz w:val="24"/>
          <w:szCs w:val="24"/>
        </w:rPr>
        <w:t>rule-filing</w:t>
      </w:r>
      <w:r w:rsidRPr="00A6774F">
        <w:rPr>
          <w:color w:val="231F20"/>
          <w:spacing w:val="-2"/>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publishing</w:t>
      </w:r>
    </w:p>
    <w:p w14:paraId="0E0A2036" w14:textId="77777777" w:rsidR="00AB56B5" w:rsidRPr="00A6774F" w:rsidRDefault="004A6C11">
      <w:pPr>
        <w:pStyle w:val="BodyText"/>
        <w:spacing w:line="289" w:lineRule="exact"/>
        <w:ind w:left="320"/>
        <w:rPr>
          <w:sz w:val="24"/>
          <w:szCs w:val="24"/>
        </w:rPr>
      </w:pPr>
      <w:r w:rsidRPr="00A6774F">
        <w:rPr>
          <w:color w:val="231F20"/>
          <w:sz w:val="24"/>
          <w:szCs w:val="24"/>
        </w:rPr>
        <w:t>processes.</w:t>
      </w:r>
    </w:p>
    <w:p w14:paraId="35827AD4" w14:textId="77777777" w:rsidR="00AB56B5" w:rsidRPr="00A6774F" w:rsidRDefault="00AB56B5">
      <w:pPr>
        <w:pStyle w:val="BodyText"/>
        <w:spacing w:before="11"/>
        <w:rPr>
          <w:sz w:val="24"/>
          <w:szCs w:val="24"/>
        </w:rPr>
      </w:pPr>
    </w:p>
    <w:p w14:paraId="69AEEE3B" w14:textId="77777777" w:rsidR="00AB56B5" w:rsidRPr="00A6774F" w:rsidRDefault="004A6C11">
      <w:pPr>
        <w:pStyle w:val="BodyText"/>
        <w:spacing w:line="225" w:lineRule="auto"/>
        <w:ind w:left="320" w:right="334"/>
        <w:rPr>
          <w:sz w:val="24"/>
          <w:szCs w:val="24"/>
        </w:rPr>
      </w:pPr>
      <w:r w:rsidRPr="00A6774F">
        <w:rPr>
          <w:color w:val="231F20"/>
          <w:sz w:val="24"/>
          <w:szCs w:val="24"/>
        </w:rPr>
        <w:t>To guide state agencies, ALD provides</w:t>
      </w:r>
      <w:r w:rsidRPr="00A6774F">
        <w:rPr>
          <w:color w:val="231F20"/>
          <w:spacing w:val="1"/>
          <w:sz w:val="24"/>
          <w:szCs w:val="24"/>
        </w:rPr>
        <w:t xml:space="preserve"> </w:t>
      </w:r>
      <w:r w:rsidRPr="00A6774F">
        <w:rPr>
          <w:color w:val="231F20"/>
          <w:sz w:val="24"/>
          <w:szCs w:val="24"/>
        </w:rPr>
        <w:t>training and consultation about the</w:t>
      </w:r>
      <w:r w:rsidRPr="00A6774F">
        <w:rPr>
          <w:color w:val="231F20"/>
          <w:spacing w:val="1"/>
          <w:sz w:val="24"/>
          <w:szCs w:val="24"/>
        </w:rPr>
        <w:t xml:space="preserve"> </w:t>
      </w:r>
      <w:r w:rsidRPr="00A6774F">
        <w:rPr>
          <w:color w:val="231F20"/>
          <w:sz w:val="24"/>
          <w:szCs w:val="24"/>
        </w:rPr>
        <w:t>requirements</w:t>
      </w:r>
      <w:r w:rsidRPr="00A6774F">
        <w:rPr>
          <w:color w:val="231F20"/>
          <w:spacing w:val="-6"/>
          <w:sz w:val="24"/>
          <w:szCs w:val="24"/>
        </w:rPr>
        <w:t xml:space="preserve"> </w:t>
      </w:r>
      <w:r w:rsidRPr="00A6774F">
        <w:rPr>
          <w:color w:val="231F20"/>
          <w:sz w:val="24"/>
          <w:szCs w:val="24"/>
        </w:rPr>
        <w:t>for</w:t>
      </w:r>
      <w:r w:rsidRPr="00A6774F">
        <w:rPr>
          <w:color w:val="231F20"/>
          <w:spacing w:val="-6"/>
          <w:sz w:val="24"/>
          <w:szCs w:val="24"/>
        </w:rPr>
        <w:t xml:space="preserve"> </w:t>
      </w:r>
      <w:r w:rsidRPr="00A6774F">
        <w:rPr>
          <w:color w:val="231F20"/>
          <w:sz w:val="24"/>
          <w:szCs w:val="24"/>
        </w:rPr>
        <w:t>filing</w:t>
      </w:r>
      <w:r w:rsidRPr="00A6774F">
        <w:rPr>
          <w:color w:val="231F20"/>
          <w:spacing w:val="-7"/>
          <w:sz w:val="24"/>
          <w:szCs w:val="24"/>
        </w:rPr>
        <w:t xml:space="preserve"> </w:t>
      </w:r>
      <w:r w:rsidRPr="00A6774F">
        <w:rPr>
          <w:color w:val="231F20"/>
          <w:sz w:val="24"/>
          <w:szCs w:val="24"/>
        </w:rPr>
        <w:t>and</w:t>
      </w:r>
      <w:r w:rsidRPr="00A6774F">
        <w:rPr>
          <w:color w:val="231F20"/>
          <w:spacing w:val="-6"/>
          <w:sz w:val="24"/>
          <w:szCs w:val="24"/>
        </w:rPr>
        <w:t xml:space="preserve"> </w:t>
      </w:r>
      <w:r w:rsidRPr="00A6774F">
        <w:rPr>
          <w:color w:val="231F20"/>
          <w:sz w:val="24"/>
          <w:szCs w:val="24"/>
        </w:rPr>
        <w:t>publishing</w:t>
      </w:r>
      <w:r w:rsidRPr="00A6774F">
        <w:rPr>
          <w:color w:val="231F20"/>
          <w:spacing w:val="-6"/>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answers questions from individuals and</w:t>
      </w:r>
      <w:r w:rsidRPr="00A6774F">
        <w:rPr>
          <w:color w:val="231F20"/>
          <w:spacing w:val="1"/>
          <w:sz w:val="24"/>
          <w:szCs w:val="24"/>
        </w:rPr>
        <w:t xml:space="preserve"> </w:t>
      </w:r>
      <w:r w:rsidRPr="00A6774F">
        <w:rPr>
          <w:color w:val="231F20"/>
          <w:sz w:val="24"/>
          <w:szCs w:val="24"/>
        </w:rPr>
        <w:t>groups interested in regulatory material</w:t>
      </w:r>
      <w:r w:rsidRPr="00A6774F">
        <w:rPr>
          <w:color w:val="231F20"/>
          <w:spacing w:val="1"/>
          <w:sz w:val="24"/>
          <w:szCs w:val="24"/>
        </w:rPr>
        <w:t xml:space="preserve"> </w:t>
      </w:r>
      <w:r w:rsidRPr="00A6774F">
        <w:rPr>
          <w:color w:val="231F20"/>
          <w:sz w:val="24"/>
          <w:szCs w:val="24"/>
        </w:rPr>
        <w:t>filed.</w:t>
      </w:r>
    </w:p>
    <w:p w14:paraId="76F637C1" w14:textId="77777777" w:rsidR="00AB56B5" w:rsidRPr="00A6774F" w:rsidRDefault="00AB56B5">
      <w:pPr>
        <w:pStyle w:val="BodyText"/>
        <w:spacing w:before="9"/>
        <w:rPr>
          <w:sz w:val="24"/>
          <w:szCs w:val="24"/>
        </w:rPr>
      </w:pPr>
    </w:p>
    <w:p w14:paraId="5EC5DDA6" w14:textId="77777777" w:rsidR="00AB56B5" w:rsidRPr="00A6774F" w:rsidRDefault="004A6C11">
      <w:pPr>
        <w:pStyle w:val="BodyText"/>
        <w:spacing w:before="1" w:line="225" w:lineRule="auto"/>
        <w:ind w:left="320" w:right="124"/>
        <w:rPr>
          <w:sz w:val="24"/>
          <w:szCs w:val="24"/>
        </w:rPr>
      </w:pPr>
      <w:r w:rsidRPr="00A6774F">
        <w:rPr>
          <w:color w:val="231F20"/>
          <w:sz w:val="24"/>
          <w:szCs w:val="24"/>
        </w:rPr>
        <w:t>Division staff maintains and preserves all</w:t>
      </w:r>
      <w:r w:rsidRPr="00A6774F">
        <w:rPr>
          <w:color w:val="231F20"/>
          <w:spacing w:val="1"/>
          <w:sz w:val="24"/>
          <w:szCs w:val="24"/>
        </w:rPr>
        <w:t xml:space="preserve"> </w:t>
      </w:r>
      <w:r w:rsidRPr="00A6774F">
        <w:rPr>
          <w:color w:val="231F20"/>
          <w:sz w:val="24"/>
          <w:szCs w:val="24"/>
        </w:rPr>
        <w:t>regulatory</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filed</w:t>
      </w:r>
      <w:r w:rsidRPr="00A6774F">
        <w:rPr>
          <w:color w:val="231F20"/>
          <w:spacing w:val="-6"/>
          <w:sz w:val="24"/>
          <w:szCs w:val="24"/>
        </w:rPr>
        <w:t xml:space="preserve"> </w:t>
      </w:r>
      <w:r w:rsidRPr="00A6774F">
        <w:rPr>
          <w:color w:val="231F20"/>
          <w:sz w:val="24"/>
          <w:szCs w:val="24"/>
        </w:rPr>
        <w:t>until</w:t>
      </w:r>
      <w:r w:rsidRPr="00A6774F">
        <w:rPr>
          <w:color w:val="231F20"/>
          <w:spacing w:val="-4"/>
          <w:sz w:val="24"/>
          <w:szCs w:val="24"/>
        </w:rPr>
        <w:t xml:space="preserve"> </w:t>
      </w:r>
      <w:r w:rsidRPr="00A6774F">
        <w:rPr>
          <w:color w:val="231F20"/>
          <w:sz w:val="24"/>
          <w:szCs w:val="24"/>
        </w:rPr>
        <w:t>the</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is</w:t>
      </w:r>
      <w:r w:rsidRPr="00A6774F">
        <w:rPr>
          <w:color w:val="231F20"/>
          <w:spacing w:val="-62"/>
          <w:sz w:val="24"/>
          <w:szCs w:val="24"/>
        </w:rPr>
        <w:t xml:space="preserve"> </w:t>
      </w:r>
      <w:r w:rsidRPr="00A6774F">
        <w:rPr>
          <w:color w:val="231F20"/>
          <w:sz w:val="24"/>
          <w:szCs w:val="24"/>
        </w:rPr>
        <w:t>repealed or otherwise determined no longer</w:t>
      </w:r>
      <w:r w:rsidRPr="00A6774F">
        <w:rPr>
          <w:color w:val="231F20"/>
          <w:spacing w:val="1"/>
          <w:sz w:val="24"/>
          <w:szCs w:val="24"/>
        </w:rPr>
        <w:t xml:space="preserve"> </w:t>
      </w:r>
      <w:r w:rsidRPr="00A6774F">
        <w:rPr>
          <w:color w:val="231F20"/>
          <w:sz w:val="24"/>
          <w:szCs w:val="24"/>
        </w:rPr>
        <w:t>valid (at which time it is transferred to the</w:t>
      </w:r>
      <w:r w:rsidRPr="00A6774F">
        <w:rPr>
          <w:color w:val="231F20"/>
          <w:spacing w:val="1"/>
          <w:sz w:val="24"/>
          <w:szCs w:val="24"/>
        </w:rPr>
        <w:t xml:space="preserve"> </w:t>
      </w:r>
      <w:r w:rsidRPr="00A6774F">
        <w:rPr>
          <w:color w:val="231F20"/>
          <w:sz w:val="24"/>
          <w:szCs w:val="24"/>
        </w:rPr>
        <w:t>State Archives) and ensure open and public</w:t>
      </w:r>
      <w:r w:rsidRPr="00A6774F">
        <w:rPr>
          <w:color w:val="231F20"/>
          <w:spacing w:val="1"/>
          <w:sz w:val="24"/>
          <w:szCs w:val="24"/>
        </w:rPr>
        <w:t xml:space="preserve"> </w:t>
      </w:r>
      <w:r w:rsidRPr="00A6774F">
        <w:rPr>
          <w:color w:val="231F20"/>
          <w:sz w:val="24"/>
          <w:szCs w:val="24"/>
        </w:rPr>
        <w:t>access to the material is provided.</w:t>
      </w:r>
    </w:p>
    <w:p w14:paraId="67D510EE" w14:textId="77777777" w:rsidR="00AB56B5" w:rsidRPr="00A6774F" w:rsidRDefault="00AB56B5">
      <w:pPr>
        <w:pStyle w:val="BodyText"/>
        <w:spacing w:before="6"/>
        <w:rPr>
          <w:sz w:val="24"/>
          <w:szCs w:val="24"/>
        </w:rPr>
      </w:pPr>
    </w:p>
    <w:p w14:paraId="73F75C50" w14:textId="77777777" w:rsidR="00AB56B5" w:rsidRPr="00A6774F" w:rsidRDefault="004A6C11">
      <w:pPr>
        <w:pStyle w:val="Heading3"/>
        <w:ind w:left="1534" w:right="1255"/>
        <w:rPr>
          <w:sz w:val="24"/>
          <w:szCs w:val="24"/>
        </w:rPr>
      </w:pPr>
      <w:r w:rsidRPr="00A6774F">
        <w:rPr>
          <w:color w:val="231F20"/>
          <w:sz w:val="24"/>
          <w:szCs w:val="24"/>
        </w:rPr>
        <w:t>CUSTOMERS</w:t>
      </w:r>
    </w:p>
    <w:p w14:paraId="739D71CE" w14:textId="77777777" w:rsidR="00AB56B5" w:rsidRPr="00A6774F" w:rsidRDefault="004A6C11">
      <w:pPr>
        <w:pStyle w:val="BodyText"/>
        <w:spacing w:before="5" w:line="225" w:lineRule="auto"/>
        <w:ind w:left="320" w:right="175"/>
        <w:rPr>
          <w:sz w:val="24"/>
          <w:szCs w:val="24"/>
        </w:rPr>
      </w:pPr>
      <w:r w:rsidRPr="00A6774F">
        <w:rPr>
          <w:color w:val="231F20"/>
          <w:sz w:val="24"/>
          <w:szCs w:val="24"/>
        </w:rPr>
        <w:t>Customers include the CPR, the agency’s</w:t>
      </w:r>
      <w:r w:rsidRPr="00A6774F">
        <w:rPr>
          <w:color w:val="231F20"/>
          <w:spacing w:val="1"/>
          <w:sz w:val="24"/>
          <w:szCs w:val="24"/>
        </w:rPr>
        <w:t xml:space="preserve"> </w:t>
      </w:r>
      <w:r w:rsidRPr="00A6774F">
        <w:rPr>
          <w:color w:val="231F20"/>
          <w:sz w:val="24"/>
          <w:szCs w:val="24"/>
        </w:rPr>
        <w:t>five divisions and those they serve, other</w:t>
      </w:r>
      <w:r w:rsidRPr="00A6774F">
        <w:rPr>
          <w:color w:val="231F20"/>
          <w:spacing w:val="1"/>
          <w:sz w:val="24"/>
          <w:szCs w:val="24"/>
        </w:rPr>
        <w:t xml:space="preserve"> </w:t>
      </w:r>
      <w:r w:rsidRPr="00A6774F">
        <w:rPr>
          <w:color w:val="231F20"/>
          <w:sz w:val="24"/>
          <w:szCs w:val="24"/>
        </w:rPr>
        <w:t>state agencies, the governor and legislature,</w:t>
      </w:r>
      <w:r w:rsidRPr="00A6774F">
        <w:rPr>
          <w:color w:val="231F20"/>
          <w:spacing w:val="-62"/>
          <w:sz w:val="24"/>
          <w:szCs w:val="24"/>
        </w:rPr>
        <w:t xml:space="preserve"> </w:t>
      </w:r>
      <w:r w:rsidRPr="00A6774F">
        <w:rPr>
          <w:color w:val="231F20"/>
          <w:sz w:val="24"/>
          <w:szCs w:val="24"/>
        </w:rPr>
        <w:t>the</w:t>
      </w:r>
      <w:r w:rsidRPr="00A6774F">
        <w:rPr>
          <w:color w:val="231F20"/>
          <w:spacing w:val="8"/>
          <w:sz w:val="24"/>
          <w:szCs w:val="24"/>
        </w:rPr>
        <w:t xml:space="preserve"> </w:t>
      </w:r>
      <w:r w:rsidRPr="00A6774F">
        <w:rPr>
          <w:color w:val="231F20"/>
          <w:sz w:val="24"/>
          <w:szCs w:val="24"/>
        </w:rPr>
        <w:t>citizens</w:t>
      </w:r>
      <w:r w:rsidRPr="00A6774F">
        <w:rPr>
          <w:color w:val="231F20"/>
          <w:spacing w:val="8"/>
          <w:sz w:val="24"/>
          <w:szCs w:val="24"/>
        </w:rPr>
        <w:t xml:space="preserve"> </w:t>
      </w:r>
      <w:r w:rsidRPr="00A6774F">
        <w:rPr>
          <w:color w:val="231F20"/>
          <w:sz w:val="24"/>
          <w:szCs w:val="24"/>
        </w:rPr>
        <w:t>of</w:t>
      </w:r>
      <w:r w:rsidRPr="00A6774F">
        <w:rPr>
          <w:color w:val="231F20"/>
          <w:spacing w:val="9"/>
          <w:sz w:val="24"/>
          <w:szCs w:val="24"/>
        </w:rPr>
        <w:t xml:space="preserve"> </w:t>
      </w:r>
      <w:r w:rsidRPr="00A6774F">
        <w:rPr>
          <w:color w:val="231F20"/>
          <w:sz w:val="24"/>
          <w:szCs w:val="24"/>
        </w:rPr>
        <w:t>New</w:t>
      </w:r>
      <w:r w:rsidRPr="00A6774F">
        <w:rPr>
          <w:color w:val="231F20"/>
          <w:spacing w:val="7"/>
          <w:sz w:val="24"/>
          <w:szCs w:val="24"/>
        </w:rPr>
        <w:t xml:space="preserve"> </w:t>
      </w:r>
      <w:r w:rsidRPr="00A6774F">
        <w:rPr>
          <w:color w:val="231F20"/>
          <w:sz w:val="24"/>
          <w:szCs w:val="24"/>
        </w:rPr>
        <w:t>Mexico,</w:t>
      </w:r>
      <w:r w:rsidRPr="00A6774F">
        <w:rPr>
          <w:color w:val="231F20"/>
          <w:spacing w:val="7"/>
          <w:sz w:val="24"/>
          <w:szCs w:val="24"/>
        </w:rPr>
        <w:t xml:space="preserve"> </w:t>
      </w:r>
      <w:r w:rsidRPr="00A6774F">
        <w:rPr>
          <w:color w:val="231F20"/>
          <w:sz w:val="24"/>
          <w:szCs w:val="24"/>
        </w:rPr>
        <w:t>local</w:t>
      </w:r>
      <w:r w:rsidRPr="00A6774F">
        <w:rPr>
          <w:color w:val="231F20"/>
          <w:spacing w:val="9"/>
          <w:sz w:val="24"/>
          <w:szCs w:val="24"/>
        </w:rPr>
        <w:t xml:space="preserve"> </w:t>
      </w:r>
      <w:r w:rsidRPr="00A6774F">
        <w:rPr>
          <w:color w:val="231F20"/>
          <w:sz w:val="24"/>
          <w:szCs w:val="24"/>
        </w:rPr>
        <w:t>and</w:t>
      </w:r>
      <w:r w:rsidRPr="00A6774F">
        <w:rPr>
          <w:color w:val="231F20"/>
          <w:spacing w:val="1"/>
          <w:sz w:val="24"/>
          <w:szCs w:val="24"/>
        </w:rPr>
        <w:t xml:space="preserve"> </w:t>
      </w:r>
      <w:r w:rsidRPr="00A6774F">
        <w:rPr>
          <w:color w:val="231F20"/>
          <w:sz w:val="24"/>
          <w:szCs w:val="24"/>
        </w:rPr>
        <w:t>tribal governments, and historical record</w:t>
      </w:r>
      <w:r w:rsidRPr="00A6774F">
        <w:rPr>
          <w:color w:val="231F20"/>
          <w:spacing w:val="1"/>
          <w:sz w:val="24"/>
          <w:szCs w:val="24"/>
        </w:rPr>
        <w:t xml:space="preserve"> </w:t>
      </w:r>
      <w:r w:rsidRPr="00A6774F">
        <w:rPr>
          <w:color w:val="231F20"/>
          <w:sz w:val="24"/>
          <w:szCs w:val="24"/>
        </w:rPr>
        <w:t>repositories.</w:t>
      </w:r>
    </w:p>
    <w:p w14:paraId="7A23D8B4" w14:textId="77777777" w:rsidR="00AB56B5" w:rsidRPr="00A6774F" w:rsidRDefault="00AB56B5">
      <w:pPr>
        <w:pStyle w:val="BodyText"/>
        <w:spacing w:before="6"/>
        <w:rPr>
          <w:sz w:val="24"/>
          <w:szCs w:val="24"/>
        </w:rPr>
      </w:pPr>
    </w:p>
    <w:p w14:paraId="4C3D6EBF" w14:textId="77777777" w:rsidR="00AB56B5" w:rsidRPr="00A6774F" w:rsidRDefault="004A6C11">
      <w:pPr>
        <w:pStyle w:val="Heading3"/>
        <w:ind w:left="1534" w:right="1255"/>
        <w:rPr>
          <w:sz w:val="24"/>
          <w:szCs w:val="24"/>
        </w:rPr>
      </w:pPr>
      <w:r w:rsidRPr="00A6774F">
        <w:rPr>
          <w:color w:val="231F20"/>
          <w:sz w:val="24"/>
          <w:szCs w:val="24"/>
        </w:rPr>
        <w:t>SERVICES</w:t>
      </w:r>
    </w:p>
    <w:p w14:paraId="6BCE6AE1" w14:textId="77777777" w:rsidR="00AB56B5" w:rsidRPr="00A6774F" w:rsidRDefault="004A6C11">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File</w:t>
      </w:r>
      <w:r w:rsidRPr="00A6774F">
        <w:rPr>
          <w:color w:val="231F20"/>
          <w:spacing w:val="-3"/>
          <w:sz w:val="24"/>
          <w:szCs w:val="24"/>
        </w:rPr>
        <w:t xml:space="preserve"> </w:t>
      </w:r>
      <w:r w:rsidRPr="00A6774F">
        <w:rPr>
          <w:color w:val="231F20"/>
          <w:sz w:val="24"/>
          <w:szCs w:val="24"/>
        </w:rPr>
        <w:t>rules;</w:t>
      </w:r>
    </w:p>
    <w:p w14:paraId="68E71D3E" w14:textId="77777777" w:rsidR="00AB56B5" w:rsidRPr="00A6774F" w:rsidRDefault="004A6C11">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Establish</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enforce</w:t>
      </w:r>
      <w:r w:rsidRPr="00A6774F">
        <w:rPr>
          <w:color w:val="231F20"/>
          <w:spacing w:val="-2"/>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standards;</w:t>
      </w:r>
    </w:p>
    <w:p w14:paraId="0559B5C2" w14:textId="77777777" w:rsidR="00AB56B5" w:rsidRPr="00A6774F" w:rsidRDefault="004A6C11">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Provide</w:t>
      </w:r>
      <w:r w:rsidRPr="00A6774F">
        <w:rPr>
          <w:color w:val="231F20"/>
          <w:spacing w:val="-3"/>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style</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format</w:t>
      </w:r>
      <w:r w:rsidRPr="00A6774F">
        <w:rPr>
          <w:color w:val="231F20"/>
          <w:spacing w:val="-1"/>
          <w:sz w:val="24"/>
          <w:szCs w:val="24"/>
        </w:rPr>
        <w:t xml:space="preserve"> </w:t>
      </w:r>
      <w:r w:rsidRPr="00A6774F">
        <w:rPr>
          <w:color w:val="231F20"/>
          <w:sz w:val="24"/>
          <w:szCs w:val="24"/>
        </w:rPr>
        <w:t>training;</w:t>
      </w:r>
    </w:p>
    <w:p w14:paraId="5D9E8BF9" w14:textId="341421B3" w:rsidR="00AB56B5" w:rsidRPr="00A6774F" w:rsidRDefault="004A6C11">
      <w:pPr>
        <w:pStyle w:val="ListParagraph"/>
        <w:numPr>
          <w:ilvl w:val="0"/>
          <w:numId w:val="20"/>
        </w:numPr>
        <w:tabs>
          <w:tab w:val="left" w:pos="680"/>
        </w:tabs>
        <w:spacing w:before="6" w:line="225" w:lineRule="auto"/>
        <w:ind w:left="680" w:right="39" w:hanging="360"/>
        <w:jc w:val="both"/>
        <w:rPr>
          <w:sz w:val="24"/>
          <w:szCs w:val="24"/>
        </w:rPr>
      </w:pPr>
      <w:r w:rsidRPr="00A6774F">
        <w:rPr>
          <w:color w:val="231F20"/>
          <w:sz w:val="24"/>
          <w:szCs w:val="24"/>
        </w:rPr>
        <w:t>Produce the New Mexico Register and</w:t>
      </w:r>
      <w:r w:rsidRPr="00A6774F">
        <w:rPr>
          <w:color w:val="231F20"/>
          <w:spacing w:val="1"/>
          <w:sz w:val="24"/>
          <w:szCs w:val="24"/>
        </w:rPr>
        <w:t xml:space="preserve"> </w:t>
      </w:r>
      <w:r w:rsidRPr="00A6774F">
        <w:rPr>
          <w:color w:val="231F20"/>
          <w:sz w:val="24"/>
          <w:szCs w:val="24"/>
        </w:rPr>
        <w:t>the</w:t>
      </w:r>
      <w:r w:rsidRPr="00A6774F">
        <w:rPr>
          <w:color w:val="231F20"/>
          <w:spacing w:val="1"/>
          <w:sz w:val="24"/>
          <w:szCs w:val="24"/>
        </w:rPr>
        <w:t xml:space="preserve"> </w:t>
      </w:r>
    </w:p>
    <w:p w14:paraId="035D9C88" w14:textId="29769E2D" w:rsidR="00FE1946" w:rsidRPr="00A6774F" w:rsidRDefault="00FE1946" w:rsidP="00FE1946">
      <w:pPr>
        <w:pStyle w:val="ListParagraph"/>
        <w:tabs>
          <w:tab w:val="left" w:pos="680"/>
        </w:tabs>
        <w:spacing w:before="6" w:line="225" w:lineRule="auto"/>
        <w:ind w:left="680" w:right="39" w:firstLine="0"/>
        <w:jc w:val="both"/>
        <w:rPr>
          <w:sz w:val="24"/>
          <w:szCs w:val="24"/>
        </w:rPr>
      </w:pPr>
      <w:r w:rsidRPr="00A6774F">
        <w:rPr>
          <w:color w:val="231F20"/>
          <w:spacing w:val="1"/>
          <w:sz w:val="24"/>
          <w:szCs w:val="24"/>
        </w:rPr>
        <w:t>New Mexico Administrative Code;</w:t>
      </w:r>
    </w:p>
    <w:p w14:paraId="266CA7A6" w14:textId="77777777" w:rsidR="00AB56B5" w:rsidRPr="00A6774F" w:rsidRDefault="004A6C11">
      <w:pPr>
        <w:pStyle w:val="ListParagraph"/>
        <w:numPr>
          <w:ilvl w:val="0"/>
          <w:numId w:val="20"/>
        </w:numPr>
        <w:tabs>
          <w:tab w:val="left" w:pos="679"/>
          <w:tab w:val="left" w:pos="680"/>
        </w:tabs>
        <w:spacing w:line="272" w:lineRule="exact"/>
        <w:ind w:left="680" w:hanging="360"/>
        <w:rPr>
          <w:sz w:val="24"/>
          <w:szCs w:val="24"/>
        </w:rPr>
      </w:pPr>
      <w:r w:rsidRPr="00A6774F">
        <w:rPr>
          <w:color w:val="231F20"/>
          <w:sz w:val="24"/>
          <w:szCs w:val="24"/>
        </w:rPr>
        <w:t>Maintain</w:t>
      </w:r>
      <w:r w:rsidRPr="00A6774F">
        <w:rPr>
          <w:color w:val="231F20"/>
          <w:spacing w:val="-3"/>
          <w:sz w:val="24"/>
          <w:szCs w:val="24"/>
        </w:rPr>
        <w:t xml:space="preserve"> </w:t>
      </w:r>
      <w:r w:rsidRPr="00A6774F">
        <w:rPr>
          <w:color w:val="231F20"/>
          <w:sz w:val="24"/>
          <w:szCs w:val="24"/>
        </w:rPr>
        <w:t>active</w:t>
      </w:r>
      <w:r w:rsidRPr="00A6774F">
        <w:rPr>
          <w:color w:val="231F20"/>
          <w:spacing w:val="-2"/>
          <w:sz w:val="24"/>
          <w:szCs w:val="24"/>
        </w:rPr>
        <w:t xml:space="preserve"> </w:t>
      </w:r>
      <w:r w:rsidRPr="00A6774F">
        <w:rPr>
          <w:color w:val="231F20"/>
          <w:sz w:val="24"/>
          <w:szCs w:val="24"/>
        </w:rPr>
        <w:t>rules</w:t>
      </w:r>
      <w:r w:rsidRPr="00A6774F">
        <w:rPr>
          <w:color w:val="231F20"/>
          <w:spacing w:val="-1"/>
          <w:sz w:val="24"/>
          <w:szCs w:val="24"/>
        </w:rPr>
        <w:t xml:space="preserve"> </w:t>
      </w:r>
      <w:r w:rsidRPr="00A6774F">
        <w:rPr>
          <w:color w:val="231F20"/>
          <w:sz w:val="24"/>
          <w:szCs w:val="24"/>
        </w:rPr>
        <w:t>collection;</w:t>
      </w:r>
    </w:p>
    <w:p w14:paraId="31685D21" w14:textId="217DBD8A" w:rsidR="00AB56B5" w:rsidRPr="00A6774F" w:rsidRDefault="004A6C11">
      <w:pPr>
        <w:pStyle w:val="ListParagraph"/>
        <w:numPr>
          <w:ilvl w:val="0"/>
          <w:numId w:val="20"/>
        </w:numPr>
        <w:tabs>
          <w:tab w:val="left" w:pos="679"/>
          <w:tab w:val="left" w:pos="680"/>
        </w:tabs>
        <w:spacing w:before="5" w:line="225" w:lineRule="auto"/>
        <w:ind w:left="680" w:right="38" w:hanging="360"/>
        <w:rPr>
          <w:sz w:val="24"/>
          <w:szCs w:val="24"/>
        </w:rPr>
      </w:pPr>
      <w:r w:rsidRPr="00A6774F">
        <w:rPr>
          <w:color w:val="231F20"/>
          <w:sz w:val="24"/>
          <w:szCs w:val="24"/>
        </w:rPr>
        <w:t>Maintain</w:t>
      </w:r>
      <w:r w:rsidRPr="00A6774F">
        <w:rPr>
          <w:color w:val="231F20"/>
          <w:spacing w:val="23"/>
          <w:sz w:val="24"/>
          <w:szCs w:val="24"/>
        </w:rPr>
        <w:t xml:space="preserve"> </w:t>
      </w:r>
      <w:r w:rsidRPr="00A6774F">
        <w:rPr>
          <w:color w:val="231F20"/>
          <w:sz w:val="24"/>
          <w:szCs w:val="24"/>
        </w:rPr>
        <w:t>interstate</w:t>
      </w:r>
      <w:r w:rsidRPr="00A6774F">
        <w:rPr>
          <w:color w:val="231F20"/>
          <w:spacing w:val="23"/>
          <w:sz w:val="24"/>
          <w:szCs w:val="24"/>
        </w:rPr>
        <w:t xml:space="preserve"> </w:t>
      </w:r>
      <w:r w:rsidRPr="00A6774F">
        <w:rPr>
          <w:color w:val="231F20"/>
          <w:sz w:val="24"/>
          <w:szCs w:val="24"/>
        </w:rPr>
        <w:t>compacts</w:t>
      </w:r>
      <w:r w:rsidRPr="00A6774F">
        <w:rPr>
          <w:color w:val="231F20"/>
          <w:spacing w:val="23"/>
          <w:sz w:val="24"/>
          <w:szCs w:val="24"/>
        </w:rPr>
        <w:t xml:space="preserve"> </w:t>
      </w:r>
      <w:r w:rsidRPr="00A6774F">
        <w:rPr>
          <w:color w:val="231F20"/>
          <w:sz w:val="24"/>
          <w:szCs w:val="24"/>
        </w:rPr>
        <w:t>and</w:t>
      </w:r>
      <w:r w:rsidRPr="00A6774F">
        <w:rPr>
          <w:color w:val="231F20"/>
          <w:spacing w:val="24"/>
          <w:sz w:val="24"/>
          <w:szCs w:val="24"/>
        </w:rPr>
        <w:t xml:space="preserve"> </w:t>
      </w:r>
      <w:r w:rsidRPr="00A6774F">
        <w:rPr>
          <w:color w:val="231F20"/>
          <w:sz w:val="24"/>
          <w:szCs w:val="24"/>
        </w:rPr>
        <w:t>county</w:t>
      </w:r>
      <w:r w:rsidRPr="00A6774F">
        <w:rPr>
          <w:color w:val="231F20"/>
          <w:spacing w:val="-62"/>
          <w:sz w:val="24"/>
          <w:szCs w:val="24"/>
        </w:rPr>
        <w:t xml:space="preserve"> </w:t>
      </w:r>
      <w:r w:rsidRPr="00A6774F">
        <w:rPr>
          <w:color w:val="231F20"/>
          <w:sz w:val="24"/>
          <w:szCs w:val="24"/>
        </w:rPr>
        <w:t>subdivision</w:t>
      </w:r>
      <w:r w:rsidRPr="00A6774F">
        <w:rPr>
          <w:color w:val="231F20"/>
          <w:spacing w:val="-2"/>
          <w:sz w:val="24"/>
          <w:szCs w:val="24"/>
        </w:rPr>
        <w:t xml:space="preserve"> </w:t>
      </w:r>
      <w:r w:rsidRPr="00A6774F">
        <w:rPr>
          <w:color w:val="231F20"/>
          <w:sz w:val="24"/>
          <w:szCs w:val="24"/>
        </w:rPr>
        <w:t>regulations;</w:t>
      </w:r>
      <w:r w:rsidR="00FE1946" w:rsidRPr="00A6774F">
        <w:rPr>
          <w:color w:val="231F20"/>
          <w:sz w:val="24"/>
          <w:szCs w:val="24"/>
        </w:rPr>
        <w:t xml:space="preserve"> and</w:t>
      </w:r>
    </w:p>
    <w:p w14:paraId="0BC97BF4" w14:textId="77777777" w:rsidR="00AB56B5" w:rsidRPr="00A6774F" w:rsidRDefault="004A6C11">
      <w:pPr>
        <w:pStyle w:val="ListParagraph"/>
        <w:numPr>
          <w:ilvl w:val="0"/>
          <w:numId w:val="20"/>
        </w:numPr>
        <w:tabs>
          <w:tab w:val="left" w:pos="679"/>
          <w:tab w:val="left" w:pos="680"/>
        </w:tabs>
        <w:spacing w:line="225" w:lineRule="auto"/>
        <w:ind w:left="680" w:right="38" w:hanging="360"/>
        <w:rPr>
          <w:sz w:val="24"/>
          <w:szCs w:val="24"/>
        </w:rPr>
      </w:pPr>
      <w:r w:rsidRPr="00A6774F">
        <w:rPr>
          <w:color w:val="231F20"/>
          <w:sz w:val="24"/>
          <w:szCs w:val="24"/>
        </w:rPr>
        <w:t>Assist</w:t>
      </w:r>
      <w:r w:rsidRPr="00A6774F">
        <w:rPr>
          <w:color w:val="231F20"/>
          <w:spacing w:val="36"/>
          <w:sz w:val="24"/>
          <w:szCs w:val="24"/>
        </w:rPr>
        <w:t xml:space="preserve"> </w:t>
      </w:r>
      <w:r w:rsidRPr="00A6774F">
        <w:rPr>
          <w:color w:val="231F20"/>
          <w:sz w:val="24"/>
          <w:szCs w:val="24"/>
        </w:rPr>
        <w:t>state</w:t>
      </w:r>
      <w:r w:rsidRPr="00A6774F">
        <w:rPr>
          <w:color w:val="231F20"/>
          <w:spacing w:val="36"/>
          <w:sz w:val="24"/>
          <w:szCs w:val="24"/>
        </w:rPr>
        <w:t xml:space="preserve"> </w:t>
      </w:r>
      <w:r w:rsidRPr="00A6774F">
        <w:rPr>
          <w:color w:val="231F20"/>
          <w:sz w:val="24"/>
          <w:szCs w:val="24"/>
        </w:rPr>
        <w:t>agencies</w:t>
      </w:r>
      <w:r w:rsidRPr="00A6774F">
        <w:rPr>
          <w:color w:val="231F20"/>
          <w:spacing w:val="36"/>
          <w:sz w:val="24"/>
          <w:szCs w:val="24"/>
        </w:rPr>
        <w:t xml:space="preserve"> </w:t>
      </w:r>
      <w:r w:rsidRPr="00A6774F">
        <w:rPr>
          <w:color w:val="231F20"/>
          <w:sz w:val="24"/>
          <w:szCs w:val="24"/>
        </w:rPr>
        <w:t>with</w:t>
      </w:r>
      <w:r w:rsidRPr="00A6774F">
        <w:rPr>
          <w:color w:val="231F20"/>
          <w:spacing w:val="36"/>
          <w:sz w:val="24"/>
          <w:szCs w:val="24"/>
        </w:rPr>
        <w:t xml:space="preserve"> </w:t>
      </w:r>
      <w:r w:rsidRPr="00A6774F">
        <w:rPr>
          <w:color w:val="231F20"/>
          <w:sz w:val="24"/>
          <w:szCs w:val="24"/>
        </w:rPr>
        <w:t>all</w:t>
      </w:r>
      <w:r w:rsidRPr="00A6774F">
        <w:rPr>
          <w:color w:val="231F20"/>
          <w:spacing w:val="36"/>
          <w:sz w:val="24"/>
          <w:szCs w:val="24"/>
        </w:rPr>
        <w:t xml:space="preserve"> </w:t>
      </w:r>
      <w:r w:rsidRPr="00A6774F">
        <w:rPr>
          <w:color w:val="231F20"/>
          <w:sz w:val="24"/>
          <w:szCs w:val="24"/>
        </w:rPr>
        <w:t>aspects</w:t>
      </w:r>
      <w:r w:rsidRPr="00A6774F">
        <w:rPr>
          <w:color w:val="231F20"/>
          <w:spacing w:val="36"/>
          <w:sz w:val="24"/>
          <w:szCs w:val="24"/>
        </w:rPr>
        <w:t xml:space="preserve"> </w:t>
      </w:r>
      <w:r w:rsidRPr="00A6774F">
        <w:rPr>
          <w:color w:val="231F20"/>
          <w:sz w:val="24"/>
          <w:szCs w:val="24"/>
        </w:rPr>
        <w:t>of</w:t>
      </w:r>
      <w:r w:rsidRPr="00A6774F">
        <w:rPr>
          <w:color w:val="231F20"/>
          <w:spacing w:val="-62"/>
          <w:sz w:val="24"/>
          <w:szCs w:val="24"/>
        </w:rPr>
        <w:t xml:space="preserve"> </w:t>
      </w:r>
      <w:r w:rsidRPr="00A6774F">
        <w:rPr>
          <w:color w:val="231F20"/>
          <w:sz w:val="24"/>
          <w:szCs w:val="24"/>
        </w:rPr>
        <w:t>the rulemaking process.</w:t>
      </w:r>
    </w:p>
    <w:p w14:paraId="4BA505A0" w14:textId="77777777" w:rsidR="00AB56B5" w:rsidRDefault="004A6C11" w:rsidP="002C3033">
      <w:pPr>
        <w:pStyle w:val="Heading4"/>
        <w:spacing w:before="89" w:line="257" w:lineRule="auto"/>
        <w:ind w:left="259" w:right="1037"/>
      </w:pPr>
      <w:r>
        <w:rPr>
          <w:b w:val="0"/>
        </w:rPr>
        <w:br w:type="column"/>
      </w:r>
      <w:r>
        <w:rPr>
          <w:color w:val="231F20"/>
        </w:rPr>
        <w:t>Goal #1: MANAGE, PRESERVE, AND</w:t>
      </w:r>
      <w:r>
        <w:rPr>
          <w:color w:val="231F20"/>
          <w:spacing w:val="1"/>
        </w:rPr>
        <w:t xml:space="preserve"> </w:t>
      </w:r>
      <w:r>
        <w:rPr>
          <w:color w:val="231F20"/>
        </w:rPr>
        <w:t>PROVIDE</w:t>
      </w:r>
      <w:r>
        <w:rPr>
          <w:color w:val="231F20"/>
          <w:spacing w:val="-4"/>
        </w:rPr>
        <w:t xml:space="preserve"> </w:t>
      </w:r>
      <w:r>
        <w:rPr>
          <w:color w:val="231F20"/>
        </w:rPr>
        <w:t>ACCESS</w:t>
      </w:r>
      <w:r>
        <w:rPr>
          <w:color w:val="231F20"/>
          <w:spacing w:val="-4"/>
        </w:rPr>
        <w:t xml:space="preserve"> </w:t>
      </w:r>
      <w:r>
        <w:rPr>
          <w:color w:val="231F20"/>
        </w:rPr>
        <w:t>TO</w:t>
      </w:r>
      <w:r>
        <w:rPr>
          <w:color w:val="231F20"/>
          <w:spacing w:val="-3"/>
        </w:rPr>
        <w:t xml:space="preserve"> </w:t>
      </w:r>
      <w:r>
        <w:rPr>
          <w:color w:val="231F20"/>
        </w:rPr>
        <w:t>RECORDS</w:t>
      </w:r>
      <w:r>
        <w:rPr>
          <w:color w:val="231F20"/>
          <w:spacing w:val="-5"/>
        </w:rPr>
        <w:t xml:space="preserve"> </w:t>
      </w:r>
      <w:r>
        <w:rPr>
          <w:color w:val="231F20"/>
        </w:rPr>
        <w:t>AND</w:t>
      </w:r>
      <w:r>
        <w:rPr>
          <w:color w:val="231F20"/>
          <w:spacing w:val="-62"/>
        </w:rPr>
        <w:t xml:space="preserve"> </w:t>
      </w:r>
      <w:r>
        <w:rPr>
          <w:color w:val="231F20"/>
        </w:rPr>
        <w:t>INFORMATION</w:t>
      </w:r>
    </w:p>
    <w:p w14:paraId="14D597A1" w14:textId="48819044" w:rsidR="00AB56B5" w:rsidRDefault="004A6C11">
      <w:pPr>
        <w:pStyle w:val="ListParagraph"/>
        <w:numPr>
          <w:ilvl w:val="0"/>
          <w:numId w:val="20"/>
        </w:numPr>
        <w:tabs>
          <w:tab w:val="left" w:pos="680"/>
          <w:tab w:val="left" w:pos="681"/>
        </w:tabs>
        <w:spacing w:line="256" w:lineRule="auto"/>
        <w:ind w:left="680" w:right="977" w:hanging="360"/>
        <w:rPr>
          <w:sz w:val="26"/>
        </w:rPr>
      </w:pPr>
      <w:r>
        <w:rPr>
          <w:color w:val="231F20"/>
          <w:sz w:val="26"/>
        </w:rPr>
        <w:t>Assist the state records administrator with</w:t>
      </w:r>
      <w:r>
        <w:rPr>
          <w:color w:val="231F20"/>
          <w:spacing w:val="-63"/>
          <w:sz w:val="26"/>
        </w:rPr>
        <w:t xml:space="preserve"> </w:t>
      </w:r>
      <w:r>
        <w:rPr>
          <w:color w:val="231F20"/>
          <w:sz w:val="26"/>
        </w:rPr>
        <w:t>the</w:t>
      </w:r>
      <w:r>
        <w:rPr>
          <w:color w:val="231F20"/>
          <w:spacing w:val="-2"/>
          <w:sz w:val="26"/>
        </w:rPr>
        <w:t xml:space="preserve"> </w:t>
      </w:r>
      <w:r>
        <w:rPr>
          <w:color w:val="231F20"/>
          <w:sz w:val="26"/>
        </w:rPr>
        <w:t>administration</w:t>
      </w:r>
      <w:r>
        <w:rPr>
          <w:color w:val="231F20"/>
          <w:spacing w:val="-1"/>
          <w:sz w:val="26"/>
        </w:rPr>
        <w:t xml:space="preserve"> </w:t>
      </w:r>
      <w:r>
        <w:rPr>
          <w:color w:val="231F20"/>
          <w:sz w:val="26"/>
        </w:rPr>
        <w:t>of</w:t>
      </w:r>
      <w:r>
        <w:rPr>
          <w:color w:val="231F20"/>
          <w:spacing w:val="-1"/>
          <w:sz w:val="26"/>
        </w:rPr>
        <w:t xml:space="preserve"> </w:t>
      </w:r>
      <w:r>
        <w:rPr>
          <w:color w:val="231F20"/>
          <w:sz w:val="26"/>
        </w:rPr>
        <w:t>the</w:t>
      </w:r>
      <w:r>
        <w:rPr>
          <w:color w:val="231F20"/>
          <w:spacing w:val="-1"/>
          <w:sz w:val="26"/>
        </w:rPr>
        <w:t xml:space="preserve"> </w:t>
      </w:r>
      <w:r>
        <w:rPr>
          <w:color w:val="231F20"/>
          <w:sz w:val="26"/>
        </w:rPr>
        <w:t>State</w:t>
      </w:r>
      <w:r>
        <w:rPr>
          <w:color w:val="231F20"/>
          <w:spacing w:val="-2"/>
          <w:sz w:val="26"/>
        </w:rPr>
        <w:t xml:space="preserve"> </w:t>
      </w:r>
      <w:r>
        <w:rPr>
          <w:color w:val="231F20"/>
          <w:sz w:val="26"/>
        </w:rPr>
        <w:t>Rules</w:t>
      </w:r>
      <w:r>
        <w:rPr>
          <w:color w:val="231F20"/>
          <w:spacing w:val="-1"/>
          <w:sz w:val="26"/>
        </w:rPr>
        <w:t xml:space="preserve"> </w:t>
      </w:r>
      <w:r>
        <w:rPr>
          <w:color w:val="231F20"/>
          <w:sz w:val="26"/>
        </w:rPr>
        <w:t>Act</w:t>
      </w:r>
      <w:r w:rsidR="00FE1946">
        <w:rPr>
          <w:color w:val="231F20"/>
          <w:sz w:val="26"/>
        </w:rPr>
        <w:t xml:space="preserve"> (see appendix)</w:t>
      </w:r>
      <w:r>
        <w:rPr>
          <w:color w:val="231F20"/>
          <w:sz w:val="26"/>
        </w:rPr>
        <w:t>.</w:t>
      </w:r>
    </w:p>
    <w:p w14:paraId="6126C06C" w14:textId="77777777" w:rsidR="00AB56B5" w:rsidRDefault="004A6C11">
      <w:pPr>
        <w:pStyle w:val="ListParagraph"/>
        <w:numPr>
          <w:ilvl w:val="0"/>
          <w:numId w:val="20"/>
        </w:numPr>
        <w:tabs>
          <w:tab w:val="left" w:pos="680"/>
          <w:tab w:val="left" w:pos="681"/>
        </w:tabs>
        <w:ind w:left="680" w:hanging="361"/>
        <w:rPr>
          <w:sz w:val="26"/>
        </w:rPr>
      </w:pPr>
      <w:r>
        <w:rPr>
          <w:color w:val="231F20"/>
          <w:sz w:val="26"/>
        </w:rPr>
        <w:t>Increase access to records and information.</w:t>
      </w:r>
    </w:p>
    <w:p w14:paraId="26B0CD45" w14:textId="77777777" w:rsidR="00AB56B5" w:rsidRDefault="00AB56B5">
      <w:pPr>
        <w:pStyle w:val="BodyText"/>
        <w:spacing w:before="8"/>
        <w:rPr>
          <w:sz w:val="29"/>
        </w:rPr>
      </w:pPr>
    </w:p>
    <w:p w14:paraId="67BFA854" w14:textId="77777777" w:rsidR="00AB56B5" w:rsidRDefault="004A6C11">
      <w:pPr>
        <w:pStyle w:val="Heading4"/>
        <w:spacing w:line="256" w:lineRule="auto"/>
        <w:ind w:left="320" w:right="1173"/>
      </w:pPr>
      <w:r>
        <w:rPr>
          <w:color w:val="231F20"/>
        </w:rPr>
        <w:t>Goal #2: ENHANCE EFFECTIVENESS</w:t>
      </w:r>
      <w:r>
        <w:rPr>
          <w:color w:val="231F20"/>
          <w:spacing w:val="-63"/>
        </w:rPr>
        <w:t xml:space="preserve"> </w:t>
      </w:r>
      <w:r>
        <w:rPr>
          <w:color w:val="231F20"/>
        </w:rPr>
        <w:t>OF</w:t>
      </w:r>
      <w:r>
        <w:rPr>
          <w:color w:val="231F20"/>
          <w:spacing w:val="-1"/>
        </w:rPr>
        <w:t xml:space="preserve"> </w:t>
      </w:r>
      <w:r>
        <w:rPr>
          <w:color w:val="231F20"/>
        </w:rPr>
        <w:t>THE AGENCY</w:t>
      </w:r>
    </w:p>
    <w:p w14:paraId="3EA99DAB" w14:textId="77777777" w:rsidR="00AB56B5" w:rsidRDefault="004A6C11">
      <w:pPr>
        <w:pStyle w:val="ListParagraph"/>
        <w:numPr>
          <w:ilvl w:val="0"/>
          <w:numId w:val="20"/>
        </w:numPr>
        <w:tabs>
          <w:tab w:val="left" w:pos="680"/>
          <w:tab w:val="left" w:pos="681"/>
        </w:tabs>
        <w:ind w:left="680" w:hanging="361"/>
        <w:rPr>
          <w:sz w:val="26"/>
        </w:rPr>
      </w:pPr>
      <w:r>
        <w:rPr>
          <w:color w:val="231F20"/>
          <w:sz w:val="26"/>
        </w:rPr>
        <w:t>Improve</w:t>
      </w:r>
      <w:r>
        <w:rPr>
          <w:color w:val="231F20"/>
          <w:spacing w:val="-5"/>
          <w:sz w:val="26"/>
        </w:rPr>
        <w:t xml:space="preserve"> </w:t>
      </w:r>
      <w:r>
        <w:rPr>
          <w:color w:val="231F20"/>
          <w:sz w:val="26"/>
        </w:rPr>
        <w:t>rule</w:t>
      </w:r>
      <w:r>
        <w:rPr>
          <w:color w:val="231F20"/>
          <w:spacing w:val="-4"/>
          <w:sz w:val="26"/>
        </w:rPr>
        <w:t xml:space="preserve"> </w:t>
      </w:r>
      <w:r>
        <w:rPr>
          <w:color w:val="231F20"/>
          <w:sz w:val="26"/>
        </w:rPr>
        <w:t>filing</w:t>
      </w:r>
      <w:r>
        <w:rPr>
          <w:color w:val="231F20"/>
          <w:spacing w:val="-6"/>
          <w:sz w:val="26"/>
        </w:rPr>
        <w:t xml:space="preserve"> </w:t>
      </w:r>
      <w:r>
        <w:rPr>
          <w:color w:val="231F20"/>
          <w:sz w:val="26"/>
        </w:rPr>
        <w:t>process.</w:t>
      </w:r>
    </w:p>
    <w:p w14:paraId="0C128C54" w14:textId="77777777" w:rsidR="00AB56B5" w:rsidRDefault="004A6C11">
      <w:pPr>
        <w:pStyle w:val="ListParagraph"/>
        <w:numPr>
          <w:ilvl w:val="0"/>
          <w:numId w:val="20"/>
        </w:numPr>
        <w:tabs>
          <w:tab w:val="left" w:pos="680"/>
          <w:tab w:val="left" w:pos="681"/>
        </w:tabs>
        <w:spacing w:before="21"/>
        <w:ind w:left="680" w:hanging="361"/>
        <w:rPr>
          <w:sz w:val="26"/>
        </w:rPr>
      </w:pPr>
      <w:r>
        <w:rPr>
          <w:color w:val="231F20"/>
          <w:sz w:val="26"/>
        </w:rPr>
        <w:t>Ensure division rules, policies, and</w:t>
      </w:r>
    </w:p>
    <w:p w14:paraId="3E9E38E0" w14:textId="77777777" w:rsidR="00AB56B5" w:rsidRDefault="004A6C11">
      <w:pPr>
        <w:pStyle w:val="BodyText"/>
        <w:spacing w:before="21"/>
        <w:ind w:left="680"/>
      </w:pPr>
      <w:r>
        <w:rPr>
          <w:color w:val="231F20"/>
        </w:rPr>
        <w:t>procedures are complete and current.</w:t>
      </w:r>
    </w:p>
    <w:p w14:paraId="56F8B25B" w14:textId="77777777" w:rsidR="00AB56B5" w:rsidRDefault="004A6C11">
      <w:pPr>
        <w:pStyle w:val="ListParagraph"/>
        <w:numPr>
          <w:ilvl w:val="0"/>
          <w:numId w:val="20"/>
        </w:numPr>
        <w:tabs>
          <w:tab w:val="left" w:pos="680"/>
          <w:tab w:val="left" w:pos="681"/>
        </w:tabs>
        <w:spacing w:before="21"/>
        <w:ind w:left="680" w:hanging="361"/>
        <w:rPr>
          <w:sz w:val="26"/>
        </w:rPr>
      </w:pPr>
      <w:r>
        <w:rPr>
          <w:color w:val="231F20"/>
          <w:sz w:val="26"/>
        </w:rPr>
        <w:t>Publish</w:t>
      </w:r>
      <w:r>
        <w:rPr>
          <w:color w:val="231F20"/>
          <w:spacing w:val="-4"/>
          <w:sz w:val="26"/>
        </w:rPr>
        <w:t xml:space="preserve"> </w:t>
      </w:r>
      <w:r>
        <w:rPr>
          <w:color w:val="231F20"/>
          <w:sz w:val="26"/>
        </w:rPr>
        <w:t>current</w:t>
      </w:r>
      <w:r>
        <w:rPr>
          <w:color w:val="231F20"/>
          <w:spacing w:val="-3"/>
          <w:sz w:val="26"/>
        </w:rPr>
        <w:t xml:space="preserve"> </w:t>
      </w:r>
      <w:r>
        <w:rPr>
          <w:color w:val="231F20"/>
          <w:sz w:val="26"/>
        </w:rPr>
        <w:t>rules</w:t>
      </w:r>
      <w:r>
        <w:rPr>
          <w:color w:val="231F20"/>
          <w:spacing w:val="-2"/>
          <w:sz w:val="26"/>
        </w:rPr>
        <w:t xml:space="preserve"> </w:t>
      </w:r>
      <w:r>
        <w:rPr>
          <w:color w:val="231F20"/>
          <w:sz w:val="26"/>
        </w:rPr>
        <w:t>on</w:t>
      </w:r>
      <w:r>
        <w:rPr>
          <w:color w:val="231F20"/>
          <w:spacing w:val="-3"/>
          <w:sz w:val="26"/>
        </w:rPr>
        <w:t xml:space="preserve"> </w:t>
      </w:r>
      <w:r>
        <w:rPr>
          <w:color w:val="231F20"/>
          <w:sz w:val="26"/>
        </w:rPr>
        <w:t>website.</w:t>
      </w:r>
    </w:p>
    <w:p w14:paraId="1DDF23C1" w14:textId="77777777" w:rsidR="00AB56B5" w:rsidRDefault="00AB56B5">
      <w:pPr>
        <w:pStyle w:val="BodyText"/>
        <w:spacing w:before="8"/>
        <w:rPr>
          <w:sz w:val="29"/>
        </w:rPr>
      </w:pPr>
    </w:p>
    <w:p w14:paraId="146B5CA9" w14:textId="77777777" w:rsidR="00AB56B5" w:rsidRDefault="004A6C11">
      <w:pPr>
        <w:pStyle w:val="Heading4"/>
        <w:spacing w:line="256" w:lineRule="auto"/>
        <w:ind w:left="320" w:right="833"/>
      </w:pPr>
      <w:r>
        <w:rPr>
          <w:color w:val="231F20"/>
        </w:rPr>
        <w:t>Goal #3: BUILD POSITIVE AWARENESS</w:t>
      </w:r>
      <w:r>
        <w:rPr>
          <w:color w:val="231F20"/>
          <w:spacing w:val="-63"/>
        </w:rPr>
        <w:t xml:space="preserve"> </w:t>
      </w:r>
      <w:r>
        <w:rPr>
          <w:color w:val="231F20"/>
        </w:rPr>
        <w:t>OF AGENCY RESOURCES AND</w:t>
      </w:r>
      <w:r>
        <w:rPr>
          <w:color w:val="231F20"/>
          <w:spacing w:val="1"/>
        </w:rPr>
        <w:t xml:space="preserve"> </w:t>
      </w:r>
      <w:r>
        <w:rPr>
          <w:color w:val="231F20"/>
        </w:rPr>
        <w:t>SERVICES</w:t>
      </w:r>
    </w:p>
    <w:p w14:paraId="75CE860D" w14:textId="77777777" w:rsidR="00AB56B5" w:rsidRDefault="004A6C11">
      <w:pPr>
        <w:pStyle w:val="ListParagraph"/>
        <w:numPr>
          <w:ilvl w:val="0"/>
          <w:numId w:val="20"/>
        </w:numPr>
        <w:tabs>
          <w:tab w:val="left" w:pos="680"/>
          <w:tab w:val="left" w:pos="681"/>
        </w:tabs>
        <w:spacing w:line="256" w:lineRule="auto"/>
        <w:ind w:left="680" w:right="1034" w:hanging="360"/>
        <w:rPr>
          <w:sz w:val="26"/>
        </w:rPr>
      </w:pPr>
      <w:r>
        <w:rPr>
          <w:color w:val="231F20"/>
          <w:sz w:val="26"/>
        </w:rPr>
        <w:t>Assist state agencies with all aspects of</w:t>
      </w:r>
      <w:r>
        <w:rPr>
          <w:color w:val="231F20"/>
          <w:spacing w:val="1"/>
          <w:sz w:val="26"/>
        </w:rPr>
        <w:t xml:space="preserve"> </w:t>
      </w:r>
      <w:r>
        <w:rPr>
          <w:color w:val="231F20"/>
          <w:sz w:val="26"/>
        </w:rPr>
        <w:t>rulemaking to conform to current NMAC</w:t>
      </w:r>
      <w:r>
        <w:rPr>
          <w:color w:val="231F20"/>
          <w:spacing w:val="-62"/>
          <w:sz w:val="26"/>
        </w:rPr>
        <w:t xml:space="preserve"> </w:t>
      </w:r>
      <w:r>
        <w:rPr>
          <w:color w:val="231F20"/>
          <w:sz w:val="26"/>
        </w:rPr>
        <w:t>style</w:t>
      </w:r>
      <w:r>
        <w:rPr>
          <w:color w:val="231F20"/>
          <w:spacing w:val="-2"/>
          <w:sz w:val="26"/>
        </w:rPr>
        <w:t xml:space="preserve"> </w:t>
      </w:r>
      <w:r>
        <w:rPr>
          <w:color w:val="231F20"/>
          <w:sz w:val="26"/>
        </w:rPr>
        <w:t>and format.</w:t>
      </w:r>
    </w:p>
    <w:p w14:paraId="0EF98594" w14:textId="77777777" w:rsidR="00AB56B5" w:rsidRDefault="004A6C11">
      <w:pPr>
        <w:pStyle w:val="ListParagraph"/>
        <w:numPr>
          <w:ilvl w:val="0"/>
          <w:numId w:val="20"/>
        </w:numPr>
        <w:tabs>
          <w:tab w:val="left" w:pos="680"/>
          <w:tab w:val="left" w:pos="681"/>
        </w:tabs>
        <w:spacing w:line="256" w:lineRule="auto"/>
        <w:ind w:left="680" w:right="1830" w:hanging="360"/>
        <w:rPr>
          <w:sz w:val="26"/>
        </w:rPr>
      </w:pPr>
      <w:r>
        <w:rPr>
          <w:color w:val="231F20"/>
          <w:sz w:val="26"/>
        </w:rPr>
        <w:t>Identify</w:t>
      </w:r>
      <w:r>
        <w:rPr>
          <w:color w:val="231F20"/>
          <w:spacing w:val="-4"/>
          <w:sz w:val="26"/>
        </w:rPr>
        <w:t xml:space="preserve"> </w:t>
      </w:r>
      <w:r>
        <w:rPr>
          <w:color w:val="231F20"/>
          <w:sz w:val="26"/>
        </w:rPr>
        <w:t>stakeholders</w:t>
      </w:r>
      <w:r>
        <w:rPr>
          <w:color w:val="231F20"/>
          <w:spacing w:val="-4"/>
          <w:sz w:val="26"/>
        </w:rPr>
        <w:t xml:space="preserve"> </w:t>
      </w:r>
      <w:r>
        <w:rPr>
          <w:color w:val="231F20"/>
          <w:sz w:val="26"/>
        </w:rPr>
        <w:t>and</w:t>
      </w:r>
      <w:r>
        <w:rPr>
          <w:color w:val="231F20"/>
          <w:spacing w:val="-4"/>
          <w:sz w:val="26"/>
        </w:rPr>
        <w:t xml:space="preserve"> </w:t>
      </w:r>
      <w:r>
        <w:rPr>
          <w:color w:val="231F20"/>
          <w:sz w:val="26"/>
        </w:rPr>
        <w:t>develop</w:t>
      </w:r>
      <w:r>
        <w:rPr>
          <w:color w:val="231F20"/>
          <w:spacing w:val="-62"/>
          <w:sz w:val="26"/>
        </w:rPr>
        <w:t xml:space="preserve"> </w:t>
      </w:r>
      <w:r>
        <w:rPr>
          <w:color w:val="231F20"/>
          <w:sz w:val="26"/>
        </w:rPr>
        <w:t>relationships.</w:t>
      </w:r>
    </w:p>
    <w:p w14:paraId="15864520" w14:textId="77777777" w:rsidR="00AB56B5" w:rsidRDefault="00AB56B5">
      <w:pPr>
        <w:pStyle w:val="BodyText"/>
        <w:spacing w:before="4"/>
        <w:rPr>
          <w:sz w:val="24"/>
        </w:rPr>
      </w:pPr>
    </w:p>
    <w:p w14:paraId="5B16A59B" w14:textId="77777777" w:rsidR="00AB56B5" w:rsidRDefault="004A6C11">
      <w:pPr>
        <w:pStyle w:val="Heading3"/>
        <w:spacing w:before="1" w:line="240" w:lineRule="auto"/>
        <w:ind w:left="969"/>
        <w:jc w:val="left"/>
      </w:pPr>
      <w:r>
        <w:rPr>
          <w:color w:val="231F20"/>
        </w:rPr>
        <w:t>PERFORMANCE MEASURES</w:t>
      </w:r>
    </w:p>
    <w:p w14:paraId="0EDC0201" w14:textId="77777777" w:rsidR="00AB56B5" w:rsidRDefault="00AB56B5">
      <w:pPr>
        <w:pStyle w:val="BodyText"/>
        <w:spacing w:before="7"/>
        <w:rPr>
          <w:b/>
          <w:sz w:val="29"/>
        </w:rPr>
      </w:pPr>
    </w:p>
    <w:p w14:paraId="294599E9" w14:textId="77777777" w:rsidR="00AB56B5" w:rsidRDefault="004A6C11">
      <w:pPr>
        <w:pStyle w:val="ListParagraph"/>
        <w:numPr>
          <w:ilvl w:val="0"/>
          <w:numId w:val="20"/>
        </w:numPr>
        <w:tabs>
          <w:tab w:val="left" w:pos="680"/>
          <w:tab w:val="left" w:pos="681"/>
        </w:tabs>
        <w:spacing w:line="256" w:lineRule="auto"/>
        <w:ind w:left="670" w:right="1135" w:hanging="351"/>
        <w:rPr>
          <w:sz w:val="26"/>
        </w:rPr>
      </w:pPr>
      <w:r>
        <w:rPr>
          <w:color w:val="231F20"/>
          <w:sz w:val="26"/>
        </w:rPr>
        <w:t>File rules and interstate compacts within</w:t>
      </w:r>
      <w:r>
        <w:rPr>
          <w:color w:val="231F20"/>
          <w:spacing w:val="-62"/>
          <w:sz w:val="26"/>
        </w:rPr>
        <w:t xml:space="preserve"> </w:t>
      </w:r>
      <w:r>
        <w:rPr>
          <w:color w:val="231F20"/>
          <w:sz w:val="26"/>
        </w:rPr>
        <w:t>two days of</w:t>
      </w:r>
      <w:r>
        <w:rPr>
          <w:color w:val="231F20"/>
          <w:spacing w:val="-1"/>
          <w:sz w:val="26"/>
        </w:rPr>
        <w:t xml:space="preserve"> </w:t>
      </w:r>
      <w:r>
        <w:rPr>
          <w:color w:val="231F20"/>
          <w:sz w:val="26"/>
        </w:rPr>
        <w:t>receipt.</w:t>
      </w:r>
    </w:p>
    <w:p w14:paraId="6E2E464D" w14:textId="77777777" w:rsidR="00AB56B5" w:rsidRDefault="004A6C11">
      <w:pPr>
        <w:pStyle w:val="ListParagraph"/>
        <w:numPr>
          <w:ilvl w:val="0"/>
          <w:numId w:val="20"/>
        </w:numPr>
        <w:tabs>
          <w:tab w:val="left" w:pos="680"/>
          <w:tab w:val="left" w:pos="681"/>
        </w:tabs>
        <w:spacing w:line="256" w:lineRule="auto"/>
        <w:ind w:left="670" w:right="1431" w:hanging="351"/>
        <w:rPr>
          <w:sz w:val="26"/>
        </w:rPr>
      </w:pPr>
      <w:r>
        <w:rPr>
          <w:color w:val="231F20"/>
          <w:sz w:val="26"/>
        </w:rPr>
        <w:t>Publish the submittal deadlines and</w:t>
      </w:r>
      <w:r>
        <w:rPr>
          <w:color w:val="231F20"/>
          <w:spacing w:val="1"/>
          <w:sz w:val="26"/>
        </w:rPr>
        <w:t xml:space="preserve"> </w:t>
      </w:r>
      <w:r>
        <w:rPr>
          <w:color w:val="231F20"/>
          <w:sz w:val="26"/>
        </w:rPr>
        <w:t>publication</w:t>
      </w:r>
      <w:r>
        <w:rPr>
          <w:color w:val="231F20"/>
          <w:spacing w:val="-2"/>
          <w:sz w:val="26"/>
        </w:rPr>
        <w:t xml:space="preserve"> </w:t>
      </w:r>
      <w:r>
        <w:rPr>
          <w:color w:val="231F20"/>
          <w:sz w:val="26"/>
        </w:rPr>
        <w:t>dates</w:t>
      </w:r>
      <w:r>
        <w:rPr>
          <w:color w:val="231F20"/>
          <w:spacing w:val="-2"/>
          <w:sz w:val="26"/>
        </w:rPr>
        <w:t xml:space="preserve"> </w:t>
      </w:r>
      <w:r>
        <w:rPr>
          <w:color w:val="231F20"/>
          <w:sz w:val="26"/>
        </w:rPr>
        <w:t>for</w:t>
      </w:r>
      <w:r>
        <w:rPr>
          <w:color w:val="231F20"/>
          <w:spacing w:val="-1"/>
          <w:sz w:val="26"/>
        </w:rPr>
        <w:t xml:space="preserve"> </w:t>
      </w:r>
      <w:r>
        <w:rPr>
          <w:color w:val="231F20"/>
          <w:sz w:val="26"/>
        </w:rPr>
        <w:t>the</w:t>
      </w:r>
      <w:r>
        <w:rPr>
          <w:color w:val="231F20"/>
          <w:spacing w:val="-13"/>
          <w:sz w:val="26"/>
        </w:rPr>
        <w:t xml:space="preserve"> </w:t>
      </w:r>
      <w:r>
        <w:rPr>
          <w:color w:val="231F20"/>
          <w:sz w:val="26"/>
        </w:rPr>
        <w:t>New</w:t>
      </w:r>
      <w:r>
        <w:rPr>
          <w:color w:val="231F20"/>
          <w:spacing w:val="-2"/>
          <w:sz w:val="26"/>
        </w:rPr>
        <w:t xml:space="preserve"> </w:t>
      </w:r>
      <w:r>
        <w:rPr>
          <w:color w:val="231F20"/>
          <w:sz w:val="26"/>
        </w:rPr>
        <w:t>Mexico</w:t>
      </w:r>
      <w:r>
        <w:rPr>
          <w:color w:val="231F20"/>
          <w:spacing w:val="-62"/>
          <w:sz w:val="26"/>
        </w:rPr>
        <w:t xml:space="preserve"> </w:t>
      </w:r>
      <w:r>
        <w:rPr>
          <w:color w:val="231F20"/>
          <w:sz w:val="26"/>
        </w:rPr>
        <w:t>Register</w:t>
      </w:r>
      <w:r>
        <w:rPr>
          <w:color w:val="231F20"/>
          <w:spacing w:val="8"/>
          <w:sz w:val="26"/>
        </w:rPr>
        <w:t xml:space="preserve"> </w:t>
      </w:r>
      <w:r>
        <w:rPr>
          <w:color w:val="231F20"/>
          <w:sz w:val="26"/>
        </w:rPr>
        <w:t>by</w:t>
      </w:r>
      <w:r>
        <w:rPr>
          <w:color w:val="231F20"/>
          <w:spacing w:val="-1"/>
          <w:sz w:val="26"/>
        </w:rPr>
        <w:t xml:space="preserve"> </w:t>
      </w:r>
      <w:r>
        <w:rPr>
          <w:color w:val="231F20"/>
          <w:sz w:val="26"/>
        </w:rPr>
        <w:t>the</w:t>
      </w:r>
      <w:r>
        <w:rPr>
          <w:color w:val="231F20"/>
          <w:spacing w:val="-1"/>
          <w:sz w:val="26"/>
        </w:rPr>
        <w:t xml:space="preserve"> </w:t>
      </w:r>
      <w:r>
        <w:rPr>
          <w:color w:val="231F20"/>
          <w:sz w:val="26"/>
        </w:rPr>
        <w:t>established</w:t>
      </w:r>
      <w:r>
        <w:rPr>
          <w:color w:val="231F20"/>
          <w:spacing w:val="-1"/>
          <w:sz w:val="26"/>
        </w:rPr>
        <w:t xml:space="preserve"> </w:t>
      </w:r>
      <w:r>
        <w:rPr>
          <w:color w:val="231F20"/>
          <w:sz w:val="26"/>
        </w:rPr>
        <w:t>January</w:t>
      </w:r>
      <w:r>
        <w:rPr>
          <w:color w:val="231F20"/>
          <w:spacing w:val="1"/>
          <w:sz w:val="26"/>
        </w:rPr>
        <w:t xml:space="preserve"> </w:t>
      </w:r>
      <w:r>
        <w:rPr>
          <w:color w:val="231F20"/>
          <w:sz w:val="26"/>
        </w:rPr>
        <w:t>deadline.</w:t>
      </w:r>
    </w:p>
    <w:p w14:paraId="004BDCD5" w14:textId="77777777" w:rsidR="00AB56B5" w:rsidRDefault="004A6C11">
      <w:pPr>
        <w:pStyle w:val="ListParagraph"/>
        <w:numPr>
          <w:ilvl w:val="0"/>
          <w:numId w:val="20"/>
        </w:numPr>
        <w:tabs>
          <w:tab w:val="left" w:pos="680"/>
          <w:tab w:val="left" w:pos="681"/>
        </w:tabs>
        <w:spacing w:before="1" w:line="256" w:lineRule="auto"/>
        <w:ind w:left="670" w:right="941" w:hanging="351"/>
        <w:rPr>
          <w:sz w:val="26"/>
        </w:rPr>
      </w:pPr>
      <w:r>
        <w:rPr>
          <w:color w:val="231F20"/>
          <w:sz w:val="26"/>
        </w:rPr>
        <w:t xml:space="preserve">Publish the </w:t>
      </w:r>
      <w:r>
        <w:rPr>
          <w:i/>
          <w:color w:val="231F20"/>
          <w:sz w:val="26"/>
        </w:rPr>
        <w:t xml:space="preserve">New Mexico Register </w:t>
      </w:r>
      <w:r>
        <w:rPr>
          <w:color w:val="231F20"/>
          <w:sz w:val="26"/>
        </w:rPr>
        <w:t>24 times</w:t>
      </w:r>
      <w:r>
        <w:rPr>
          <w:color w:val="231F20"/>
          <w:spacing w:val="-63"/>
          <w:sz w:val="26"/>
        </w:rPr>
        <w:t xml:space="preserve"> </w:t>
      </w:r>
      <w:r>
        <w:rPr>
          <w:color w:val="231F20"/>
          <w:sz w:val="26"/>
        </w:rPr>
        <w:t>per</w:t>
      </w:r>
      <w:r>
        <w:rPr>
          <w:color w:val="231F20"/>
          <w:spacing w:val="-1"/>
          <w:sz w:val="26"/>
        </w:rPr>
        <w:t xml:space="preserve"> </w:t>
      </w:r>
      <w:r>
        <w:rPr>
          <w:color w:val="231F20"/>
          <w:sz w:val="26"/>
        </w:rPr>
        <w:t>year</w:t>
      </w:r>
      <w:r>
        <w:rPr>
          <w:color w:val="231F20"/>
          <w:spacing w:val="-1"/>
          <w:sz w:val="26"/>
        </w:rPr>
        <w:t xml:space="preserve"> </w:t>
      </w:r>
      <w:r>
        <w:rPr>
          <w:color w:val="231F20"/>
          <w:sz w:val="26"/>
        </w:rPr>
        <w:t>as required</w:t>
      </w:r>
      <w:r>
        <w:rPr>
          <w:color w:val="231F20"/>
          <w:spacing w:val="-1"/>
          <w:sz w:val="26"/>
        </w:rPr>
        <w:t xml:space="preserve"> </w:t>
      </w:r>
      <w:r>
        <w:rPr>
          <w:color w:val="231F20"/>
          <w:sz w:val="26"/>
        </w:rPr>
        <w:t>by</w:t>
      </w:r>
      <w:r>
        <w:rPr>
          <w:color w:val="231F20"/>
          <w:spacing w:val="-1"/>
          <w:sz w:val="26"/>
        </w:rPr>
        <w:t xml:space="preserve"> </w:t>
      </w:r>
      <w:r>
        <w:rPr>
          <w:color w:val="231F20"/>
          <w:sz w:val="26"/>
        </w:rPr>
        <w:t>law.</w:t>
      </w:r>
    </w:p>
    <w:p w14:paraId="7963775F" w14:textId="77777777" w:rsidR="00AB56B5" w:rsidRDefault="004A6C11">
      <w:pPr>
        <w:pStyle w:val="ListParagraph"/>
        <w:numPr>
          <w:ilvl w:val="0"/>
          <w:numId w:val="20"/>
        </w:numPr>
        <w:tabs>
          <w:tab w:val="left" w:pos="680"/>
          <w:tab w:val="left" w:pos="681"/>
        </w:tabs>
        <w:spacing w:line="256" w:lineRule="auto"/>
        <w:ind w:left="670" w:right="818" w:hanging="351"/>
        <w:rPr>
          <w:sz w:val="26"/>
        </w:rPr>
      </w:pPr>
      <w:r>
        <w:rPr>
          <w:color w:val="231F20"/>
          <w:sz w:val="26"/>
        </w:rPr>
        <w:t>Prepare and proof annual index by the third</w:t>
      </w:r>
      <w:r>
        <w:rPr>
          <w:color w:val="231F20"/>
          <w:spacing w:val="-62"/>
          <w:sz w:val="26"/>
        </w:rPr>
        <w:t xml:space="preserve"> </w:t>
      </w:r>
      <w:r>
        <w:rPr>
          <w:color w:val="231F20"/>
          <w:sz w:val="26"/>
        </w:rPr>
        <w:t>issue</w:t>
      </w:r>
      <w:r>
        <w:rPr>
          <w:color w:val="231F20"/>
          <w:spacing w:val="-1"/>
          <w:sz w:val="26"/>
        </w:rPr>
        <w:t xml:space="preserve"> </w:t>
      </w:r>
      <w:r>
        <w:rPr>
          <w:color w:val="231F20"/>
          <w:sz w:val="26"/>
        </w:rPr>
        <w:t>of the</w:t>
      </w:r>
      <w:r>
        <w:rPr>
          <w:color w:val="231F20"/>
          <w:spacing w:val="-1"/>
          <w:sz w:val="26"/>
        </w:rPr>
        <w:t xml:space="preserve"> </w:t>
      </w:r>
      <w:r>
        <w:rPr>
          <w:i/>
          <w:color w:val="231F20"/>
          <w:sz w:val="26"/>
        </w:rPr>
        <w:t>New Mexico Register</w:t>
      </w:r>
      <w:r>
        <w:rPr>
          <w:color w:val="231F20"/>
          <w:sz w:val="26"/>
        </w:rPr>
        <w:t>.</w:t>
      </w:r>
    </w:p>
    <w:p w14:paraId="77E766DB" w14:textId="77777777" w:rsidR="00AB56B5" w:rsidRDefault="004A6C11">
      <w:pPr>
        <w:pStyle w:val="ListParagraph"/>
        <w:numPr>
          <w:ilvl w:val="0"/>
          <w:numId w:val="20"/>
        </w:numPr>
        <w:tabs>
          <w:tab w:val="left" w:pos="680"/>
          <w:tab w:val="left" w:pos="681"/>
        </w:tabs>
        <w:spacing w:line="256" w:lineRule="auto"/>
        <w:ind w:left="670" w:right="860" w:hanging="351"/>
        <w:rPr>
          <w:sz w:val="26"/>
        </w:rPr>
      </w:pPr>
      <w:r>
        <w:rPr>
          <w:color w:val="231F20"/>
          <w:sz w:val="26"/>
        </w:rPr>
        <w:t>Compile and post all rules onto the NMAC</w:t>
      </w:r>
      <w:r>
        <w:rPr>
          <w:color w:val="231F20"/>
          <w:spacing w:val="-62"/>
          <w:sz w:val="26"/>
        </w:rPr>
        <w:t xml:space="preserve"> </w:t>
      </w:r>
      <w:r>
        <w:rPr>
          <w:color w:val="231F20"/>
          <w:sz w:val="26"/>
        </w:rPr>
        <w:t>website within 30 days of their effective</w:t>
      </w:r>
      <w:r>
        <w:rPr>
          <w:color w:val="231F20"/>
          <w:spacing w:val="1"/>
          <w:sz w:val="26"/>
        </w:rPr>
        <w:t xml:space="preserve"> </w:t>
      </w:r>
      <w:r>
        <w:rPr>
          <w:color w:val="231F20"/>
          <w:sz w:val="26"/>
        </w:rPr>
        <w:t>date.</w:t>
      </w:r>
    </w:p>
    <w:p w14:paraId="0361C4A4" w14:textId="77777777" w:rsidR="00AB56B5" w:rsidRDefault="00AB56B5">
      <w:pPr>
        <w:spacing w:line="256" w:lineRule="auto"/>
        <w:rPr>
          <w:sz w:val="26"/>
        </w:rPr>
        <w:sectPr w:rsidR="00AB56B5" w:rsidSect="00E031AF">
          <w:type w:val="continuous"/>
          <w:pgSz w:w="12240" w:h="15840"/>
          <w:pgMar w:top="840" w:right="340" w:bottom="0" w:left="580" w:header="0" w:footer="333" w:gutter="0"/>
          <w:cols w:num="2" w:space="720" w:equalWidth="0">
            <w:col w:w="5041" w:space="251"/>
            <w:col w:w="6028"/>
          </w:cols>
        </w:sectPr>
      </w:pPr>
    </w:p>
    <w:p w14:paraId="58C17C67" w14:textId="2BE9956A" w:rsidR="00AB56B5" w:rsidRPr="00520FC2" w:rsidRDefault="004A6C11" w:rsidP="002A1893">
      <w:pPr>
        <w:pStyle w:val="Heading1"/>
        <w:shd w:val="clear" w:color="auto" w:fill="7E6583" w:themeFill="background2" w:themeFillShade="80"/>
        <w:ind w:right="1054"/>
        <w:rPr>
          <w:rFonts w:ascii="Lucida Fax" w:hAnsi="Lucida Fax" w:cs="Times New Roman"/>
          <w:b w:val="0"/>
          <w:bCs w:val="0"/>
        </w:rPr>
      </w:pPr>
      <w:r w:rsidRPr="00520FC2">
        <w:rPr>
          <w:rFonts w:ascii="Lucida Fax" w:hAnsi="Lucida Fax" w:cs="Times New Roman"/>
          <w:b w:val="0"/>
          <w:bCs w:val="0"/>
          <w:color w:val="FFFFFF"/>
        </w:rPr>
        <w:lastRenderedPageBreak/>
        <w:t>OFFICE</w:t>
      </w:r>
      <w:r w:rsidRPr="00520FC2">
        <w:rPr>
          <w:rFonts w:ascii="Lucida Fax" w:hAnsi="Lucida Fax" w:cs="Times New Roman"/>
          <w:b w:val="0"/>
          <w:bCs w:val="0"/>
          <w:color w:val="FFFFFF"/>
          <w:spacing w:val="-16"/>
        </w:rPr>
        <w:t xml:space="preserve"> </w:t>
      </w:r>
      <w:r w:rsidRPr="00520FC2">
        <w:rPr>
          <w:rFonts w:ascii="Lucida Fax" w:hAnsi="Lucida Fax" w:cs="Times New Roman"/>
          <w:b w:val="0"/>
          <w:bCs w:val="0"/>
          <w:color w:val="FFFFFF"/>
        </w:rPr>
        <w:t>OF</w:t>
      </w:r>
      <w:r w:rsidRPr="00520FC2">
        <w:rPr>
          <w:rFonts w:ascii="Lucida Fax" w:hAnsi="Lucida Fax" w:cs="Times New Roman"/>
          <w:b w:val="0"/>
          <w:bCs w:val="0"/>
          <w:color w:val="FFFFFF"/>
          <w:spacing w:val="-16"/>
        </w:rPr>
        <w:t xml:space="preserve"> </w:t>
      </w:r>
      <w:r w:rsidRPr="00520FC2">
        <w:rPr>
          <w:rFonts w:ascii="Lucida Fax" w:hAnsi="Lucida Fax" w:cs="Times New Roman"/>
          <w:b w:val="0"/>
          <w:bCs w:val="0"/>
          <w:color w:val="FFFFFF"/>
        </w:rPr>
        <w:t>THE</w:t>
      </w:r>
      <w:r w:rsidRPr="00520FC2">
        <w:rPr>
          <w:rFonts w:ascii="Lucida Fax" w:hAnsi="Lucida Fax" w:cs="Times New Roman"/>
          <w:b w:val="0"/>
          <w:bCs w:val="0"/>
          <w:color w:val="FFFFFF"/>
          <w:spacing w:val="-16"/>
        </w:rPr>
        <w:t xml:space="preserve"> </w:t>
      </w:r>
      <w:r w:rsidRPr="00520FC2">
        <w:rPr>
          <w:rFonts w:ascii="Lucida Fax" w:hAnsi="Lucida Fax" w:cs="Times New Roman"/>
          <w:b w:val="0"/>
          <w:bCs w:val="0"/>
          <w:color w:val="FFFFFF"/>
        </w:rPr>
        <w:t>STATE</w:t>
      </w:r>
      <w:r w:rsidRPr="00520FC2">
        <w:rPr>
          <w:rFonts w:ascii="Lucida Fax" w:hAnsi="Lucida Fax" w:cs="Times New Roman"/>
          <w:b w:val="0"/>
          <w:bCs w:val="0"/>
          <w:color w:val="FFFFFF"/>
          <w:spacing w:val="-16"/>
        </w:rPr>
        <w:t xml:space="preserve"> </w:t>
      </w:r>
      <w:r w:rsidRPr="00520FC2">
        <w:rPr>
          <w:rFonts w:ascii="Lucida Fax" w:hAnsi="Lucida Fax" w:cs="Times New Roman"/>
          <w:b w:val="0"/>
          <w:bCs w:val="0"/>
          <w:color w:val="FFFFFF"/>
        </w:rPr>
        <w:t>HISTORIAN</w:t>
      </w:r>
    </w:p>
    <w:p w14:paraId="11CE576F" w14:textId="1A9201AF" w:rsidR="00AB56B5" w:rsidRDefault="00B54165">
      <w:pPr>
        <w:pStyle w:val="BodyText"/>
        <w:rPr>
          <w:rFonts w:ascii="Calibri"/>
          <w:b/>
        </w:rPr>
      </w:pPr>
      <w:r>
        <w:rPr>
          <w:noProof/>
        </w:rPr>
        <mc:AlternateContent>
          <mc:Choice Requires="wps">
            <w:drawing>
              <wp:anchor distT="0" distB="0" distL="114300" distR="114300" simplePos="0" relativeHeight="15734784" behindDoc="0" locked="0" layoutInCell="1" allowOverlap="1" wp14:anchorId="0BB1AF36" wp14:editId="04D496D9">
                <wp:simplePos x="0" y="0"/>
                <wp:positionH relativeFrom="page">
                  <wp:posOffset>492981</wp:posOffset>
                </wp:positionH>
                <wp:positionV relativeFrom="paragraph">
                  <wp:posOffset>114522</wp:posOffset>
                </wp:positionV>
                <wp:extent cx="3635485" cy="8470044"/>
                <wp:effectExtent l="0" t="0" r="3175" b="7620"/>
                <wp:wrapNone/>
                <wp:docPr id="4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485" cy="8470044"/>
                        </a:xfrm>
                        <a:prstGeom prst="rect">
                          <a:avLst/>
                        </a:prstGeom>
                        <a:solidFill>
                          <a:schemeClr val="bg1">
                            <a:lumMod val="75000"/>
                            <a:alpha val="50000"/>
                          </a:schemeClr>
                        </a:solidFill>
                        <a:ln>
                          <a:noFill/>
                        </a:ln>
                      </wps:spPr>
                      <wps:txbx>
                        <w:txbxContent>
                          <w:p w14:paraId="075F9783" w14:textId="77777777" w:rsidR="00AB56B5" w:rsidRPr="00A6774F" w:rsidRDefault="004A6C11">
                            <w:pPr>
                              <w:spacing w:before="112" w:line="289" w:lineRule="exact"/>
                              <w:ind w:left="1353" w:right="1445"/>
                              <w:jc w:val="center"/>
                              <w:rPr>
                                <w:b/>
                                <w:color w:val="000000"/>
                                <w:sz w:val="24"/>
                                <w:szCs w:val="24"/>
                              </w:rPr>
                            </w:pPr>
                            <w:r w:rsidRPr="00A6774F">
                              <w:rPr>
                                <w:b/>
                                <w:color w:val="231F20"/>
                                <w:sz w:val="24"/>
                                <w:szCs w:val="24"/>
                              </w:rPr>
                              <w:t>RESPONSIBILITY</w:t>
                            </w:r>
                          </w:p>
                          <w:p w14:paraId="79443981" w14:textId="77777777" w:rsidR="00AB56B5" w:rsidRPr="00A6774F" w:rsidRDefault="004A6C11">
                            <w:pPr>
                              <w:pStyle w:val="BodyText"/>
                              <w:spacing w:before="5" w:line="225" w:lineRule="auto"/>
                              <w:ind w:left="105" w:right="219"/>
                              <w:rPr>
                                <w:color w:val="000000"/>
                                <w:sz w:val="24"/>
                                <w:szCs w:val="24"/>
                              </w:rPr>
                            </w:pPr>
                            <w:r w:rsidRPr="00A6774F">
                              <w:rPr>
                                <w:color w:val="231F20"/>
                                <w:sz w:val="24"/>
                                <w:szCs w:val="24"/>
                              </w:rPr>
                              <w:t>The</w:t>
                            </w:r>
                            <w:r w:rsidRPr="00A6774F">
                              <w:rPr>
                                <w:color w:val="231F20"/>
                                <w:spacing w:val="5"/>
                                <w:sz w:val="24"/>
                                <w:szCs w:val="24"/>
                              </w:rPr>
                              <w:t xml:space="preserve"> </w:t>
                            </w:r>
                            <w:r w:rsidRPr="00A6774F">
                              <w:rPr>
                                <w:color w:val="231F20"/>
                                <w:sz w:val="24"/>
                                <w:szCs w:val="24"/>
                              </w:rPr>
                              <w:t>Office</w:t>
                            </w:r>
                            <w:r w:rsidRPr="00A6774F">
                              <w:rPr>
                                <w:color w:val="231F20"/>
                                <w:spacing w:val="5"/>
                                <w:sz w:val="24"/>
                                <w:szCs w:val="24"/>
                              </w:rPr>
                              <w:t xml:space="preserve"> </w:t>
                            </w:r>
                            <w:r w:rsidRPr="00A6774F">
                              <w:rPr>
                                <w:color w:val="231F20"/>
                                <w:sz w:val="24"/>
                                <w:szCs w:val="24"/>
                              </w:rPr>
                              <w:t>of</w:t>
                            </w:r>
                            <w:r w:rsidRPr="00A6774F">
                              <w:rPr>
                                <w:color w:val="231F20"/>
                                <w:spacing w:val="6"/>
                                <w:sz w:val="24"/>
                                <w:szCs w:val="24"/>
                              </w:rPr>
                              <w:t xml:space="preserve"> </w:t>
                            </w:r>
                            <w:r w:rsidRPr="00A6774F">
                              <w:rPr>
                                <w:color w:val="231F20"/>
                                <w:sz w:val="24"/>
                                <w:szCs w:val="24"/>
                              </w:rPr>
                              <w:t>the</w:t>
                            </w:r>
                            <w:r w:rsidRPr="00A6774F">
                              <w:rPr>
                                <w:color w:val="231F20"/>
                                <w:spacing w:val="6"/>
                                <w:sz w:val="24"/>
                                <w:szCs w:val="24"/>
                              </w:rPr>
                              <w:t xml:space="preserve"> </w:t>
                            </w:r>
                            <w:r w:rsidRPr="00A6774F">
                              <w:rPr>
                                <w:color w:val="231F20"/>
                                <w:sz w:val="24"/>
                                <w:szCs w:val="24"/>
                              </w:rPr>
                              <w:t>State</w:t>
                            </w:r>
                            <w:r w:rsidRPr="00A6774F">
                              <w:rPr>
                                <w:color w:val="231F20"/>
                                <w:spacing w:val="5"/>
                                <w:sz w:val="24"/>
                                <w:szCs w:val="24"/>
                              </w:rPr>
                              <w:t xml:space="preserve"> </w:t>
                            </w:r>
                            <w:r w:rsidRPr="00A6774F">
                              <w:rPr>
                                <w:color w:val="231F20"/>
                                <w:sz w:val="24"/>
                                <w:szCs w:val="24"/>
                              </w:rPr>
                              <w:t>Historian</w:t>
                            </w:r>
                            <w:r w:rsidRPr="00A6774F">
                              <w:rPr>
                                <w:color w:val="231F20"/>
                                <w:spacing w:val="5"/>
                                <w:sz w:val="24"/>
                                <w:szCs w:val="24"/>
                              </w:rPr>
                              <w:t xml:space="preserve"> </w:t>
                            </w:r>
                            <w:r w:rsidRPr="00A6774F">
                              <w:rPr>
                                <w:color w:val="231F20"/>
                                <w:sz w:val="24"/>
                                <w:szCs w:val="24"/>
                              </w:rPr>
                              <w:t>promotes</w:t>
                            </w:r>
                            <w:r w:rsidRPr="00A6774F">
                              <w:rPr>
                                <w:color w:val="231F20"/>
                                <w:spacing w:val="1"/>
                                <w:sz w:val="24"/>
                                <w:szCs w:val="24"/>
                              </w:rPr>
                              <w:t xml:space="preserve"> </w:t>
                            </w:r>
                            <w:r w:rsidRPr="00A6774F">
                              <w:rPr>
                                <w:color w:val="231F20"/>
                                <w:sz w:val="24"/>
                                <w:szCs w:val="24"/>
                              </w:rPr>
                              <w:t>an understanding and appreciation of New</w:t>
                            </w:r>
                            <w:r w:rsidRPr="00A6774F">
                              <w:rPr>
                                <w:color w:val="231F20"/>
                                <w:spacing w:val="1"/>
                                <w:sz w:val="24"/>
                                <w:szCs w:val="24"/>
                              </w:rPr>
                              <w:t xml:space="preserve"> </w:t>
                            </w:r>
                            <w:r w:rsidRPr="00A6774F">
                              <w:rPr>
                                <w:color w:val="231F20"/>
                                <w:sz w:val="24"/>
                                <w:szCs w:val="24"/>
                              </w:rPr>
                              <w:t>Mexico’s history and culture through</w:t>
                            </w:r>
                            <w:r w:rsidRPr="00A6774F">
                              <w:rPr>
                                <w:color w:val="231F20"/>
                                <w:spacing w:val="1"/>
                                <w:sz w:val="24"/>
                                <w:szCs w:val="24"/>
                              </w:rPr>
                              <w:t xml:space="preserve"> </w:t>
                            </w:r>
                            <w:r w:rsidRPr="00A6774F">
                              <w:rPr>
                                <w:color w:val="231F20"/>
                                <w:sz w:val="24"/>
                                <w:szCs w:val="24"/>
                              </w:rPr>
                              <w:t>interpretive research, outreach, educational</w:t>
                            </w:r>
                            <w:r w:rsidRPr="00A6774F">
                              <w:rPr>
                                <w:color w:val="231F20"/>
                                <w:spacing w:val="1"/>
                                <w:sz w:val="24"/>
                                <w:szCs w:val="24"/>
                              </w:rPr>
                              <w:t xml:space="preserve"> </w:t>
                            </w:r>
                            <w:r w:rsidRPr="00A6774F">
                              <w:rPr>
                                <w:color w:val="231F20"/>
                                <w:sz w:val="24"/>
                                <w:szCs w:val="24"/>
                              </w:rPr>
                              <w:t>programming,</w:t>
                            </w:r>
                            <w:r w:rsidRPr="00A6774F">
                              <w:rPr>
                                <w:color w:val="231F20"/>
                                <w:spacing w:val="-6"/>
                                <w:sz w:val="24"/>
                                <w:szCs w:val="24"/>
                              </w:rPr>
                              <w:t xml:space="preserve"> </w:t>
                            </w:r>
                            <w:r w:rsidRPr="00A6774F">
                              <w:rPr>
                                <w:color w:val="231F20"/>
                                <w:sz w:val="24"/>
                                <w:szCs w:val="24"/>
                              </w:rPr>
                              <w:t>presentations,</w:t>
                            </w:r>
                            <w:r w:rsidRPr="00A6774F">
                              <w:rPr>
                                <w:color w:val="231F20"/>
                                <w:spacing w:val="-5"/>
                                <w:sz w:val="24"/>
                                <w:szCs w:val="24"/>
                              </w:rPr>
                              <w:t xml:space="preserve"> </w:t>
                            </w:r>
                            <w:r w:rsidRPr="00A6774F">
                              <w:rPr>
                                <w:color w:val="231F20"/>
                                <w:sz w:val="24"/>
                                <w:szCs w:val="24"/>
                              </w:rPr>
                              <w:t>and</w:t>
                            </w:r>
                            <w:r w:rsidRPr="00A6774F">
                              <w:rPr>
                                <w:color w:val="231F20"/>
                                <w:spacing w:val="-5"/>
                                <w:sz w:val="24"/>
                                <w:szCs w:val="24"/>
                              </w:rPr>
                              <w:t xml:space="preserve"> </w:t>
                            </w:r>
                            <w:r w:rsidRPr="00A6774F">
                              <w:rPr>
                                <w:color w:val="231F20"/>
                                <w:sz w:val="24"/>
                                <w:szCs w:val="24"/>
                              </w:rPr>
                              <w:t>publication.</w:t>
                            </w:r>
                          </w:p>
                          <w:p w14:paraId="495EFD8D" w14:textId="77777777" w:rsidR="00AB56B5" w:rsidRPr="00A6774F" w:rsidRDefault="00AB56B5">
                            <w:pPr>
                              <w:pStyle w:val="BodyText"/>
                              <w:spacing w:before="7"/>
                              <w:rPr>
                                <w:color w:val="000000"/>
                                <w:sz w:val="24"/>
                                <w:szCs w:val="24"/>
                              </w:rPr>
                            </w:pPr>
                          </w:p>
                          <w:p w14:paraId="5C31F572" w14:textId="77777777" w:rsidR="00AB56B5" w:rsidRPr="00A6774F" w:rsidRDefault="004A6C11">
                            <w:pPr>
                              <w:spacing w:line="289" w:lineRule="exact"/>
                              <w:ind w:left="1353" w:right="1445"/>
                              <w:jc w:val="center"/>
                              <w:rPr>
                                <w:b/>
                                <w:color w:val="000000"/>
                                <w:sz w:val="24"/>
                                <w:szCs w:val="24"/>
                              </w:rPr>
                            </w:pPr>
                            <w:r w:rsidRPr="00A6774F">
                              <w:rPr>
                                <w:b/>
                                <w:color w:val="231F20"/>
                                <w:sz w:val="24"/>
                                <w:szCs w:val="24"/>
                              </w:rPr>
                              <w:t>CUSTOMERS</w:t>
                            </w:r>
                          </w:p>
                          <w:p w14:paraId="03A1ED7C" w14:textId="5BD038C1" w:rsidR="00AB56B5" w:rsidRPr="00A6774F" w:rsidRDefault="004A6C11">
                            <w:pPr>
                              <w:pStyle w:val="BodyText"/>
                              <w:spacing w:before="5" w:line="225" w:lineRule="auto"/>
                              <w:ind w:left="105" w:right="202"/>
                              <w:rPr>
                                <w:color w:val="000000"/>
                                <w:sz w:val="24"/>
                                <w:szCs w:val="24"/>
                              </w:rPr>
                            </w:pPr>
                            <w:r w:rsidRPr="00A6774F">
                              <w:rPr>
                                <w:color w:val="231F20"/>
                                <w:sz w:val="24"/>
                                <w:szCs w:val="24"/>
                              </w:rPr>
                              <w:t>Customers include the CPR, the agency’s</w:t>
                            </w:r>
                            <w:r w:rsidRPr="00A6774F">
                              <w:rPr>
                                <w:color w:val="231F20"/>
                                <w:spacing w:val="1"/>
                                <w:sz w:val="24"/>
                                <w:szCs w:val="24"/>
                              </w:rPr>
                              <w:t xml:space="preserve"> </w:t>
                            </w:r>
                            <w:r w:rsidRPr="00A6774F">
                              <w:rPr>
                                <w:color w:val="231F20"/>
                                <w:sz w:val="24"/>
                                <w:szCs w:val="24"/>
                              </w:rPr>
                              <w:t>other five divisions and those they serve, the</w:t>
                            </w:r>
                            <w:r w:rsidRPr="00A6774F">
                              <w:rPr>
                                <w:color w:val="231F20"/>
                                <w:spacing w:val="1"/>
                                <w:sz w:val="24"/>
                                <w:szCs w:val="24"/>
                              </w:rPr>
                              <w:t xml:space="preserve"> </w:t>
                            </w:r>
                            <w:r w:rsidRPr="00A6774F">
                              <w:rPr>
                                <w:color w:val="231F20"/>
                                <w:sz w:val="24"/>
                                <w:szCs w:val="24"/>
                              </w:rPr>
                              <w:t>New Mexico Historical Records Advisory</w:t>
                            </w:r>
                            <w:r w:rsidRPr="00A6774F">
                              <w:rPr>
                                <w:color w:val="231F20"/>
                                <w:spacing w:val="1"/>
                                <w:sz w:val="24"/>
                                <w:szCs w:val="24"/>
                              </w:rPr>
                              <w:t xml:space="preserve"> </w:t>
                            </w:r>
                            <w:r w:rsidRPr="00A6774F">
                              <w:rPr>
                                <w:color w:val="231F20"/>
                                <w:sz w:val="24"/>
                                <w:szCs w:val="24"/>
                              </w:rPr>
                              <w:t>Board, other state agencies, the governor and</w:t>
                            </w:r>
                            <w:r w:rsidRPr="00A6774F">
                              <w:rPr>
                                <w:color w:val="231F20"/>
                                <w:spacing w:val="-62"/>
                                <w:sz w:val="24"/>
                                <w:szCs w:val="24"/>
                              </w:rPr>
                              <w:t xml:space="preserve"> </w:t>
                            </w:r>
                            <w:r w:rsidR="00F12803">
                              <w:rPr>
                                <w:color w:val="231F20"/>
                                <w:sz w:val="24"/>
                                <w:szCs w:val="24"/>
                              </w:rPr>
                              <w:t xml:space="preserve"> legislature</w:t>
                            </w:r>
                            <w:r w:rsidRPr="00A6774F">
                              <w:rPr>
                                <w:color w:val="231F20"/>
                                <w:sz w:val="24"/>
                                <w:szCs w:val="24"/>
                              </w:rPr>
                              <w:t>, the citizens of New Mexico, local</w:t>
                            </w:r>
                            <w:r w:rsidRPr="00A6774F">
                              <w:rPr>
                                <w:color w:val="231F20"/>
                                <w:spacing w:val="-62"/>
                                <w:sz w:val="24"/>
                                <w:szCs w:val="24"/>
                              </w:rPr>
                              <w:t xml:space="preserve"> </w:t>
                            </w:r>
                            <w:r w:rsidR="00C61F1E">
                              <w:rPr>
                                <w:color w:val="231F20"/>
                                <w:sz w:val="24"/>
                                <w:szCs w:val="24"/>
                              </w:rPr>
                              <w:t xml:space="preserve"> and</w:t>
                            </w:r>
                            <w:r w:rsidRPr="00A6774F">
                              <w:rPr>
                                <w:color w:val="231F20"/>
                                <w:sz w:val="24"/>
                                <w:szCs w:val="24"/>
                              </w:rPr>
                              <w:t xml:space="preserve"> tribal governments, and historical record</w:t>
                            </w:r>
                            <w:r w:rsidRPr="00A6774F">
                              <w:rPr>
                                <w:color w:val="231F20"/>
                                <w:spacing w:val="-62"/>
                                <w:sz w:val="24"/>
                                <w:szCs w:val="24"/>
                              </w:rPr>
                              <w:t xml:space="preserve"> </w:t>
                            </w:r>
                            <w:r w:rsidR="00C61F1E">
                              <w:rPr>
                                <w:color w:val="231F20"/>
                                <w:sz w:val="24"/>
                                <w:szCs w:val="24"/>
                              </w:rPr>
                              <w:t xml:space="preserve"> reposit</w:t>
                            </w:r>
                            <w:r w:rsidR="0027241F">
                              <w:rPr>
                                <w:color w:val="231F20"/>
                                <w:sz w:val="24"/>
                                <w:szCs w:val="24"/>
                              </w:rPr>
                              <w:t>ories</w:t>
                            </w:r>
                            <w:r w:rsidRPr="00A6774F">
                              <w:rPr>
                                <w:color w:val="231F20"/>
                                <w:sz w:val="24"/>
                                <w:szCs w:val="24"/>
                              </w:rPr>
                              <w:t>.</w:t>
                            </w:r>
                          </w:p>
                          <w:p w14:paraId="76206411" w14:textId="77777777" w:rsidR="00AB56B5" w:rsidRPr="00A6774F" w:rsidRDefault="00AB56B5">
                            <w:pPr>
                              <w:pStyle w:val="BodyText"/>
                              <w:spacing w:before="6"/>
                              <w:rPr>
                                <w:color w:val="000000"/>
                                <w:sz w:val="24"/>
                                <w:szCs w:val="24"/>
                              </w:rPr>
                            </w:pPr>
                          </w:p>
                          <w:p w14:paraId="53ABDEF4" w14:textId="77777777" w:rsidR="00AB56B5" w:rsidRPr="00A6774F" w:rsidRDefault="004A6C11">
                            <w:pPr>
                              <w:spacing w:line="289" w:lineRule="exact"/>
                              <w:ind w:left="1353" w:right="1444"/>
                              <w:jc w:val="center"/>
                              <w:rPr>
                                <w:b/>
                                <w:color w:val="000000"/>
                                <w:sz w:val="24"/>
                                <w:szCs w:val="24"/>
                              </w:rPr>
                            </w:pPr>
                            <w:r w:rsidRPr="00A6774F">
                              <w:rPr>
                                <w:b/>
                                <w:color w:val="231F20"/>
                                <w:sz w:val="24"/>
                                <w:szCs w:val="24"/>
                              </w:rPr>
                              <w:t>SERVICES</w:t>
                            </w:r>
                          </w:p>
                          <w:p w14:paraId="03951D5F" w14:textId="36B46392" w:rsidR="00AB56B5" w:rsidRPr="00A6774F" w:rsidRDefault="004A6C11">
                            <w:pPr>
                              <w:pStyle w:val="BodyText"/>
                              <w:numPr>
                                <w:ilvl w:val="0"/>
                                <w:numId w:val="16"/>
                              </w:numPr>
                              <w:tabs>
                                <w:tab w:val="left" w:pos="465"/>
                                <w:tab w:val="left" w:pos="466"/>
                              </w:tabs>
                              <w:spacing w:before="5" w:line="225" w:lineRule="auto"/>
                              <w:ind w:right="581"/>
                              <w:rPr>
                                <w:color w:val="000000"/>
                                <w:sz w:val="24"/>
                                <w:szCs w:val="24"/>
                              </w:rPr>
                            </w:pPr>
                            <w:r w:rsidRPr="00A6774F">
                              <w:rPr>
                                <w:color w:val="231F20"/>
                                <w:sz w:val="24"/>
                                <w:szCs w:val="24"/>
                              </w:rPr>
                              <w:t>Serve as the authority on New Mexico</w:t>
                            </w:r>
                            <w:r w:rsidRPr="00A6774F">
                              <w:rPr>
                                <w:color w:val="231F20"/>
                                <w:spacing w:val="-63"/>
                                <w:sz w:val="24"/>
                                <w:szCs w:val="24"/>
                              </w:rPr>
                              <w:t xml:space="preserve"> </w:t>
                            </w:r>
                            <w:r w:rsidR="00225939">
                              <w:rPr>
                                <w:color w:val="231F20"/>
                                <w:sz w:val="24"/>
                                <w:szCs w:val="24"/>
                              </w:rPr>
                              <w:t xml:space="preserve"> history;</w:t>
                            </w:r>
                          </w:p>
                          <w:p w14:paraId="0A947A1D" w14:textId="77777777" w:rsidR="00AB56B5" w:rsidRPr="00A6774F" w:rsidRDefault="004A6C11">
                            <w:pPr>
                              <w:pStyle w:val="BodyText"/>
                              <w:numPr>
                                <w:ilvl w:val="0"/>
                                <w:numId w:val="16"/>
                              </w:numPr>
                              <w:tabs>
                                <w:tab w:val="left" w:pos="465"/>
                                <w:tab w:val="left" w:pos="466"/>
                              </w:tabs>
                              <w:spacing w:line="225" w:lineRule="auto"/>
                              <w:ind w:right="770"/>
                              <w:rPr>
                                <w:color w:val="000000"/>
                                <w:sz w:val="24"/>
                                <w:szCs w:val="24"/>
                              </w:rPr>
                            </w:pPr>
                            <w:r w:rsidRPr="00A6774F">
                              <w:rPr>
                                <w:color w:val="231F20"/>
                                <w:sz w:val="24"/>
                                <w:szCs w:val="24"/>
                              </w:rPr>
                              <w:t>Serve</w:t>
                            </w:r>
                            <w:r w:rsidRPr="00A6774F">
                              <w:rPr>
                                <w:color w:val="231F20"/>
                                <w:spacing w:val="-5"/>
                                <w:sz w:val="24"/>
                                <w:szCs w:val="24"/>
                              </w:rPr>
                              <w:t xml:space="preserve"> </w:t>
                            </w:r>
                            <w:r w:rsidRPr="00A6774F">
                              <w:rPr>
                                <w:color w:val="231F20"/>
                                <w:sz w:val="24"/>
                                <w:szCs w:val="24"/>
                              </w:rPr>
                              <w:t>on</w:t>
                            </w:r>
                            <w:r w:rsidRPr="00A6774F">
                              <w:rPr>
                                <w:color w:val="231F20"/>
                                <w:spacing w:val="-3"/>
                                <w:sz w:val="24"/>
                                <w:szCs w:val="24"/>
                              </w:rPr>
                              <w:t xml:space="preserve"> </w:t>
                            </w:r>
                            <w:r w:rsidRPr="00A6774F">
                              <w:rPr>
                                <w:color w:val="231F20"/>
                                <w:sz w:val="24"/>
                                <w:szCs w:val="24"/>
                              </w:rPr>
                              <w:t>Cultural</w:t>
                            </w:r>
                            <w:r w:rsidRPr="00A6774F">
                              <w:rPr>
                                <w:color w:val="231F20"/>
                                <w:spacing w:val="-3"/>
                                <w:sz w:val="24"/>
                                <w:szCs w:val="24"/>
                              </w:rPr>
                              <w:t xml:space="preserve"> </w:t>
                            </w:r>
                            <w:r w:rsidRPr="00A6774F">
                              <w:rPr>
                                <w:color w:val="231F20"/>
                                <w:sz w:val="24"/>
                                <w:szCs w:val="24"/>
                              </w:rPr>
                              <w:t>Properties</w:t>
                            </w:r>
                            <w:r w:rsidRPr="00A6774F">
                              <w:rPr>
                                <w:color w:val="231F20"/>
                                <w:spacing w:val="-4"/>
                                <w:sz w:val="24"/>
                                <w:szCs w:val="24"/>
                              </w:rPr>
                              <w:t xml:space="preserve"> </w:t>
                            </w:r>
                            <w:r w:rsidRPr="00A6774F">
                              <w:rPr>
                                <w:color w:val="231F20"/>
                                <w:sz w:val="24"/>
                                <w:szCs w:val="24"/>
                              </w:rPr>
                              <w:t>Review</w:t>
                            </w:r>
                            <w:r w:rsidRPr="00A6774F">
                              <w:rPr>
                                <w:color w:val="231F20"/>
                                <w:spacing w:val="-62"/>
                                <w:sz w:val="24"/>
                                <w:szCs w:val="24"/>
                              </w:rPr>
                              <w:t xml:space="preserve"> </w:t>
                            </w:r>
                            <w:r w:rsidRPr="00A6774F">
                              <w:rPr>
                                <w:color w:val="231F20"/>
                                <w:sz w:val="24"/>
                                <w:szCs w:val="24"/>
                              </w:rPr>
                              <w:t>Committee;</w:t>
                            </w:r>
                          </w:p>
                          <w:p w14:paraId="7D1D71A4" w14:textId="77777777" w:rsidR="00AB56B5" w:rsidRPr="00A6774F" w:rsidRDefault="004A6C11">
                            <w:pPr>
                              <w:pStyle w:val="BodyText"/>
                              <w:numPr>
                                <w:ilvl w:val="0"/>
                                <w:numId w:val="16"/>
                              </w:numPr>
                              <w:tabs>
                                <w:tab w:val="left" w:pos="465"/>
                                <w:tab w:val="left" w:pos="466"/>
                              </w:tabs>
                              <w:spacing w:line="273" w:lineRule="exact"/>
                              <w:ind w:hanging="361"/>
                              <w:rPr>
                                <w:color w:val="000000"/>
                                <w:sz w:val="24"/>
                                <w:szCs w:val="24"/>
                              </w:rPr>
                            </w:pPr>
                            <w:r w:rsidRPr="00A6774F">
                              <w:rPr>
                                <w:color w:val="231F20"/>
                                <w:sz w:val="24"/>
                                <w:szCs w:val="24"/>
                              </w:rPr>
                              <w:t>Conduct outreach; and</w:t>
                            </w:r>
                          </w:p>
                          <w:p w14:paraId="6D9D88E0" w14:textId="11EDE277" w:rsidR="00AB56B5" w:rsidRPr="00A6774F" w:rsidRDefault="004A6C11">
                            <w:pPr>
                              <w:pStyle w:val="BodyText"/>
                              <w:numPr>
                                <w:ilvl w:val="0"/>
                                <w:numId w:val="16"/>
                              </w:numPr>
                              <w:tabs>
                                <w:tab w:val="left" w:pos="465"/>
                                <w:tab w:val="left" w:pos="466"/>
                              </w:tabs>
                              <w:spacing w:before="3" w:line="225" w:lineRule="auto"/>
                              <w:ind w:right="378"/>
                              <w:rPr>
                                <w:color w:val="000000"/>
                                <w:sz w:val="24"/>
                                <w:szCs w:val="24"/>
                              </w:rPr>
                            </w:pPr>
                            <w:r w:rsidRPr="00A6774F">
                              <w:rPr>
                                <w:color w:val="231F20"/>
                                <w:sz w:val="24"/>
                                <w:szCs w:val="24"/>
                              </w:rPr>
                              <w:t>Contribute to the public’s understanding</w:t>
                            </w:r>
                            <w:r w:rsidRPr="00A6774F">
                              <w:rPr>
                                <w:color w:val="231F20"/>
                                <w:spacing w:val="-62"/>
                                <w:sz w:val="24"/>
                                <w:szCs w:val="24"/>
                              </w:rPr>
                              <w:t xml:space="preserve"> </w:t>
                            </w:r>
                            <w:r w:rsidR="00225939">
                              <w:rPr>
                                <w:color w:val="231F20"/>
                                <w:spacing w:val="-62"/>
                                <w:sz w:val="24"/>
                                <w:szCs w:val="24"/>
                              </w:rPr>
                              <w:t xml:space="preserve"> </w:t>
                            </w:r>
                            <w:r w:rsidR="00225939">
                              <w:rPr>
                                <w:color w:val="231F20"/>
                                <w:sz w:val="24"/>
                                <w:szCs w:val="24"/>
                              </w:rPr>
                              <w:t xml:space="preserve"> of New</w:t>
                            </w:r>
                            <w:r w:rsidRPr="00A6774F">
                              <w:rPr>
                                <w:color w:val="231F20"/>
                                <w:spacing w:val="-1"/>
                                <w:sz w:val="24"/>
                                <w:szCs w:val="24"/>
                              </w:rPr>
                              <w:t xml:space="preserve"> </w:t>
                            </w:r>
                            <w:r w:rsidRPr="00A6774F">
                              <w:rPr>
                                <w:color w:val="231F20"/>
                                <w:sz w:val="24"/>
                                <w:szCs w:val="24"/>
                              </w:rPr>
                              <w:t>Mexico</w:t>
                            </w:r>
                            <w:r w:rsidRPr="00A6774F">
                              <w:rPr>
                                <w:color w:val="231F20"/>
                                <w:spacing w:val="-1"/>
                                <w:sz w:val="24"/>
                                <w:szCs w:val="24"/>
                              </w:rPr>
                              <w:t xml:space="preserve"> </w:t>
                            </w:r>
                            <w:r w:rsidRPr="00A6774F">
                              <w:rPr>
                                <w:color w:val="231F20"/>
                                <w:sz w:val="24"/>
                                <w:szCs w:val="24"/>
                              </w:rPr>
                              <w:t>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1AF36" id="docshape35" o:spid="_x0000_s1031" type="#_x0000_t202" style="position:absolute;margin-left:38.8pt;margin-top:9pt;width:286.25pt;height:666.9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" fillcolor="#bfbfbf [2412]" stroked="f">
                <v:fill opacity="32896f"/>
                <v:textbox inset="0,0,0,0">
                  <w:txbxContent>
                    <w:p w14:paraId="075F9783" w14:textId="77777777" w:rsidR="00AB56B5" w:rsidRPr="00A6774F" w:rsidRDefault="004A6C11">
                      <w:pPr>
                        <w:spacing w:before="112" w:line="289" w:lineRule="exact"/>
                        <w:ind w:left="1353" w:right="1445"/>
                        <w:jc w:val="center"/>
                        <w:rPr>
                          <w:b/>
                          <w:color w:val="000000"/>
                          <w:sz w:val="24"/>
                          <w:szCs w:val="24"/>
                        </w:rPr>
                      </w:pPr>
                      <w:r w:rsidRPr="00A6774F">
                        <w:rPr>
                          <w:b/>
                          <w:color w:val="231F20"/>
                          <w:sz w:val="24"/>
                          <w:szCs w:val="24"/>
                        </w:rPr>
                        <w:t>RESPONSIBILITY</w:t>
                      </w:r>
                    </w:p>
                    <w:p w14:paraId="79443981" w14:textId="77777777" w:rsidR="00AB56B5" w:rsidRPr="00A6774F" w:rsidRDefault="004A6C11">
                      <w:pPr>
                        <w:pStyle w:val="BodyText"/>
                        <w:spacing w:before="5" w:line="225" w:lineRule="auto"/>
                        <w:ind w:left="105" w:right="219"/>
                        <w:rPr>
                          <w:color w:val="000000"/>
                          <w:sz w:val="24"/>
                          <w:szCs w:val="24"/>
                        </w:rPr>
                      </w:pPr>
                      <w:r w:rsidRPr="00A6774F">
                        <w:rPr>
                          <w:color w:val="231F20"/>
                          <w:sz w:val="24"/>
                          <w:szCs w:val="24"/>
                        </w:rPr>
                        <w:t>The</w:t>
                      </w:r>
                      <w:r w:rsidRPr="00A6774F">
                        <w:rPr>
                          <w:color w:val="231F20"/>
                          <w:spacing w:val="5"/>
                          <w:sz w:val="24"/>
                          <w:szCs w:val="24"/>
                        </w:rPr>
                        <w:t xml:space="preserve"> </w:t>
                      </w:r>
                      <w:r w:rsidRPr="00A6774F">
                        <w:rPr>
                          <w:color w:val="231F20"/>
                          <w:sz w:val="24"/>
                          <w:szCs w:val="24"/>
                        </w:rPr>
                        <w:t>Office</w:t>
                      </w:r>
                      <w:r w:rsidRPr="00A6774F">
                        <w:rPr>
                          <w:color w:val="231F20"/>
                          <w:spacing w:val="5"/>
                          <w:sz w:val="24"/>
                          <w:szCs w:val="24"/>
                        </w:rPr>
                        <w:t xml:space="preserve"> </w:t>
                      </w:r>
                      <w:r w:rsidRPr="00A6774F">
                        <w:rPr>
                          <w:color w:val="231F20"/>
                          <w:sz w:val="24"/>
                          <w:szCs w:val="24"/>
                        </w:rPr>
                        <w:t>of</w:t>
                      </w:r>
                      <w:r w:rsidRPr="00A6774F">
                        <w:rPr>
                          <w:color w:val="231F20"/>
                          <w:spacing w:val="6"/>
                          <w:sz w:val="24"/>
                          <w:szCs w:val="24"/>
                        </w:rPr>
                        <w:t xml:space="preserve"> </w:t>
                      </w:r>
                      <w:r w:rsidRPr="00A6774F">
                        <w:rPr>
                          <w:color w:val="231F20"/>
                          <w:sz w:val="24"/>
                          <w:szCs w:val="24"/>
                        </w:rPr>
                        <w:t>the</w:t>
                      </w:r>
                      <w:r w:rsidRPr="00A6774F">
                        <w:rPr>
                          <w:color w:val="231F20"/>
                          <w:spacing w:val="6"/>
                          <w:sz w:val="24"/>
                          <w:szCs w:val="24"/>
                        </w:rPr>
                        <w:t xml:space="preserve"> </w:t>
                      </w:r>
                      <w:r w:rsidRPr="00A6774F">
                        <w:rPr>
                          <w:color w:val="231F20"/>
                          <w:sz w:val="24"/>
                          <w:szCs w:val="24"/>
                        </w:rPr>
                        <w:t>State</w:t>
                      </w:r>
                      <w:r w:rsidRPr="00A6774F">
                        <w:rPr>
                          <w:color w:val="231F20"/>
                          <w:spacing w:val="5"/>
                          <w:sz w:val="24"/>
                          <w:szCs w:val="24"/>
                        </w:rPr>
                        <w:t xml:space="preserve"> </w:t>
                      </w:r>
                      <w:r w:rsidRPr="00A6774F">
                        <w:rPr>
                          <w:color w:val="231F20"/>
                          <w:sz w:val="24"/>
                          <w:szCs w:val="24"/>
                        </w:rPr>
                        <w:t>Historian</w:t>
                      </w:r>
                      <w:r w:rsidRPr="00A6774F">
                        <w:rPr>
                          <w:color w:val="231F20"/>
                          <w:spacing w:val="5"/>
                          <w:sz w:val="24"/>
                          <w:szCs w:val="24"/>
                        </w:rPr>
                        <w:t xml:space="preserve"> </w:t>
                      </w:r>
                      <w:r w:rsidRPr="00A6774F">
                        <w:rPr>
                          <w:color w:val="231F20"/>
                          <w:sz w:val="24"/>
                          <w:szCs w:val="24"/>
                        </w:rPr>
                        <w:t>promotes</w:t>
                      </w:r>
                      <w:r w:rsidRPr="00A6774F">
                        <w:rPr>
                          <w:color w:val="231F20"/>
                          <w:spacing w:val="1"/>
                          <w:sz w:val="24"/>
                          <w:szCs w:val="24"/>
                        </w:rPr>
                        <w:t xml:space="preserve"> </w:t>
                      </w:r>
                      <w:r w:rsidRPr="00A6774F">
                        <w:rPr>
                          <w:color w:val="231F20"/>
                          <w:sz w:val="24"/>
                          <w:szCs w:val="24"/>
                        </w:rPr>
                        <w:t>an understanding and appreciation of New</w:t>
                      </w:r>
                      <w:r w:rsidRPr="00A6774F">
                        <w:rPr>
                          <w:color w:val="231F20"/>
                          <w:spacing w:val="1"/>
                          <w:sz w:val="24"/>
                          <w:szCs w:val="24"/>
                        </w:rPr>
                        <w:t xml:space="preserve"> </w:t>
                      </w:r>
                      <w:r w:rsidRPr="00A6774F">
                        <w:rPr>
                          <w:color w:val="231F20"/>
                          <w:sz w:val="24"/>
                          <w:szCs w:val="24"/>
                        </w:rPr>
                        <w:t>Mexico’s history and culture through</w:t>
                      </w:r>
                      <w:r w:rsidRPr="00A6774F">
                        <w:rPr>
                          <w:color w:val="231F20"/>
                          <w:spacing w:val="1"/>
                          <w:sz w:val="24"/>
                          <w:szCs w:val="24"/>
                        </w:rPr>
                        <w:t xml:space="preserve"> </w:t>
                      </w:r>
                      <w:r w:rsidRPr="00A6774F">
                        <w:rPr>
                          <w:color w:val="231F20"/>
                          <w:sz w:val="24"/>
                          <w:szCs w:val="24"/>
                        </w:rPr>
                        <w:t>interpretive research, outreach, educational</w:t>
                      </w:r>
                      <w:r w:rsidRPr="00A6774F">
                        <w:rPr>
                          <w:color w:val="231F20"/>
                          <w:spacing w:val="1"/>
                          <w:sz w:val="24"/>
                          <w:szCs w:val="24"/>
                        </w:rPr>
                        <w:t xml:space="preserve"> </w:t>
                      </w:r>
                      <w:r w:rsidRPr="00A6774F">
                        <w:rPr>
                          <w:color w:val="231F20"/>
                          <w:sz w:val="24"/>
                          <w:szCs w:val="24"/>
                        </w:rPr>
                        <w:t>programming,</w:t>
                      </w:r>
                      <w:r w:rsidRPr="00A6774F">
                        <w:rPr>
                          <w:color w:val="231F20"/>
                          <w:spacing w:val="-6"/>
                          <w:sz w:val="24"/>
                          <w:szCs w:val="24"/>
                        </w:rPr>
                        <w:t xml:space="preserve"> </w:t>
                      </w:r>
                      <w:r w:rsidRPr="00A6774F">
                        <w:rPr>
                          <w:color w:val="231F20"/>
                          <w:sz w:val="24"/>
                          <w:szCs w:val="24"/>
                        </w:rPr>
                        <w:t>presentations,</w:t>
                      </w:r>
                      <w:r w:rsidRPr="00A6774F">
                        <w:rPr>
                          <w:color w:val="231F20"/>
                          <w:spacing w:val="-5"/>
                          <w:sz w:val="24"/>
                          <w:szCs w:val="24"/>
                        </w:rPr>
                        <w:t xml:space="preserve"> </w:t>
                      </w:r>
                      <w:r w:rsidRPr="00A6774F">
                        <w:rPr>
                          <w:color w:val="231F20"/>
                          <w:sz w:val="24"/>
                          <w:szCs w:val="24"/>
                        </w:rPr>
                        <w:t>and</w:t>
                      </w:r>
                      <w:r w:rsidRPr="00A6774F">
                        <w:rPr>
                          <w:color w:val="231F20"/>
                          <w:spacing w:val="-5"/>
                          <w:sz w:val="24"/>
                          <w:szCs w:val="24"/>
                        </w:rPr>
                        <w:t xml:space="preserve"> </w:t>
                      </w:r>
                      <w:r w:rsidRPr="00A6774F">
                        <w:rPr>
                          <w:color w:val="231F20"/>
                          <w:sz w:val="24"/>
                          <w:szCs w:val="24"/>
                        </w:rPr>
                        <w:t>publication.</w:t>
                      </w:r>
                    </w:p>
                    <w:p w14:paraId="495EFD8D" w14:textId="77777777" w:rsidR="00AB56B5" w:rsidRPr="00A6774F" w:rsidRDefault="00AB56B5">
                      <w:pPr>
                        <w:pStyle w:val="BodyText"/>
                        <w:spacing w:before="7"/>
                        <w:rPr>
                          <w:color w:val="000000"/>
                          <w:sz w:val="24"/>
                          <w:szCs w:val="24"/>
                        </w:rPr>
                      </w:pPr>
                    </w:p>
                    <w:p w14:paraId="5C31F572" w14:textId="77777777" w:rsidR="00AB56B5" w:rsidRPr="00A6774F" w:rsidRDefault="004A6C11">
                      <w:pPr>
                        <w:spacing w:line="289" w:lineRule="exact"/>
                        <w:ind w:left="1353" w:right="1445"/>
                        <w:jc w:val="center"/>
                        <w:rPr>
                          <w:b/>
                          <w:color w:val="000000"/>
                          <w:sz w:val="24"/>
                          <w:szCs w:val="24"/>
                        </w:rPr>
                      </w:pPr>
                      <w:r w:rsidRPr="00A6774F">
                        <w:rPr>
                          <w:b/>
                          <w:color w:val="231F20"/>
                          <w:sz w:val="24"/>
                          <w:szCs w:val="24"/>
                        </w:rPr>
                        <w:t>CUSTOMERS</w:t>
                      </w:r>
                    </w:p>
                    <w:p w14:paraId="03A1ED7C" w14:textId="5BD038C1" w:rsidR="00AB56B5" w:rsidRPr="00A6774F" w:rsidRDefault="004A6C11">
                      <w:pPr>
                        <w:pStyle w:val="BodyText"/>
                        <w:spacing w:before="5" w:line="225" w:lineRule="auto"/>
                        <w:ind w:left="105" w:right="202"/>
                        <w:rPr>
                          <w:color w:val="000000"/>
                          <w:sz w:val="24"/>
                          <w:szCs w:val="24"/>
                        </w:rPr>
                      </w:pPr>
                      <w:r w:rsidRPr="00A6774F">
                        <w:rPr>
                          <w:color w:val="231F20"/>
                          <w:sz w:val="24"/>
                          <w:szCs w:val="24"/>
                        </w:rPr>
                        <w:t>Customers include the CPR, the agency’s</w:t>
                      </w:r>
                      <w:r w:rsidRPr="00A6774F">
                        <w:rPr>
                          <w:color w:val="231F20"/>
                          <w:spacing w:val="1"/>
                          <w:sz w:val="24"/>
                          <w:szCs w:val="24"/>
                        </w:rPr>
                        <w:t xml:space="preserve"> </w:t>
                      </w:r>
                      <w:r w:rsidRPr="00A6774F">
                        <w:rPr>
                          <w:color w:val="231F20"/>
                          <w:sz w:val="24"/>
                          <w:szCs w:val="24"/>
                        </w:rPr>
                        <w:t>other five divisions and those they serve, the</w:t>
                      </w:r>
                      <w:r w:rsidRPr="00A6774F">
                        <w:rPr>
                          <w:color w:val="231F20"/>
                          <w:spacing w:val="1"/>
                          <w:sz w:val="24"/>
                          <w:szCs w:val="24"/>
                        </w:rPr>
                        <w:t xml:space="preserve"> </w:t>
                      </w:r>
                      <w:r w:rsidRPr="00A6774F">
                        <w:rPr>
                          <w:color w:val="231F20"/>
                          <w:sz w:val="24"/>
                          <w:szCs w:val="24"/>
                        </w:rPr>
                        <w:t>New Mexico Historical Records Advisory</w:t>
                      </w:r>
                      <w:r w:rsidRPr="00A6774F">
                        <w:rPr>
                          <w:color w:val="231F20"/>
                          <w:spacing w:val="1"/>
                          <w:sz w:val="24"/>
                          <w:szCs w:val="24"/>
                        </w:rPr>
                        <w:t xml:space="preserve"> </w:t>
                      </w:r>
                      <w:r w:rsidRPr="00A6774F">
                        <w:rPr>
                          <w:color w:val="231F20"/>
                          <w:sz w:val="24"/>
                          <w:szCs w:val="24"/>
                        </w:rPr>
                        <w:t>Board, other state agencies, the governor and</w:t>
                      </w:r>
                      <w:r w:rsidRPr="00A6774F">
                        <w:rPr>
                          <w:color w:val="231F20"/>
                          <w:spacing w:val="-62"/>
                          <w:sz w:val="24"/>
                          <w:szCs w:val="24"/>
                        </w:rPr>
                        <w:t xml:space="preserve"> </w:t>
                      </w:r>
                      <w:r w:rsidR="00F12803">
                        <w:rPr>
                          <w:color w:val="231F20"/>
                          <w:sz w:val="24"/>
                          <w:szCs w:val="24"/>
                        </w:rPr>
                        <w:t xml:space="preserve"> legislature</w:t>
                      </w:r>
                      <w:r w:rsidRPr="00A6774F">
                        <w:rPr>
                          <w:color w:val="231F20"/>
                          <w:sz w:val="24"/>
                          <w:szCs w:val="24"/>
                        </w:rPr>
                        <w:t>, the citizens of New Mexico, local</w:t>
                      </w:r>
                      <w:r w:rsidRPr="00A6774F">
                        <w:rPr>
                          <w:color w:val="231F20"/>
                          <w:spacing w:val="-62"/>
                          <w:sz w:val="24"/>
                          <w:szCs w:val="24"/>
                        </w:rPr>
                        <w:t xml:space="preserve"> </w:t>
                      </w:r>
                      <w:r w:rsidR="00C61F1E">
                        <w:rPr>
                          <w:color w:val="231F20"/>
                          <w:sz w:val="24"/>
                          <w:szCs w:val="24"/>
                        </w:rPr>
                        <w:t xml:space="preserve"> and</w:t>
                      </w:r>
                      <w:r w:rsidRPr="00A6774F">
                        <w:rPr>
                          <w:color w:val="231F20"/>
                          <w:sz w:val="24"/>
                          <w:szCs w:val="24"/>
                        </w:rPr>
                        <w:t xml:space="preserve"> tribal governments, and historical record</w:t>
                      </w:r>
                      <w:r w:rsidRPr="00A6774F">
                        <w:rPr>
                          <w:color w:val="231F20"/>
                          <w:spacing w:val="-62"/>
                          <w:sz w:val="24"/>
                          <w:szCs w:val="24"/>
                        </w:rPr>
                        <w:t xml:space="preserve"> </w:t>
                      </w:r>
                      <w:r w:rsidR="00C61F1E">
                        <w:rPr>
                          <w:color w:val="231F20"/>
                          <w:sz w:val="24"/>
                          <w:szCs w:val="24"/>
                        </w:rPr>
                        <w:t xml:space="preserve"> reposit</w:t>
                      </w:r>
                      <w:r w:rsidR="0027241F">
                        <w:rPr>
                          <w:color w:val="231F20"/>
                          <w:sz w:val="24"/>
                          <w:szCs w:val="24"/>
                        </w:rPr>
                        <w:t>ories</w:t>
                      </w:r>
                      <w:r w:rsidRPr="00A6774F">
                        <w:rPr>
                          <w:color w:val="231F20"/>
                          <w:sz w:val="24"/>
                          <w:szCs w:val="24"/>
                        </w:rPr>
                        <w:t>.</w:t>
                      </w:r>
                    </w:p>
                    <w:p w14:paraId="76206411" w14:textId="77777777" w:rsidR="00AB56B5" w:rsidRPr="00A6774F" w:rsidRDefault="00AB56B5">
                      <w:pPr>
                        <w:pStyle w:val="BodyText"/>
                        <w:spacing w:before="6"/>
                        <w:rPr>
                          <w:color w:val="000000"/>
                          <w:sz w:val="24"/>
                          <w:szCs w:val="24"/>
                        </w:rPr>
                      </w:pPr>
                    </w:p>
                    <w:p w14:paraId="53ABDEF4" w14:textId="77777777" w:rsidR="00AB56B5" w:rsidRPr="00A6774F" w:rsidRDefault="004A6C11">
                      <w:pPr>
                        <w:spacing w:line="289" w:lineRule="exact"/>
                        <w:ind w:left="1353" w:right="1444"/>
                        <w:jc w:val="center"/>
                        <w:rPr>
                          <w:b/>
                          <w:color w:val="000000"/>
                          <w:sz w:val="24"/>
                          <w:szCs w:val="24"/>
                        </w:rPr>
                      </w:pPr>
                      <w:r w:rsidRPr="00A6774F">
                        <w:rPr>
                          <w:b/>
                          <w:color w:val="231F20"/>
                          <w:sz w:val="24"/>
                          <w:szCs w:val="24"/>
                        </w:rPr>
                        <w:t>SERVICES</w:t>
                      </w:r>
                    </w:p>
                    <w:p w14:paraId="03951D5F" w14:textId="36B46392" w:rsidR="00AB56B5" w:rsidRPr="00A6774F" w:rsidRDefault="004A6C11">
                      <w:pPr>
                        <w:pStyle w:val="BodyText"/>
                        <w:numPr>
                          <w:ilvl w:val="0"/>
                          <w:numId w:val="16"/>
                        </w:numPr>
                        <w:tabs>
                          <w:tab w:val="left" w:pos="465"/>
                          <w:tab w:val="left" w:pos="466"/>
                        </w:tabs>
                        <w:spacing w:before="5" w:line="225" w:lineRule="auto"/>
                        <w:ind w:right="581"/>
                        <w:rPr>
                          <w:color w:val="000000"/>
                          <w:sz w:val="24"/>
                          <w:szCs w:val="24"/>
                        </w:rPr>
                      </w:pPr>
                      <w:r w:rsidRPr="00A6774F">
                        <w:rPr>
                          <w:color w:val="231F20"/>
                          <w:sz w:val="24"/>
                          <w:szCs w:val="24"/>
                        </w:rPr>
                        <w:t>Serve as the authority on New Mexico</w:t>
                      </w:r>
                      <w:r w:rsidRPr="00A6774F">
                        <w:rPr>
                          <w:color w:val="231F20"/>
                          <w:spacing w:val="-63"/>
                          <w:sz w:val="24"/>
                          <w:szCs w:val="24"/>
                        </w:rPr>
                        <w:t xml:space="preserve"> </w:t>
                      </w:r>
                      <w:r w:rsidR="00225939">
                        <w:rPr>
                          <w:color w:val="231F20"/>
                          <w:sz w:val="24"/>
                          <w:szCs w:val="24"/>
                        </w:rPr>
                        <w:t xml:space="preserve"> history;</w:t>
                      </w:r>
                    </w:p>
                    <w:p w14:paraId="0A947A1D" w14:textId="77777777" w:rsidR="00AB56B5" w:rsidRPr="00A6774F" w:rsidRDefault="004A6C11">
                      <w:pPr>
                        <w:pStyle w:val="BodyText"/>
                        <w:numPr>
                          <w:ilvl w:val="0"/>
                          <w:numId w:val="16"/>
                        </w:numPr>
                        <w:tabs>
                          <w:tab w:val="left" w:pos="465"/>
                          <w:tab w:val="left" w:pos="466"/>
                        </w:tabs>
                        <w:spacing w:line="225" w:lineRule="auto"/>
                        <w:ind w:right="770"/>
                        <w:rPr>
                          <w:color w:val="000000"/>
                          <w:sz w:val="24"/>
                          <w:szCs w:val="24"/>
                        </w:rPr>
                      </w:pPr>
                      <w:r w:rsidRPr="00A6774F">
                        <w:rPr>
                          <w:color w:val="231F20"/>
                          <w:sz w:val="24"/>
                          <w:szCs w:val="24"/>
                        </w:rPr>
                        <w:t>Serve</w:t>
                      </w:r>
                      <w:r w:rsidRPr="00A6774F">
                        <w:rPr>
                          <w:color w:val="231F20"/>
                          <w:spacing w:val="-5"/>
                          <w:sz w:val="24"/>
                          <w:szCs w:val="24"/>
                        </w:rPr>
                        <w:t xml:space="preserve"> </w:t>
                      </w:r>
                      <w:r w:rsidRPr="00A6774F">
                        <w:rPr>
                          <w:color w:val="231F20"/>
                          <w:sz w:val="24"/>
                          <w:szCs w:val="24"/>
                        </w:rPr>
                        <w:t>on</w:t>
                      </w:r>
                      <w:r w:rsidRPr="00A6774F">
                        <w:rPr>
                          <w:color w:val="231F20"/>
                          <w:spacing w:val="-3"/>
                          <w:sz w:val="24"/>
                          <w:szCs w:val="24"/>
                        </w:rPr>
                        <w:t xml:space="preserve"> </w:t>
                      </w:r>
                      <w:r w:rsidRPr="00A6774F">
                        <w:rPr>
                          <w:color w:val="231F20"/>
                          <w:sz w:val="24"/>
                          <w:szCs w:val="24"/>
                        </w:rPr>
                        <w:t>Cultural</w:t>
                      </w:r>
                      <w:r w:rsidRPr="00A6774F">
                        <w:rPr>
                          <w:color w:val="231F20"/>
                          <w:spacing w:val="-3"/>
                          <w:sz w:val="24"/>
                          <w:szCs w:val="24"/>
                        </w:rPr>
                        <w:t xml:space="preserve"> </w:t>
                      </w:r>
                      <w:r w:rsidRPr="00A6774F">
                        <w:rPr>
                          <w:color w:val="231F20"/>
                          <w:sz w:val="24"/>
                          <w:szCs w:val="24"/>
                        </w:rPr>
                        <w:t>Properties</w:t>
                      </w:r>
                      <w:r w:rsidRPr="00A6774F">
                        <w:rPr>
                          <w:color w:val="231F20"/>
                          <w:spacing w:val="-4"/>
                          <w:sz w:val="24"/>
                          <w:szCs w:val="24"/>
                        </w:rPr>
                        <w:t xml:space="preserve"> </w:t>
                      </w:r>
                      <w:r w:rsidRPr="00A6774F">
                        <w:rPr>
                          <w:color w:val="231F20"/>
                          <w:sz w:val="24"/>
                          <w:szCs w:val="24"/>
                        </w:rPr>
                        <w:t>Review</w:t>
                      </w:r>
                      <w:r w:rsidRPr="00A6774F">
                        <w:rPr>
                          <w:color w:val="231F20"/>
                          <w:spacing w:val="-62"/>
                          <w:sz w:val="24"/>
                          <w:szCs w:val="24"/>
                        </w:rPr>
                        <w:t xml:space="preserve"> </w:t>
                      </w:r>
                      <w:r w:rsidRPr="00A6774F">
                        <w:rPr>
                          <w:color w:val="231F20"/>
                          <w:sz w:val="24"/>
                          <w:szCs w:val="24"/>
                        </w:rPr>
                        <w:t>Committee;</w:t>
                      </w:r>
                    </w:p>
                    <w:p w14:paraId="7D1D71A4" w14:textId="77777777" w:rsidR="00AB56B5" w:rsidRPr="00A6774F" w:rsidRDefault="004A6C11">
                      <w:pPr>
                        <w:pStyle w:val="BodyText"/>
                        <w:numPr>
                          <w:ilvl w:val="0"/>
                          <w:numId w:val="16"/>
                        </w:numPr>
                        <w:tabs>
                          <w:tab w:val="left" w:pos="465"/>
                          <w:tab w:val="left" w:pos="466"/>
                        </w:tabs>
                        <w:spacing w:line="273" w:lineRule="exact"/>
                        <w:ind w:hanging="361"/>
                        <w:rPr>
                          <w:color w:val="000000"/>
                          <w:sz w:val="24"/>
                          <w:szCs w:val="24"/>
                        </w:rPr>
                      </w:pPr>
                      <w:r w:rsidRPr="00A6774F">
                        <w:rPr>
                          <w:color w:val="231F20"/>
                          <w:sz w:val="24"/>
                          <w:szCs w:val="24"/>
                        </w:rPr>
                        <w:t>Conduct outreach; and</w:t>
                      </w:r>
                    </w:p>
                    <w:p w14:paraId="6D9D88E0" w14:textId="11EDE277" w:rsidR="00AB56B5" w:rsidRPr="00A6774F" w:rsidRDefault="004A6C11">
                      <w:pPr>
                        <w:pStyle w:val="BodyText"/>
                        <w:numPr>
                          <w:ilvl w:val="0"/>
                          <w:numId w:val="16"/>
                        </w:numPr>
                        <w:tabs>
                          <w:tab w:val="left" w:pos="465"/>
                          <w:tab w:val="left" w:pos="466"/>
                        </w:tabs>
                        <w:spacing w:before="3" w:line="225" w:lineRule="auto"/>
                        <w:ind w:right="378"/>
                        <w:rPr>
                          <w:color w:val="000000"/>
                          <w:sz w:val="24"/>
                          <w:szCs w:val="24"/>
                        </w:rPr>
                      </w:pPr>
                      <w:r w:rsidRPr="00A6774F">
                        <w:rPr>
                          <w:color w:val="231F20"/>
                          <w:sz w:val="24"/>
                          <w:szCs w:val="24"/>
                        </w:rPr>
                        <w:t>Contribute to the public’s understanding</w:t>
                      </w:r>
                      <w:r w:rsidRPr="00A6774F">
                        <w:rPr>
                          <w:color w:val="231F20"/>
                          <w:spacing w:val="-62"/>
                          <w:sz w:val="24"/>
                          <w:szCs w:val="24"/>
                        </w:rPr>
                        <w:t xml:space="preserve"> </w:t>
                      </w:r>
                      <w:r w:rsidR="00225939">
                        <w:rPr>
                          <w:color w:val="231F20"/>
                          <w:spacing w:val="-62"/>
                          <w:sz w:val="24"/>
                          <w:szCs w:val="24"/>
                        </w:rPr>
                        <w:t xml:space="preserve"> </w:t>
                      </w:r>
                      <w:r w:rsidR="00225939">
                        <w:rPr>
                          <w:color w:val="231F20"/>
                          <w:sz w:val="24"/>
                          <w:szCs w:val="24"/>
                        </w:rPr>
                        <w:t xml:space="preserve"> of New</w:t>
                      </w:r>
                      <w:r w:rsidRPr="00A6774F">
                        <w:rPr>
                          <w:color w:val="231F20"/>
                          <w:spacing w:val="-1"/>
                          <w:sz w:val="24"/>
                          <w:szCs w:val="24"/>
                        </w:rPr>
                        <w:t xml:space="preserve"> </w:t>
                      </w:r>
                      <w:r w:rsidRPr="00A6774F">
                        <w:rPr>
                          <w:color w:val="231F20"/>
                          <w:sz w:val="24"/>
                          <w:szCs w:val="24"/>
                        </w:rPr>
                        <w:t>Mexico</w:t>
                      </w:r>
                      <w:r w:rsidRPr="00A6774F">
                        <w:rPr>
                          <w:color w:val="231F20"/>
                          <w:spacing w:val="-1"/>
                          <w:sz w:val="24"/>
                          <w:szCs w:val="24"/>
                        </w:rPr>
                        <w:t xml:space="preserve"> </w:t>
                      </w:r>
                      <w:r w:rsidRPr="00A6774F">
                        <w:rPr>
                          <w:color w:val="231F20"/>
                          <w:sz w:val="24"/>
                          <w:szCs w:val="24"/>
                        </w:rPr>
                        <w:t>history.</w:t>
                      </w:r>
                    </w:p>
                  </w:txbxContent>
                </v:textbox>
                <w10:wrap anchorx="page"/>
              </v:shape>
            </w:pict>
          </mc:Fallback>
        </mc:AlternateContent>
      </w:r>
    </w:p>
    <w:p w14:paraId="33FCF2E6" w14:textId="55B4F7C4" w:rsidR="00AB56B5" w:rsidRPr="00A6774F" w:rsidRDefault="004A6C11">
      <w:pPr>
        <w:pStyle w:val="Heading4"/>
        <w:spacing w:line="225" w:lineRule="auto"/>
        <w:ind w:left="6313" w:right="307"/>
        <w:rPr>
          <w:sz w:val="24"/>
          <w:szCs w:val="24"/>
        </w:rPr>
      </w:pPr>
      <w:r w:rsidRPr="00A6774F">
        <w:rPr>
          <w:color w:val="231F20"/>
          <w:sz w:val="24"/>
          <w:szCs w:val="24"/>
        </w:rPr>
        <w:t>Goal #1: MANAGE, PRESERVE, AND</w:t>
      </w:r>
      <w:r w:rsidRPr="00A6774F">
        <w:rPr>
          <w:color w:val="231F20"/>
          <w:spacing w:val="1"/>
          <w:sz w:val="24"/>
          <w:szCs w:val="24"/>
        </w:rPr>
        <w:t xml:space="preserve"> </w:t>
      </w:r>
      <w:r w:rsidRPr="00A6774F">
        <w:rPr>
          <w:color w:val="231F20"/>
          <w:sz w:val="24"/>
          <w:szCs w:val="24"/>
        </w:rPr>
        <w:t>PROVIDE</w:t>
      </w:r>
      <w:r w:rsidRPr="00A6774F">
        <w:rPr>
          <w:color w:val="231F20"/>
          <w:spacing w:val="-4"/>
          <w:sz w:val="24"/>
          <w:szCs w:val="24"/>
        </w:rPr>
        <w:t xml:space="preserve"> </w:t>
      </w:r>
      <w:r w:rsidRPr="00A6774F">
        <w:rPr>
          <w:color w:val="231F20"/>
          <w:sz w:val="24"/>
          <w:szCs w:val="24"/>
        </w:rPr>
        <w:t>ACCESS</w:t>
      </w:r>
      <w:r w:rsidRPr="00A6774F">
        <w:rPr>
          <w:color w:val="231F20"/>
          <w:spacing w:val="-4"/>
          <w:sz w:val="24"/>
          <w:szCs w:val="24"/>
        </w:rPr>
        <w:t xml:space="preserve"> </w:t>
      </w:r>
      <w:r w:rsidRPr="00A6774F">
        <w:rPr>
          <w:color w:val="231F20"/>
          <w:sz w:val="24"/>
          <w:szCs w:val="24"/>
        </w:rPr>
        <w:t>TO</w:t>
      </w:r>
      <w:r w:rsidRPr="00A6774F">
        <w:rPr>
          <w:color w:val="231F20"/>
          <w:spacing w:val="-3"/>
          <w:sz w:val="24"/>
          <w:szCs w:val="24"/>
        </w:rPr>
        <w:t xml:space="preserve"> </w:t>
      </w:r>
      <w:r w:rsidRPr="00A6774F">
        <w:rPr>
          <w:color w:val="231F20"/>
          <w:sz w:val="24"/>
          <w:szCs w:val="24"/>
        </w:rPr>
        <w:t>RECORDS</w:t>
      </w:r>
      <w:r w:rsidRPr="00A6774F">
        <w:rPr>
          <w:color w:val="231F20"/>
          <w:spacing w:val="-5"/>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INFORMATION</w:t>
      </w:r>
    </w:p>
    <w:p w14:paraId="09FF3687" w14:textId="065F380A" w:rsidR="00AB56B5" w:rsidRPr="00A6774F" w:rsidRDefault="004A6C11">
      <w:pPr>
        <w:pStyle w:val="ListParagraph"/>
        <w:numPr>
          <w:ilvl w:val="1"/>
          <w:numId w:val="20"/>
        </w:numPr>
        <w:tabs>
          <w:tab w:val="left" w:pos="6673"/>
          <w:tab w:val="left" w:pos="6674"/>
        </w:tabs>
        <w:spacing w:line="225" w:lineRule="auto"/>
        <w:ind w:left="6673" w:right="225"/>
        <w:rPr>
          <w:sz w:val="24"/>
          <w:szCs w:val="24"/>
        </w:rPr>
      </w:pPr>
      <w:r w:rsidRPr="00A6774F">
        <w:rPr>
          <w:color w:val="231F20"/>
          <w:sz w:val="24"/>
          <w:szCs w:val="24"/>
        </w:rPr>
        <w:t>Conduct and disseminate original research</w:t>
      </w:r>
      <w:r w:rsidRPr="00A6774F">
        <w:rPr>
          <w:color w:val="231F20"/>
          <w:spacing w:val="-62"/>
          <w:sz w:val="24"/>
          <w:szCs w:val="24"/>
        </w:rPr>
        <w:t xml:space="preserve"> </w:t>
      </w:r>
      <w:r w:rsidR="00225939">
        <w:rPr>
          <w:color w:val="231F20"/>
          <w:sz w:val="24"/>
          <w:szCs w:val="24"/>
        </w:rPr>
        <w:t xml:space="preserve"> on</w:t>
      </w:r>
      <w:r w:rsidRPr="00A6774F">
        <w:rPr>
          <w:color w:val="231F20"/>
          <w:spacing w:val="-1"/>
          <w:sz w:val="24"/>
          <w:szCs w:val="24"/>
        </w:rPr>
        <w:t xml:space="preserve"> </w:t>
      </w:r>
      <w:r w:rsidRPr="00A6774F">
        <w:rPr>
          <w:color w:val="231F20"/>
          <w:sz w:val="24"/>
          <w:szCs w:val="24"/>
        </w:rPr>
        <w:t>New</w:t>
      </w:r>
      <w:r w:rsidRPr="00A6774F">
        <w:rPr>
          <w:color w:val="231F20"/>
          <w:spacing w:val="-2"/>
          <w:sz w:val="24"/>
          <w:szCs w:val="24"/>
        </w:rPr>
        <w:t xml:space="preserve"> </w:t>
      </w:r>
      <w:r w:rsidRPr="00A6774F">
        <w:rPr>
          <w:color w:val="231F20"/>
          <w:sz w:val="24"/>
          <w:szCs w:val="24"/>
        </w:rPr>
        <w:t>Mexico</w:t>
      </w:r>
      <w:r w:rsidRPr="00A6774F">
        <w:rPr>
          <w:color w:val="231F20"/>
          <w:spacing w:val="-2"/>
          <w:sz w:val="24"/>
          <w:szCs w:val="24"/>
        </w:rPr>
        <w:t xml:space="preserve"> </w:t>
      </w:r>
      <w:r w:rsidRPr="00A6774F">
        <w:rPr>
          <w:color w:val="231F20"/>
          <w:sz w:val="24"/>
          <w:szCs w:val="24"/>
        </w:rPr>
        <w:t>history.</w:t>
      </w:r>
    </w:p>
    <w:p w14:paraId="1EDB8BC6" w14:textId="77777777" w:rsidR="00AB56B5" w:rsidRPr="00A6774F" w:rsidRDefault="004A6C11">
      <w:pPr>
        <w:pStyle w:val="ListParagraph"/>
        <w:numPr>
          <w:ilvl w:val="1"/>
          <w:numId w:val="20"/>
        </w:numPr>
        <w:tabs>
          <w:tab w:val="left" w:pos="6673"/>
          <w:tab w:val="left" w:pos="6674"/>
        </w:tabs>
        <w:spacing w:line="225" w:lineRule="auto"/>
        <w:ind w:left="6673" w:right="167"/>
        <w:rPr>
          <w:sz w:val="24"/>
          <w:szCs w:val="24"/>
        </w:rPr>
      </w:pPr>
      <w:r w:rsidRPr="00A6774F">
        <w:rPr>
          <w:color w:val="231F20"/>
          <w:sz w:val="24"/>
          <w:szCs w:val="24"/>
        </w:rPr>
        <w:t>Provide professional consultation, research</w:t>
      </w:r>
      <w:r w:rsidRPr="00A6774F">
        <w:rPr>
          <w:color w:val="231F20"/>
          <w:spacing w:val="-62"/>
          <w:sz w:val="24"/>
          <w:szCs w:val="24"/>
        </w:rPr>
        <w:t xml:space="preserve"> </w:t>
      </w:r>
      <w:r w:rsidRPr="00A6774F">
        <w:rPr>
          <w:color w:val="231F20"/>
          <w:sz w:val="24"/>
          <w:szCs w:val="24"/>
        </w:rPr>
        <w:t>reports, and educational activities.</w:t>
      </w:r>
    </w:p>
    <w:p w14:paraId="678DDD48" w14:textId="77777777" w:rsidR="00AB56B5" w:rsidRPr="00A6774F" w:rsidRDefault="004A6C11">
      <w:pPr>
        <w:pStyle w:val="ListParagraph"/>
        <w:numPr>
          <w:ilvl w:val="1"/>
          <w:numId w:val="20"/>
        </w:numPr>
        <w:tabs>
          <w:tab w:val="left" w:pos="6673"/>
          <w:tab w:val="left" w:pos="6674"/>
        </w:tabs>
        <w:spacing w:line="282" w:lineRule="exact"/>
        <w:ind w:left="6673" w:hanging="361"/>
        <w:rPr>
          <w:sz w:val="24"/>
          <w:szCs w:val="24"/>
        </w:rPr>
      </w:pPr>
      <w:r w:rsidRPr="00A6774F">
        <w:rPr>
          <w:color w:val="231F20"/>
          <w:sz w:val="24"/>
          <w:szCs w:val="24"/>
        </w:rPr>
        <w:t>Improve</w:t>
      </w:r>
      <w:r w:rsidRPr="00A6774F">
        <w:rPr>
          <w:color w:val="231F20"/>
          <w:spacing w:val="-3"/>
          <w:sz w:val="24"/>
          <w:szCs w:val="24"/>
        </w:rPr>
        <w:t xml:space="preserve"> </w:t>
      </w:r>
      <w:r w:rsidRPr="00A6774F">
        <w:rPr>
          <w:color w:val="231F20"/>
          <w:sz w:val="24"/>
          <w:szCs w:val="24"/>
        </w:rPr>
        <w:t>agency</w:t>
      </w:r>
      <w:r w:rsidRPr="00A6774F">
        <w:rPr>
          <w:color w:val="231F20"/>
          <w:spacing w:val="-2"/>
          <w:sz w:val="24"/>
          <w:szCs w:val="24"/>
        </w:rPr>
        <w:t xml:space="preserve"> </w:t>
      </w:r>
      <w:r w:rsidRPr="00A6774F">
        <w:rPr>
          <w:color w:val="231F20"/>
          <w:sz w:val="24"/>
          <w:szCs w:val="24"/>
        </w:rPr>
        <w:t>website.</w:t>
      </w:r>
    </w:p>
    <w:p w14:paraId="486EEF65" w14:textId="77777777" w:rsidR="00AB56B5" w:rsidRPr="00A6774F" w:rsidRDefault="00AB56B5">
      <w:pPr>
        <w:pStyle w:val="BodyText"/>
        <w:spacing w:before="6"/>
        <w:rPr>
          <w:sz w:val="24"/>
          <w:szCs w:val="24"/>
        </w:rPr>
      </w:pPr>
    </w:p>
    <w:p w14:paraId="62E2C02B" w14:textId="56010262" w:rsidR="00AB56B5" w:rsidRPr="00A6774F" w:rsidRDefault="004A6C11">
      <w:pPr>
        <w:pStyle w:val="Heading4"/>
        <w:spacing w:line="225" w:lineRule="auto"/>
        <w:ind w:left="6313" w:right="472"/>
        <w:rPr>
          <w:sz w:val="24"/>
          <w:szCs w:val="24"/>
        </w:rPr>
      </w:pPr>
      <w:r w:rsidRPr="00A6774F">
        <w:rPr>
          <w:color w:val="231F20"/>
          <w:sz w:val="24"/>
          <w:szCs w:val="24"/>
        </w:rPr>
        <w:t>Goal #2: ENHANCE EFFECTIVENESS</w:t>
      </w:r>
      <w:r w:rsidRPr="00A6774F">
        <w:rPr>
          <w:color w:val="231F20"/>
          <w:spacing w:val="-62"/>
          <w:sz w:val="24"/>
          <w:szCs w:val="24"/>
        </w:rPr>
        <w:t xml:space="preserve"> </w:t>
      </w:r>
      <w:r w:rsidR="00357371">
        <w:rPr>
          <w:color w:val="231F20"/>
          <w:sz w:val="24"/>
          <w:szCs w:val="24"/>
        </w:rPr>
        <w:t xml:space="preserve"> OF</w:t>
      </w:r>
      <w:r w:rsidRPr="00A6774F">
        <w:rPr>
          <w:color w:val="231F20"/>
          <w:spacing w:val="-1"/>
          <w:sz w:val="24"/>
          <w:szCs w:val="24"/>
        </w:rPr>
        <w:t xml:space="preserve"> </w:t>
      </w:r>
      <w:r w:rsidRPr="00A6774F">
        <w:rPr>
          <w:color w:val="231F20"/>
          <w:sz w:val="24"/>
          <w:szCs w:val="24"/>
        </w:rPr>
        <w:t>THE AGENCY</w:t>
      </w:r>
    </w:p>
    <w:p w14:paraId="2FF32097" w14:textId="77777777" w:rsidR="00AB56B5" w:rsidRPr="00A6774F" w:rsidRDefault="004A6C11">
      <w:pPr>
        <w:pStyle w:val="ListParagraph"/>
        <w:numPr>
          <w:ilvl w:val="1"/>
          <w:numId w:val="20"/>
        </w:numPr>
        <w:tabs>
          <w:tab w:val="left" w:pos="6673"/>
          <w:tab w:val="left" w:pos="6674"/>
        </w:tabs>
        <w:spacing w:line="225" w:lineRule="auto"/>
        <w:ind w:left="6673" w:right="472"/>
        <w:rPr>
          <w:sz w:val="24"/>
          <w:szCs w:val="24"/>
        </w:rPr>
      </w:pPr>
      <w:r w:rsidRPr="00A6774F">
        <w:rPr>
          <w:color w:val="231F20"/>
          <w:sz w:val="24"/>
          <w:szCs w:val="24"/>
        </w:rPr>
        <w:t>Collaborate</w:t>
      </w:r>
      <w:r w:rsidRPr="00A6774F">
        <w:rPr>
          <w:color w:val="231F20"/>
          <w:spacing w:val="-3"/>
          <w:sz w:val="24"/>
          <w:szCs w:val="24"/>
        </w:rPr>
        <w:t xml:space="preserve"> </w:t>
      </w:r>
      <w:r w:rsidRPr="00A6774F">
        <w:rPr>
          <w:color w:val="231F20"/>
          <w:sz w:val="24"/>
          <w:szCs w:val="24"/>
        </w:rPr>
        <w:t>with</w:t>
      </w:r>
      <w:r w:rsidRPr="00A6774F">
        <w:rPr>
          <w:color w:val="231F20"/>
          <w:spacing w:val="-4"/>
          <w:sz w:val="24"/>
          <w:szCs w:val="24"/>
        </w:rPr>
        <w:t xml:space="preserve"> </w:t>
      </w:r>
      <w:r w:rsidRPr="00A6774F">
        <w:rPr>
          <w:color w:val="231F20"/>
          <w:sz w:val="24"/>
          <w:szCs w:val="24"/>
        </w:rPr>
        <w:t>historical</w:t>
      </w:r>
      <w:r w:rsidRPr="00A6774F">
        <w:rPr>
          <w:color w:val="231F20"/>
          <w:spacing w:val="-2"/>
          <w:sz w:val="24"/>
          <w:szCs w:val="24"/>
        </w:rPr>
        <w:t xml:space="preserve"> </w:t>
      </w:r>
      <w:r w:rsidRPr="00A6774F">
        <w:rPr>
          <w:color w:val="231F20"/>
          <w:sz w:val="24"/>
          <w:szCs w:val="24"/>
        </w:rPr>
        <w:t>societies</w:t>
      </w:r>
      <w:r w:rsidRPr="00A6774F">
        <w:rPr>
          <w:color w:val="231F20"/>
          <w:spacing w:val="-4"/>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associations.</w:t>
      </w:r>
    </w:p>
    <w:p w14:paraId="1D361B12" w14:textId="77777777" w:rsidR="00AB56B5" w:rsidRPr="00A6774F" w:rsidRDefault="004A6C11">
      <w:pPr>
        <w:pStyle w:val="ListParagraph"/>
        <w:numPr>
          <w:ilvl w:val="1"/>
          <w:numId w:val="20"/>
        </w:numPr>
        <w:tabs>
          <w:tab w:val="left" w:pos="6673"/>
          <w:tab w:val="left" w:pos="6674"/>
        </w:tabs>
        <w:spacing w:line="273" w:lineRule="exact"/>
        <w:ind w:left="6673" w:hanging="361"/>
        <w:rPr>
          <w:sz w:val="24"/>
          <w:szCs w:val="24"/>
        </w:rPr>
      </w:pPr>
      <w:r w:rsidRPr="00A6774F">
        <w:rPr>
          <w:color w:val="231F20"/>
          <w:sz w:val="24"/>
          <w:szCs w:val="24"/>
        </w:rPr>
        <w:t>Ensure division rules, policies, and</w:t>
      </w:r>
    </w:p>
    <w:p w14:paraId="3FB94FB1" w14:textId="77777777" w:rsidR="00AB56B5" w:rsidRPr="00A6774F" w:rsidRDefault="004A6C11">
      <w:pPr>
        <w:pStyle w:val="BodyText"/>
        <w:spacing w:line="280" w:lineRule="exact"/>
        <w:ind w:left="6673"/>
        <w:rPr>
          <w:sz w:val="24"/>
          <w:szCs w:val="24"/>
        </w:rPr>
      </w:pPr>
      <w:r w:rsidRPr="00A6774F">
        <w:rPr>
          <w:color w:val="231F20"/>
          <w:sz w:val="24"/>
          <w:szCs w:val="24"/>
        </w:rPr>
        <w:t>procedures are complete and current.</w:t>
      </w:r>
    </w:p>
    <w:p w14:paraId="4332FE16" w14:textId="77777777" w:rsidR="00AB56B5" w:rsidRPr="00A6774F" w:rsidRDefault="004A6C11">
      <w:pPr>
        <w:pStyle w:val="ListParagraph"/>
        <w:numPr>
          <w:ilvl w:val="1"/>
          <w:numId w:val="20"/>
        </w:numPr>
        <w:tabs>
          <w:tab w:val="left" w:pos="6673"/>
          <w:tab w:val="left" w:pos="6674"/>
        </w:tabs>
        <w:spacing w:before="3" w:line="225" w:lineRule="auto"/>
        <w:ind w:left="6673" w:right="868"/>
        <w:rPr>
          <w:sz w:val="24"/>
          <w:szCs w:val="24"/>
        </w:rPr>
      </w:pPr>
      <w:r w:rsidRPr="00A6774F">
        <w:rPr>
          <w:color w:val="231F20"/>
          <w:sz w:val="24"/>
          <w:szCs w:val="24"/>
        </w:rPr>
        <w:t>Identify and seek funding to support</w:t>
      </w:r>
      <w:r w:rsidRPr="00A6774F">
        <w:rPr>
          <w:color w:val="231F20"/>
          <w:spacing w:val="-63"/>
          <w:sz w:val="24"/>
          <w:szCs w:val="24"/>
        </w:rPr>
        <w:t xml:space="preserve"> </w:t>
      </w:r>
      <w:r w:rsidRPr="00A6774F">
        <w:rPr>
          <w:color w:val="231F20"/>
          <w:sz w:val="24"/>
          <w:szCs w:val="24"/>
        </w:rPr>
        <w:t>program functions.</w:t>
      </w:r>
    </w:p>
    <w:p w14:paraId="164A6218" w14:textId="77777777" w:rsidR="00AB56B5" w:rsidRPr="00A6774F" w:rsidRDefault="00AB56B5">
      <w:pPr>
        <w:pStyle w:val="BodyText"/>
        <w:spacing w:before="2"/>
        <w:rPr>
          <w:sz w:val="24"/>
          <w:szCs w:val="24"/>
        </w:rPr>
      </w:pPr>
    </w:p>
    <w:p w14:paraId="3EA1ECDD" w14:textId="7DDA889A" w:rsidR="00AB56B5" w:rsidRPr="00A6774F" w:rsidRDefault="004A6C11">
      <w:pPr>
        <w:pStyle w:val="Heading4"/>
        <w:spacing w:line="225" w:lineRule="auto"/>
        <w:ind w:left="6313"/>
        <w:rPr>
          <w:sz w:val="24"/>
          <w:szCs w:val="24"/>
        </w:rPr>
      </w:pPr>
      <w:r w:rsidRPr="00A6774F">
        <w:rPr>
          <w:color w:val="231F20"/>
          <w:sz w:val="24"/>
          <w:szCs w:val="24"/>
        </w:rPr>
        <w:t>Goal #3: BUILD POSITIVE AWARENESS</w:t>
      </w:r>
      <w:r w:rsidRPr="00A6774F">
        <w:rPr>
          <w:color w:val="231F20"/>
          <w:spacing w:val="-63"/>
          <w:sz w:val="24"/>
          <w:szCs w:val="24"/>
        </w:rPr>
        <w:t xml:space="preserve"> </w:t>
      </w:r>
      <w:r w:rsidR="00357371">
        <w:rPr>
          <w:color w:val="231F20"/>
          <w:sz w:val="24"/>
          <w:szCs w:val="24"/>
        </w:rPr>
        <w:t xml:space="preserve"> OF </w:t>
      </w:r>
      <w:r w:rsidRPr="00A6774F">
        <w:rPr>
          <w:color w:val="231F20"/>
          <w:sz w:val="24"/>
          <w:szCs w:val="24"/>
        </w:rPr>
        <w:t>AGENCY RESOURCES AND</w:t>
      </w:r>
      <w:r w:rsidRPr="00A6774F">
        <w:rPr>
          <w:color w:val="231F20"/>
          <w:spacing w:val="1"/>
          <w:sz w:val="24"/>
          <w:szCs w:val="24"/>
        </w:rPr>
        <w:t xml:space="preserve"> </w:t>
      </w:r>
      <w:r w:rsidRPr="00A6774F">
        <w:rPr>
          <w:color w:val="231F20"/>
          <w:sz w:val="24"/>
          <w:szCs w:val="24"/>
        </w:rPr>
        <w:t>SERVICES</w:t>
      </w:r>
    </w:p>
    <w:p w14:paraId="6508B253" w14:textId="77777777" w:rsidR="00AB56B5" w:rsidRPr="00A6774F" w:rsidRDefault="004A6C11">
      <w:pPr>
        <w:pStyle w:val="ListParagraph"/>
        <w:numPr>
          <w:ilvl w:val="1"/>
          <w:numId w:val="20"/>
        </w:numPr>
        <w:tabs>
          <w:tab w:val="left" w:pos="6673"/>
          <w:tab w:val="left" w:pos="6674"/>
        </w:tabs>
        <w:spacing w:line="272" w:lineRule="exact"/>
        <w:ind w:left="6673" w:hanging="361"/>
        <w:rPr>
          <w:sz w:val="24"/>
          <w:szCs w:val="24"/>
        </w:rPr>
      </w:pPr>
      <w:r w:rsidRPr="00A6774F">
        <w:rPr>
          <w:color w:val="231F20"/>
          <w:sz w:val="24"/>
          <w:szCs w:val="24"/>
        </w:rPr>
        <w:t>Increase awareness of agency resources.</w:t>
      </w:r>
    </w:p>
    <w:p w14:paraId="19AE0467" w14:textId="77777777" w:rsidR="00AB56B5" w:rsidRPr="00A6774F" w:rsidRDefault="004A6C11">
      <w:pPr>
        <w:pStyle w:val="ListParagraph"/>
        <w:numPr>
          <w:ilvl w:val="1"/>
          <w:numId w:val="20"/>
        </w:numPr>
        <w:tabs>
          <w:tab w:val="left" w:pos="6673"/>
          <w:tab w:val="left" w:pos="6674"/>
        </w:tabs>
        <w:spacing w:line="280" w:lineRule="exact"/>
        <w:ind w:left="6673" w:hanging="361"/>
        <w:rPr>
          <w:sz w:val="24"/>
          <w:szCs w:val="24"/>
        </w:rPr>
      </w:pPr>
      <w:r w:rsidRPr="00A6774F">
        <w:rPr>
          <w:color w:val="231F20"/>
          <w:sz w:val="24"/>
          <w:szCs w:val="24"/>
        </w:rPr>
        <w:t>Offer</w:t>
      </w:r>
      <w:r w:rsidRPr="00A6774F">
        <w:rPr>
          <w:color w:val="231F20"/>
          <w:spacing w:val="-2"/>
          <w:sz w:val="24"/>
          <w:szCs w:val="24"/>
        </w:rPr>
        <w:t xml:space="preserve"> </w:t>
      </w:r>
      <w:r w:rsidRPr="00A6774F">
        <w:rPr>
          <w:color w:val="231F20"/>
          <w:sz w:val="24"/>
          <w:szCs w:val="24"/>
        </w:rPr>
        <w:t>outstanding</w:t>
      </w:r>
      <w:r w:rsidRPr="00A6774F">
        <w:rPr>
          <w:color w:val="231F20"/>
          <w:spacing w:val="-1"/>
          <w:sz w:val="24"/>
          <w:szCs w:val="24"/>
        </w:rPr>
        <w:t xml:space="preserve"> </w:t>
      </w:r>
      <w:r w:rsidRPr="00A6774F">
        <w:rPr>
          <w:color w:val="231F20"/>
          <w:sz w:val="24"/>
          <w:szCs w:val="24"/>
        </w:rPr>
        <w:t>public</w:t>
      </w:r>
      <w:r w:rsidRPr="00A6774F">
        <w:rPr>
          <w:color w:val="231F20"/>
          <w:spacing w:val="-1"/>
          <w:sz w:val="24"/>
          <w:szCs w:val="24"/>
        </w:rPr>
        <w:t xml:space="preserve"> </w:t>
      </w:r>
      <w:r w:rsidRPr="00A6774F">
        <w:rPr>
          <w:color w:val="231F20"/>
          <w:sz w:val="24"/>
          <w:szCs w:val="24"/>
        </w:rPr>
        <w:t>programming.</w:t>
      </w:r>
    </w:p>
    <w:p w14:paraId="43EBAC9F" w14:textId="77777777" w:rsidR="00AB56B5" w:rsidRPr="00A6774F" w:rsidRDefault="004A6C11">
      <w:pPr>
        <w:pStyle w:val="ListParagraph"/>
        <w:numPr>
          <w:ilvl w:val="1"/>
          <w:numId w:val="20"/>
        </w:numPr>
        <w:tabs>
          <w:tab w:val="left" w:pos="6673"/>
          <w:tab w:val="left" w:pos="6674"/>
        </w:tabs>
        <w:spacing w:before="5" w:line="225" w:lineRule="auto"/>
        <w:ind w:left="6673" w:right="1129"/>
        <w:rPr>
          <w:sz w:val="24"/>
          <w:szCs w:val="24"/>
        </w:rPr>
      </w:pPr>
      <w:r w:rsidRPr="00A6774F">
        <w:rPr>
          <w:color w:val="231F20"/>
          <w:sz w:val="24"/>
          <w:szCs w:val="24"/>
        </w:rPr>
        <w:t>Identify</w:t>
      </w:r>
      <w:r w:rsidRPr="00A6774F">
        <w:rPr>
          <w:color w:val="231F20"/>
          <w:spacing w:val="-4"/>
          <w:sz w:val="24"/>
          <w:szCs w:val="24"/>
        </w:rPr>
        <w:t xml:space="preserve"> </w:t>
      </w:r>
      <w:r w:rsidRPr="00A6774F">
        <w:rPr>
          <w:color w:val="231F20"/>
          <w:sz w:val="24"/>
          <w:szCs w:val="24"/>
        </w:rPr>
        <w:t>stakeholders</w:t>
      </w:r>
      <w:r w:rsidRPr="00A6774F">
        <w:rPr>
          <w:color w:val="231F20"/>
          <w:spacing w:val="-4"/>
          <w:sz w:val="24"/>
          <w:szCs w:val="24"/>
        </w:rPr>
        <w:t xml:space="preserve"> </w:t>
      </w:r>
      <w:r w:rsidRPr="00A6774F">
        <w:rPr>
          <w:color w:val="231F20"/>
          <w:sz w:val="24"/>
          <w:szCs w:val="24"/>
        </w:rPr>
        <w:t>and</w:t>
      </w:r>
      <w:r w:rsidRPr="00A6774F">
        <w:rPr>
          <w:color w:val="231F20"/>
          <w:spacing w:val="-4"/>
          <w:sz w:val="24"/>
          <w:szCs w:val="24"/>
        </w:rPr>
        <w:t xml:space="preserve"> </w:t>
      </w:r>
      <w:r w:rsidRPr="00A6774F">
        <w:rPr>
          <w:color w:val="231F20"/>
          <w:sz w:val="24"/>
          <w:szCs w:val="24"/>
        </w:rPr>
        <w:t>develop</w:t>
      </w:r>
      <w:r w:rsidRPr="00A6774F">
        <w:rPr>
          <w:color w:val="231F20"/>
          <w:spacing w:val="-62"/>
          <w:sz w:val="24"/>
          <w:szCs w:val="24"/>
        </w:rPr>
        <w:t xml:space="preserve"> </w:t>
      </w:r>
      <w:r w:rsidRPr="00A6774F">
        <w:rPr>
          <w:color w:val="231F20"/>
          <w:sz w:val="24"/>
          <w:szCs w:val="24"/>
        </w:rPr>
        <w:t>relationships.</w:t>
      </w:r>
    </w:p>
    <w:p w14:paraId="434A3B5C" w14:textId="77777777" w:rsidR="00AB56B5" w:rsidRPr="00A6774F" w:rsidRDefault="00AB56B5">
      <w:pPr>
        <w:pStyle w:val="BodyText"/>
        <w:spacing w:before="5"/>
        <w:rPr>
          <w:sz w:val="24"/>
          <w:szCs w:val="24"/>
        </w:rPr>
      </w:pPr>
    </w:p>
    <w:p w14:paraId="11D40BF8" w14:textId="77777777" w:rsidR="00AB56B5" w:rsidRPr="00A6774F" w:rsidRDefault="004A6C11" w:rsidP="00B54165">
      <w:pPr>
        <w:pStyle w:val="Heading3"/>
        <w:spacing w:line="240" w:lineRule="auto"/>
        <w:ind w:left="6584" w:firstLine="616"/>
        <w:jc w:val="left"/>
        <w:rPr>
          <w:sz w:val="24"/>
          <w:szCs w:val="24"/>
        </w:rPr>
      </w:pPr>
      <w:r w:rsidRPr="00A6774F">
        <w:rPr>
          <w:color w:val="231F20"/>
          <w:sz w:val="24"/>
          <w:szCs w:val="24"/>
        </w:rPr>
        <w:t>PERFORMANCE MEASURES</w:t>
      </w:r>
    </w:p>
    <w:p w14:paraId="0EDBF0E1" w14:textId="77777777" w:rsidR="00AB56B5" w:rsidRPr="00A6774F" w:rsidRDefault="004A6C11" w:rsidP="00B54165">
      <w:pPr>
        <w:pStyle w:val="ListParagraph"/>
        <w:numPr>
          <w:ilvl w:val="0"/>
          <w:numId w:val="17"/>
        </w:numPr>
        <w:tabs>
          <w:tab w:val="left" w:pos="1450"/>
          <w:tab w:val="left" w:pos="1451"/>
        </w:tabs>
        <w:spacing w:before="61"/>
        <w:ind w:left="6624" w:hanging="361"/>
        <w:rPr>
          <w:sz w:val="24"/>
          <w:szCs w:val="24"/>
        </w:rPr>
      </w:pPr>
      <w:r w:rsidRPr="00A6774F">
        <w:rPr>
          <w:color w:val="231F20"/>
          <w:sz w:val="24"/>
          <w:szCs w:val="24"/>
        </w:rPr>
        <w:t>Serve</w:t>
      </w:r>
      <w:r w:rsidRPr="00A6774F">
        <w:rPr>
          <w:color w:val="231F20"/>
          <w:spacing w:val="-3"/>
          <w:sz w:val="24"/>
          <w:szCs w:val="24"/>
        </w:rPr>
        <w:t xml:space="preserve"> </w:t>
      </w:r>
      <w:r w:rsidRPr="00A6774F">
        <w:rPr>
          <w:color w:val="231F20"/>
          <w:sz w:val="24"/>
          <w:szCs w:val="24"/>
        </w:rPr>
        <w:t>on</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provide</w:t>
      </w:r>
      <w:r w:rsidRPr="00A6774F">
        <w:rPr>
          <w:color w:val="231F20"/>
          <w:spacing w:val="-1"/>
          <w:sz w:val="24"/>
          <w:szCs w:val="24"/>
        </w:rPr>
        <w:t xml:space="preserve"> </w:t>
      </w:r>
      <w:r w:rsidRPr="00A6774F">
        <w:rPr>
          <w:color w:val="231F20"/>
          <w:sz w:val="24"/>
          <w:szCs w:val="24"/>
        </w:rPr>
        <w:t>support</w:t>
      </w:r>
      <w:r w:rsidRPr="00A6774F">
        <w:rPr>
          <w:color w:val="231F20"/>
          <w:spacing w:val="-3"/>
          <w:sz w:val="24"/>
          <w:szCs w:val="24"/>
        </w:rPr>
        <w:t xml:space="preserve"> </w:t>
      </w:r>
      <w:r w:rsidRPr="00A6774F">
        <w:rPr>
          <w:color w:val="231F20"/>
          <w:sz w:val="24"/>
          <w:szCs w:val="24"/>
        </w:rPr>
        <w:t>to</w:t>
      </w:r>
      <w:r w:rsidRPr="00A6774F">
        <w:rPr>
          <w:color w:val="231F20"/>
          <w:spacing w:val="-2"/>
          <w:sz w:val="24"/>
          <w:szCs w:val="24"/>
        </w:rPr>
        <w:t xml:space="preserve"> </w:t>
      </w:r>
      <w:r w:rsidRPr="00A6774F">
        <w:rPr>
          <w:color w:val="231F20"/>
          <w:sz w:val="24"/>
          <w:szCs w:val="24"/>
        </w:rPr>
        <w:t>the</w:t>
      </w:r>
      <w:r w:rsidRPr="00A6774F">
        <w:rPr>
          <w:color w:val="231F20"/>
          <w:spacing w:val="-1"/>
          <w:sz w:val="24"/>
          <w:szCs w:val="24"/>
        </w:rPr>
        <w:t xml:space="preserve"> </w:t>
      </w:r>
      <w:r w:rsidRPr="00A6774F">
        <w:rPr>
          <w:color w:val="231F20"/>
          <w:sz w:val="24"/>
          <w:szCs w:val="24"/>
        </w:rPr>
        <w:t>Cultural</w:t>
      </w:r>
      <w:r w:rsidRPr="00A6774F">
        <w:rPr>
          <w:color w:val="231F20"/>
          <w:spacing w:val="-2"/>
          <w:sz w:val="24"/>
          <w:szCs w:val="24"/>
        </w:rPr>
        <w:t xml:space="preserve"> </w:t>
      </w:r>
      <w:r w:rsidRPr="00A6774F">
        <w:rPr>
          <w:color w:val="231F20"/>
          <w:sz w:val="24"/>
          <w:szCs w:val="24"/>
        </w:rPr>
        <w:t>Properties</w:t>
      </w:r>
      <w:r w:rsidRPr="00A6774F">
        <w:rPr>
          <w:color w:val="231F20"/>
          <w:spacing w:val="-3"/>
          <w:sz w:val="24"/>
          <w:szCs w:val="24"/>
        </w:rPr>
        <w:t xml:space="preserve"> </w:t>
      </w:r>
      <w:r w:rsidRPr="00A6774F">
        <w:rPr>
          <w:color w:val="231F20"/>
          <w:sz w:val="24"/>
          <w:szCs w:val="24"/>
        </w:rPr>
        <w:t>Review</w:t>
      </w:r>
      <w:r w:rsidRPr="00A6774F">
        <w:rPr>
          <w:color w:val="231F20"/>
          <w:spacing w:val="-1"/>
          <w:sz w:val="24"/>
          <w:szCs w:val="24"/>
        </w:rPr>
        <w:t xml:space="preserve"> </w:t>
      </w:r>
      <w:r w:rsidRPr="00A6774F">
        <w:rPr>
          <w:color w:val="231F20"/>
          <w:sz w:val="24"/>
          <w:szCs w:val="24"/>
        </w:rPr>
        <w:t>Committee.</w:t>
      </w:r>
    </w:p>
    <w:p w14:paraId="26B49BAA" w14:textId="239F9C33" w:rsidR="00AB56B5" w:rsidRPr="00A6774F" w:rsidRDefault="004A6C11" w:rsidP="00B54165">
      <w:pPr>
        <w:pStyle w:val="ListParagraph"/>
        <w:numPr>
          <w:ilvl w:val="0"/>
          <w:numId w:val="17"/>
        </w:numPr>
        <w:tabs>
          <w:tab w:val="left" w:pos="1450"/>
          <w:tab w:val="left" w:pos="1451"/>
        </w:tabs>
        <w:spacing w:before="62" w:line="288" w:lineRule="auto"/>
        <w:ind w:left="6624" w:right="351"/>
        <w:rPr>
          <w:sz w:val="24"/>
          <w:szCs w:val="24"/>
        </w:rPr>
      </w:pPr>
      <w:r w:rsidRPr="00A6774F">
        <w:rPr>
          <w:color w:val="231F20"/>
          <w:sz w:val="24"/>
          <w:szCs w:val="24"/>
        </w:rPr>
        <w:t>Acknowledge research inquiries within 2 business days of receipt and provide full response</w:t>
      </w:r>
      <w:r w:rsidRPr="00A6774F">
        <w:rPr>
          <w:color w:val="231F20"/>
          <w:spacing w:val="-63"/>
          <w:sz w:val="24"/>
          <w:szCs w:val="24"/>
        </w:rPr>
        <w:t xml:space="preserve"> </w:t>
      </w:r>
      <w:r w:rsidR="00225939">
        <w:rPr>
          <w:color w:val="231F20"/>
          <w:sz w:val="24"/>
          <w:szCs w:val="24"/>
        </w:rPr>
        <w:t xml:space="preserve"> within </w:t>
      </w:r>
      <w:r w:rsidRPr="00A6774F">
        <w:rPr>
          <w:color w:val="231F20"/>
          <w:sz w:val="24"/>
          <w:szCs w:val="24"/>
        </w:rPr>
        <w:t>14 days.</w:t>
      </w:r>
    </w:p>
    <w:p w14:paraId="79C49DE0" w14:textId="77777777" w:rsidR="00AB56B5" w:rsidRPr="00A6774F" w:rsidRDefault="004A6C11" w:rsidP="00B54165">
      <w:pPr>
        <w:pStyle w:val="ListParagraph"/>
        <w:numPr>
          <w:ilvl w:val="0"/>
          <w:numId w:val="17"/>
        </w:numPr>
        <w:tabs>
          <w:tab w:val="left" w:pos="1450"/>
          <w:tab w:val="left" w:pos="1451"/>
        </w:tabs>
        <w:spacing w:before="2"/>
        <w:ind w:left="6624" w:hanging="361"/>
        <w:rPr>
          <w:sz w:val="24"/>
          <w:szCs w:val="24"/>
        </w:rPr>
      </w:pPr>
      <w:r w:rsidRPr="00A6774F">
        <w:rPr>
          <w:color w:val="231F20"/>
          <w:sz w:val="24"/>
          <w:szCs w:val="24"/>
        </w:rPr>
        <w:t>Provide</w:t>
      </w:r>
      <w:r w:rsidRPr="00A6774F">
        <w:rPr>
          <w:color w:val="231F20"/>
          <w:spacing w:val="-2"/>
          <w:sz w:val="24"/>
          <w:szCs w:val="24"/>
        </w:rPr>
        <w:t xml:space="preserve"> </w:t>
      </w:r>
      <w:r w:rsidRPr="00A6774F">
        <w:rPr>
          <w:color w:val="231F20"/>
          <w:sz w:val="24"/>
          <w:szCs w:val="24"/>
        </w:rPr>
        <w:t>at</w:t>
      </w:r>
      <w:r w:rsidRPr="00A6774F">
        <w:rPr>
          <w:color w:val="231F20"/>
          <w:spacing w:val="-1"/>
          <w:sz w:val="24"/>
          <w:szCs w:val="24"/>
        </w:rPr>
        <w:t xml:space="preserve"> </w:t>
      </w:r>
      <w:r w:rsidRPr="00A6774F">
        <w:rPr>
          <w:color w:val="231F20"/>
          <w:sz w:val="24"/>
          <w:szCs w:val="24"/>
        </w:rPr>
        <w:t>least</w:t>
      </w:r>
      <w:r w:rsidRPr="00A6774F">
        <w:rPr>
          <w:color w:val="231F20"/>
          <w:spacing w:val="-1"/>
          <w:sz w:val="24"/>
          <w:szCs w:val="24"/>
        </w:rPr>
        <w:t xml:space="preserve"> </w:t>
      </w:r>
      <w:r w:rsidRPr="00A6774F">
        <w:rPr>
          <w:color w:val="231F20"/>
          <w:sz w:val="24"/>
          <w:szCs w:val="24"/>
        </w:rPr>
        <w:t>25</w:t>
      </w:r>
      <w:r w:rsidRPr="00A6774F">
        <w:rPr>
          <w:color w:val="231F20"/>
          <w:spacing w:val="-1"/>
          <w:sz w:val="24"/>
          <w:szCs w:val="24"/>
        </w:rPr>
        <w:t xml:space="preserve"> </w:t>
      </w:r>
      <w:r w:rsidRPr="00A6774F">
        <w:rPr>
          <w:color w:val="231F20"/>
          <w:sz w:val="24"/>
          <w:szCs w:val="24"/>
        </w:rPr>
        <w:t>educational</w:t>
      </w:r>
      <w:r w:rsidRPr="00A6774F">
        <w:rPr>
          <w:color w:val="231F20"/>
          <w:spacing w:val="-1"/>
          <w:sz w:val="24"/>
          <w:szCs w:val="24"/>
        </w:rPr>
        <w:t xml:space="preserve"> </w:t>
      </w:r>
      <w:r w:rsidRPr="00A6774F">
        <w:rPr>
          <w:color w:val="231F20"/>
          <w:sz w:val="24"/>
          <w:szCs w:val="24"/>
        </w:rPr>
        <w:t>activities</w:t>
      </w:r>
      <w:r w:rsidRPr="00A6774F">
        <w:rPr>
          <w:color w:val="231F20"/>
          <w:spacing w:val="-1"/>
          <w:sz w:val="24"/>
          <w:szCs w:val="24"/>
        </w:rPr>
        <w:t xml:space="preserve"> </w:t>
      </w:r>
      <w:r w:rsidRPr="00A6774F">
        <w:rPr>
          <w:color w:val="231F20"/>
          <w:sz w:val="24"/>
          <w:szCs w:val="24"/>
        </w:rPr>
        <w:t>on</w:t>
      </w:r>
      <w:r w:rsidRPr="00A6774F">
        <w:rPr>
          <w:color w:val="231F20"/>
          <w:spacing w:val="-1"/>
          <w:sz w:val="24"/>
          <w:szCs w:val="24"/>
        </w:rPr>
        <w:t xml:space="preserve"> </w:t>
      </w:r>
      <w:r w:rsidRPr="00A6774F">
        <w:rPr>
          <w:color w:val="231F20"/>
          <w:sz w:val="24"/>
          <w:szCs w:val="24"/>
        </w:rPr>
        <w:t>New</w:t>
      </w:r>
      <w:r w:rsidRPr="00A6774F">
        <w:rPr>
          <w:color w:val="231F20"/>
          <w:spacing w:val="-2"/>
          <w:sz w:val="24"/>
          <w:szCs w:val="24"/>
        </w:rPr>
        <w:t xml:space="preserve"> </w:t>
      </w:r>
      <w:r w:rsidRPr="00A6774F">
        <w:rPr>
          <w:color w:val="231F20"/>
          <w:sz w:val="24"/>
          <w:szCs w:val="24"/>
        </w:rPr>
        <w:t>Mexico</w:t>
      </w:r>
      <w:r w:rsidRPr="00A6774F">
        <w:rPr>
          <w:color w:val="231F20"/>
          <w:spacing w:val="-2"/>
          <w:sz w:val="24"/>
          <w:szCs w:val="24"/>
        </w:rPr>
        <w:t xml:space="preserve"> </w:t>
      </w:r>
      <w:r w:rsidRPr="00A6774F">
        <w:rPr>
          <w:color w:val="231F20"/>
          <w:sz w:val="24"/>
          <w:szCs w:val="24"/>
        </w:rPr>
        <w:t>history</w:t>
      </w:r>
      <w:r w:rsidRPr="00A6774F">
        <w:rPr>
          <w:color w:val="231F20"/>
          <w:spacing w:val="-1"/>
          <w:sz w:val="24"/>
          <w:szCs w:val="24"/>
        </w:rPr>
        <w:t xml:space="preserve"> </w:t>
      </w:r>
      <w:r w:rsidRPr="00A6774F">
        <w:rPr>
          <w:color w:val="231F20"/>
          <w:sz w:val="24"/>
          <w:szCs w:val="24"/>
        </w:rPr>
        <w:t>and</w:t>
      </w:r>
      <w:r w:rsidRPr="00A6774F">
        <w:rPr>
          <w:color w:val="231F20"/>
          <w:spacing w:val="-1"/>
          <w:sz w:val="24"/>
          <w:szCs w:val="24"/>
        </w:rPr>
        <w:t xml:space="preserve"> </w:t>
      </w:r>
      <w:r w:rsidRPr="00A6774F">
        <w:rPr>
          <w:color w:val="231F20"/>
          <w:sz w:val="24"/>
          <w:szCs w:val="24"/>
        </w:rPr>
        <w:t>culture,</w:t>
      </w:r>
      <w:r w:rsidRPr="00A6774F">
        <w:rPr>
          <w:color w:val="231F20"/>
          <w:spacing w:val="-1"/>
          <w:sz w:val="24"/>
          <w:szCs w:val="24"/>
        </w:rPr>
        <w:t xml:space="preserve"> </w:t>
      </w:r>
      <w:r w:rsidRPr="00A6774F">
        <w:rPr>
          <w:color w:val="231F20"/>
          <w:sz w:val="24"/>
          <w:szCs w:val="24"/>
        </w:rPr>
        <w:t>including</w:t>
      </w:r>
    </w:p>
    <w:p w14:paraId="06E98168" w14:textId="2AC3924E" w:rsidR="00AB56B5" w:rsidRPr="00A6774F" w:rsidRDefault="004A6C11" w:rsidP="00B54165">
      <w:pPr>
        <w:pStyle w:val="BodyText"/>
        <w:spacing w:before="61"/>
        <w:ind w:left="6624"/>
        <w:rPr>
          <w:sz w:val="24"/>
          <w:szCs w:val="24"/>
        </w:rPr>
      </w:pPr>
      <w:r w:rsidRPr="00A6774F">
        <w:rPr>
          <w:color w:val="231F20"/>
          <w:sz w:val="24"/>
          <w:szCs w:val="24"/>
        </w:rPr>
        <w:t>lectures,</w:t>
      </w:r>
      <w:r w:rsidRPr="00A6774F">
        <w:rPr>
          <w:color w:val="231F20"/>
          <w:spacing w:val="-4"/>
          <w:sz w:val="24"/>
          <w:szCs w:val="24"/>
        </w:rPr>
        <w:t xml:space="preserve"> </w:t>
      </w:r>
      <w:r w:rsidRPr="00A6774F">
        <w:rPr>
          <w:color w:val="231F20"/>
          <w:sz w:val="24"/>
          <w:szCs w:val="24"/>
        </w:rPr>
        <w:t>publications,</w:t>
      </w:r>
      <w:r w:rsidRPr="00A6774F">
        <w:rPr>
          <w:color w:val="231F20"/>
          <w:spacing w:val="-4"/>
          <w:sz w:val="24"/>
          <w:szCs w:val="24"/>
        </w:rPr>
        <w:t xml:space="preserve"> </w:t>
      </w:r>
      <w:r w:rsidRPr="00A6774F">
        <w:rPr>
          <w:color w:val="231F20"/>
          <w:sz w:val="24"/>
          <w:szCs w:val="24"/>
        </w:rPr>
        <w:t>and</w:t>
      </w:r>
      <w:r w:rsidRPr="00A6774F">
        <w:rPr>
          <w:color w:val="231F20"/>
          <w:spacing w:val="-4"/>
          <w:sz w:val="24"/>
          <w:szCs w:val="24"/>
        </w:rPr>
        <w:t xml:space="preserve"> </w:t>
      </w:r>
      <w:r w:rsidRPr="00A6774F">
        <w:rPr>
          <w:color w:val="231F20"/>
          <w:sz w:val="24"/>
          <w:szCs w:val="24"/>
        </w:rPr>
        <w:t>original</w:t>
      </w:r>
      <w:r w:rsidRPr="00A6774F">
        <w:rPr>
          <w:color w:val="231F20"/>
          <w:spacing w:val="-4"/>
          <w:sz w:val="24"/>
          <w:szCs w:val="24"/>
        </w:rPr>
        <w:t xml:space="preserve"> </w:t>
      </w:r>
      <w:r w:rsidRPr="00A6774F">
        <w:rPr>
          <w:color w:val="231F20"/>
          <w:sz w:val="24"/>
          <w:szCs w:val="24"/>
        </w:rPr>
        <w:t>articles</w:t>
      </w:r>
      <w:r w:rsidRPr="00A6774F">
        <w:rPr>
          <w:color w:val="231F20"/>
          <w:spacing w:val="-4"/>
          <w:sz w:val="24"/>
          <w:szCs w:val="24"/>
        </w:rPr>
        <w:t xml:space="preserve"> </w:t>
      </w:r>
      <w:r w:rsidRPr="00A6774F">
        <w:rPr>
          <w:color w:val="231F20"/>
          <w:sz w:val="24"/>
          <w:szCs w:val="24"/>
        </w:rPr>
        <w:t>posted</w:t>
      </w:r>
      <w:r w:rsidRPr="00A6774F">
        <w:rPr>
          <w:color w:val="231F20"/>
          <w:spacing w:val="-4"/>
          <w:sz w:val="24"/>
          <w:szCs w:val="24"/>
        </w:rPr>
        <w:t xml:space="preserve"> </w:t>
      </w:r>
      <w:r w:rsidRPr="00A6774F">
        <w:rPr>
          <w:color w:val="231F20"/>
          <w:sz w:val="24"/>
          <w:szCs w:val="24"/>
        </w:rPr>
        <w:t>to</w:t>
      </w:r>
      <w:r w:rsidRPr="00A6774F">
        <w:rPr>
          <w:color w:val="231F20"/>
          <w:spacing w:val="-4"/>
          <w:sz w:val="24"/>
          <w:szCs w:val="24"/>
        </w:rPr>
        <w:t xml:space="preserve"> </w:t>
      </w:r>
      <w:r w:rsidR="00225939">
        <w:rPr>
          <w:color w:val="231F20"/>
          <w:spacing w:val="-4"/>
          <w:sz w:val="24"/>
          <w:szCs w:val="24"/>
        </w:rPr>
        <w:t>n</w:t>
      </w:r>
      <w:r w:rsidRPr="00A6774F">
        <w:rPr>
          <w:color w:val="231F20"/>
          <w:sz w:val="24"/>
          <w:szCs w:val="24"/>
        </w:rPr>
        <w:t>ew</w:t>
      </w:r>
      <w:r w:rsidR="00225939">
        <w:rPr>
          <w:color w:val="231F20"/>
          <w:sz w:val="24"/>
          <w:szCs w:val="24"/>
        </w:rPr>
        <w:t>m</w:t>
      </w:r>
      <w:r w:rsidRPr="00A6774F">
        <w:rPr>
          <w:color w:val="231F20"/>
          <w:sz w:val="24"/>
          <w:szCs w:val="24"/>
        </w:rPr>
        <w:t>exico</w:t>
      </w:r>
      <w:r w:rsidR="00225939">
        <w:rPr>
          <w:color w:val="231F20"/>
          <w:sz w:val="24"/>
          <w:szCs w:val="24"/>
        </w:rPr>
        <w:t>h</w:t>
      </w:r>
      <w:r w:rsidRPr="00A6774F">
        <w:rPr>
          <w:color w:val="231F20"/>
          <w:sz w:val="24"/>
          <w:szCs w:val="24"/>
        </w:rPr>
        <w:t>istory.org.</w:t>
      </w:r>
    </w:p>
    <w:p w14:paraId="47161CF7" w14:textId="77777777" w:rsidR="00AB56B5" w:rsidRPr="00A6774F" w:rsidRDefault="004A6C11" w:rsidP="00B54165">
      <w:pPr>
        <w:pStyle w:val="ListParagraph"/>
        <w:numPr>
          <w:ilvl w:val="0"/>
          <w:numId w:val="17"/>
        </w:numPr>
        <w:tabs>
          <w:tab w:val="left" w:pos="1450"/>
          <w:tab w:val="left" w:pos="1451"/>
        </w:tabs>
        <w:spacing w:before="61"/>
        <w:ind w:left="6624" w:hanging="361"/>
        <w:rPr>
          <w:sz w:val="24"/>
          <w:szCs w:val="24"/>
        </w:rPr>
      </w:pPr>
      <w:r w:rsidRPr="00A6774F">
        <w:rPr>
          <w:color w:val="231F20"/>
          <w:sz w:val="24"/>
          <w:szCs w:val="24"/>
        </w:rPr>
        <w:t>Participate</w:t>
      </w:r>
      <w:r w:rsidRPr="00A6774F">
        <w:rPr>
          <w:color w:val="231F20"/>
          <w:spacing w:val="-9"/>
          <w:sz w:val="24"/>
          <w:szCs w:val="24"/>
        </w:rPr>
        <w:t xml:space="preserve"> </w:t>
      </w:r>
      <w:r w:rsidRPr="00A6774F">
        <w:rPr>
          <w:color w:val="231F20"/>
          <w:sz w:val="24"/>
          <w:szCs w:val="24"/>
        </w:rPr>
        <w:t>in</w:t>
      </w:r>
      <w:r w:rsidRPr="00A6774F">
        <w:rPr>
          <w:color w:val="231F20"/>
          <w:spacing w:val="-9"/>
          <w:sz w:val="24"/>
          <w:szCs w:val="24"/>
        </w:rPr>
        <w:t xml:space="preserve"> </w:t>
      </w:r>
      <w:r w:rsidRPr="00A6774F">
        <w:rPr>
          <w:color w:val="231F20"/>
          <w:sz w:val="24"/>
          <w:szCs w:val="24"/>
        </w:rPr>
        <w:t>National</w:t>
      </w:r>
      <w:r w:rsidRPr="00A6774F">
        <w:rPr>
          <w:color w:val="231F20"/>
          <w:spacing w:val="-9"/>
          <w:sz w:val="24"/>
          <w:szCs w:val="24"/>
        </w:rPr>
        <w:t xml:space="preserve"> </w:t>
      </w:r>
      <w:r w:rsidRPr="00A6774F">
        <w:rPr>
          <w:color w:val="231F20"/>
          <w:sz w:val="24"/>
          <w:szCs w:val="24"/>
        </w:rPr>
        <w:t>History</w:t>
      </w:r>
      <w:r w:rsidRPr="00A6774F">
        <w:rPr>
          <w:color w:val="231F20"/>
          <w:spacing w:val="-9"/>
          <w:sz w:val="24"/>
          <w:szCs w:val="24"/>
        </w:rPr>
        <w:t xml:space="preserve"> </w:t>
      </w:r>
      <w:r w:rsidRPr="00A6774F">
        <w:rPr>
          <w:color w:val="231F20"/>
          <w:sz w:val="24"/>
          <w:szCs w:val="24"/>
        </w:rPr>
        <w:t>Day.</w:t>
      </w:r>
    </w:p>
    <w:p w14:paraId="366213B0" w14:textId="29EAFAE3" w:rsidR="00AB56B5" w:rsidRPr="00A6774F" w:rsidRDefault="004A6C11" w:rsidP="00B54165">
      <w:pPr>
        <w:pStyle w:val="ListParagraph"/>
        <w:numPr>
          <w:ilvl w:val="0"/>
          <w:numId w:val="17"/>
        </w:numPr>
        <w:tabs>
          <w:tab w:val="left" w:pos="1450"/>
          <w:tab w:val="left" w:pos="1451"/>
        </w:tabs>
        <w:spacing w:before="61" w:line="288" w:lineRule="auto"/>
        <w:ind w:left="6624" w:right="404"/>
        <w:rPr>
          <w:sz w:val="24"/>
          <w:szCs w:val="24"/>
        </w:rPr>
      </w:pPr>
      <w:r w:rsidRPr="00A6774F">
        <w:rPr>
          <w:color w:val="231F20"/>
          <w:spacing w:val="-1"/>
          <w:sz w:val="24"/>
          <w:szCs w:val="24"/>
        </w:rPr>
        <w:t xml:space="preserve">Serve as deputy chair and provide support </w:t>
      </w:r>
      <w:r w:rsidRPr="00A6774F">
        <w:rPr>
          <w:color w:val="231F20"/>
          <w:sz w:val="24"/>
          <w:szCs w:val="24"/>
        </w:rPr>
        <w:t>to the New Mexico Historical Records Advisory</w:t>
      </w:r>
      <w:r w:rsidRPr="00A6774F">
        <w:rPr>
          <w:color w:val="231F20"/>
          <w:spacing w:val="-62"/>
          <w:sz w:val="24"/>
          <w:szCs w:val="24"/>
        </w:rPr>
        <w:t xml:space="preserve"> </w:t>
      </w:r>
      <w:r w:rsidR="00225939">
        <w:rPr>
          <w:color w:val="231F20"/>
          <w:sz w:val="24"/>
          <w:szCs w:val="24"/>
        </w:rPr>
        <w:t xml:space="preserve"> Board </w:t>
      </w:r>
      <w:r w:rsidRPr="00A6774F">
        <w:rPr>
          <w:color w:val="231F20"/>
          <w:sz w:val="24"/>
          <w:szCs w:val="24"/>
        </w:rPr>
        <w:t>and administer its regrant and educational programs.</w:t>
      </w:r>
    </w:p>
    <w:p w14:paraId="0EEEB1C0" w14:textId="6505E9A6" w:rsidR="00AB56B5" w:rsidRPr="00DD72B2" w:rsidRDefault="004A6C11" w:rsidP="00DD72B2">
      <w:pPr>
        <w:pStyle w:val="ListParagraph"/>
        <w:numPr>
          <w:ilvl w:val="0"/>
          <w:numId w:val="17"/>
        </w:numPr>
        <w:tabs>
          <w:tab w:val="left" w:pos="1450"/>
          <w:tab w:val="left" w:pos="1451"/>
        </w:tabs>
        <w:spacing w:before="3"/>
        <w:ind w:left="6624" w:hanging="361"/>
        <w:rPr>
          <w:sz w:val="24"/>
          <w:szCs w:val="24"/>
        </w:rPr>
        <w:sectPr w:rsidR="00AB56B5" w:rsidRPr="00DD72B2" w:rsidSect="00936B8E">
          <w:pgSz w:w="12240" w:h="15840"/>
          <w:pgMar w:top="780" w:right="340" w:bottom="720" w:left="580" w:header="0" w:footer="333" w:gutter="0"/>
          <w:pgNumType w:start="9"/>
          <w:cols w:space="720"/>
        </w:sectPr>
      </w:pPr>
      <w:r w:rsidRPr="00A6774F">
        <w:rPr>
          <w:color w:val="231F20"/>
          <w:sz w:val="24"/>
          <w:szCs w:val="24"/>
        </w:rPr>
        <w:t>Apply</w:t>
      </w:r>
      <w:r w:rsidRPr="00A6774F">
        <w:rPr>
          <w:color w:val="231F20"/>
          <w:spacing w:val="-5"/>
          <w:sz w:val="24"/>
          <w:szCs w:val="24"/>
        </w:rPr>
        <w:t xml:space="preserve"> </w:t>
      </w:r>
      <w:r w:rsidRPr="00A6774F">
        <w:rPr>
          <w:color w:val="231F20"/>
          <w:sz w:val="24"/>
          <w:szCs w:val="24"/>
        </w:rPr>
        <w:t>for</w:t>
      </w:r>
      <w:r w:rsidRPr="00A6774F">
        <w:rPr>
          <w:color w:val="231F20"/>
          <w:spacing w:val="-3"/>
          <w:sz w:val="24"/>
          <w:szCs w:val="24"/>
        </w:rPr>
        <w:t xml:space="preserve"> </w:t>
      </w:r>
      <w:r w:rsidRPr="00A6774F">
        <w:rPr>
          <w:color w:val="231F20"/>
          <w:sz w:val="24"/>
          <w:szCs w:val="24"/>
        </w:rPr>
        <w:t>one</w:t>
      </w:r>
      <w:r w:rsidRPr="00A6774F">
        <w:rPr>
          <w:color w:val="231F20"/>
          <w:spacing w:val="-3"/>
          <w:sz w:val="24"/>
          <w:szCs w:val="24"/>
        </w:rPr>
        <w:t xml:space="preserve"> </w:t>
      </w:r>
      <w:r w:rsidRPr="00A6774F">
        <w:rPr>
          <w:color w:val="231F20"/>
          <w:sz w:val="24"/>
          <w:szCs w:val="24"/>
        </w:rPr>
        <w:t>grant</w:t>
      </w:r>
      <w:r w:rsidRPr="00A6774F">
        <w:rPr>
          <w:color w:val="231F20"/>
          <w:spacing w:val="-4"/>
          <w:sz w:val="24"/>
          <w:szCs w:val="24"/>
        </w:rPr>
        <w:t xml:space="preserve"> </w:t>
      </w:r>
      <w:r w:rsidRPr="00A6774F">
        <w:rPr>
          <w:color w:val="231F20"/>
          <w:sz w:val="24"/>
          <w:szCs w:val="24"/>
        </w:rPr>
        <w:t>supporting</w:t>
      </w:r>
      <w:r w:rsidRPr="00A6774F">
        <w:rPr>
          <w:color w:val="231F20"/>
          <w:spacing w:val="-4"/>
          <w:sz w:val="24"/>
          <w:szCs w:val="24"/>
        </w:rPr>
        <w:t xml:space="preserve"> </w:t>
      </w:r>
      <w:r w:rsidRPr="00A6774F">
        <w:rPr>
          <w:color w:val="231F20"/>
          <w:sz w:val="24"/>
          <w:szCs w:val="24"/>
        </w:rPr>
        <w:t>the</w:t>
      </w:r>
      <w:r w:rsidRPr="00A6774F">
        <w:rPr>
          <w:color w:val="231F20"/>
          <w:spacing w:val="-3"/>
          <w:sz w:val="24"/>
          <w:szCs w:val="24"/>
        </w:rPr>
        <w:t xml:space="preserve"> </w:t>
      </w:r>
      <w:r w:rsidRPr="00A6774F">
        <w:rPr>
          <w:color w:val="231F20"/>
          <w:sz w:val="24"/>
          <w:szCs w:val="24"/>
        </w:rPr>
        <w:t>preservation</w:t>
      </w:r>
      <w:r w:rsidRPr="00A6774F">
        <w:rPr>
          <w:color w:val="231F20"/>
          <w:spacing w:val="-4"/>
          <w:sz w:val="24"/>
          <w:szCs w:val="24"/>
        </w:rPr>
        <w:t xml:space="preserve"> </w:t>
      </w:r>
      <w:r w:rsidRPr="00A6774F">
        <w:rPr>
          <w:color w:val="231F20"/>
          <w:sz w:val="24"/>
          <w:szCs w:val="24"/>
        </w:rPr>
        <w:t>of</w:t>
      </w:r>
      <w:r w:rsidRPr="00A6774F">
        <w:rPr>
          <w:color w:val="231F20"/>
          <w:spacing w:val="-3"/>
          <w:sz w:val="24"/>
          <w:szCs w:val="24"/>
        </w:rPr>
        <w:t xml:space="preserve"> </w:t>
      </w:r>
      <w:r w:rsidRPr="00A6774F">
        <w:rPr>
          <w:color w:val="231F20"/>
          <w:sz w:val="24"/>
          <w:szCs w:val="24"/>
        </w:rPr>
        <w:t>history.</w:t>
      </w:r>
    </w:p>
    <w:p w14:paraId="7625C6D2" w14:textId="220FF9FF" w:rsidR="00AB56B5" w:rsidRPr="00520FC2" w:rsidRDefault="002C1E86" w:rsidP="002C1E86">
      <w:pPr>
        <w:pStyle w:val="Heading1"/>
        <w:shd w:val="clear" w:color="auto" w:fill="7E6583" w:themeFill="background2" w:themeFillShade="80"/>
        <w:ind w:left="0" w:right="1051"/>
        <w:jc w:val="left"/>
        <w:rPr>
          <w:rFonts w:ascii="Lucida Fax" w:hAnsi="Lucida Fax" w:cs="Times New Roman"/>
          <w:b w:val="0"/>
          <w:bCs w:val="0"/>
        </w:rPr>
      </w:pPr>
      <w:r>
        <w:rPr>
          <w:rFonts w:ascii="Lucida Fax" w:hAnsi="Lucida Fax" w:cs="Times New Roman"/>
          <w:b w:val="0"/>
          <w:bCs w:val="0"/>
          <w:color w:val="FFFFFF"/>
        </w:rPr>
        <w:lastRenderedPageBreak/>
        <w:t xml:space="preserve">        </w:t>
      </w:r>
      <w:r w:rsidR="004A6C11" w:rsidRPr="00520FC2">
        <w:rPr>
          <w:rFonts w:ascii="Lucida Fax" w:hAnsi="Lucida Fax" w:cs="Times New Roman"/>
          <w:b w:val="0"/>
          <w:bCs w:val="0"/>
          <w:color w:val="FFFFFF"/>
        </w:rPr>
        <w:t>INFORMATION</w:t>
      </w:r>
      <w:r w:rsidR="004A6C11" w:rsidRPr="00520FC2">
        <w:rPr>
          <w:rFonts w:ascii="Lucida Fax" w:hAnsi="Lucida Fax" w:cs="Times New Roman"/>
          <w:b w:val="0"/>
          <w:bCs w:val="0"/>
          <w:color w:val="FFFFFF"/>
          <w:spacing w:val="-18"/>
        </w:rPr>
        <w:t xml:space="preserve"> </w:t>
      </w:r>
      <w:r w:rsidR="004A6C11" w:rsidRPr="00520FC2">
        <w:rPr>
          <w:rFonts w:ascii="Lucida Fax" w:hAnsi="Lucida Fax" w:cs="Times New Roman"/>
          <w:b w:val="0"/>
          <w:bCs w:val="0"/>
          <w:color w:val="FFFFFF"/>
        </w:rPr>
        <w:t>TECHNOLOGY</w:t>
      </w:r>
      <w:r w:rsidR="004A6C11" w:rsidRPr="00520FC2">
        <w:rPr>
          <w:rFonts w:ascii="Lucida Fax" w:hAnsi="Lucida Fax" w:cs="Times New Roman"/>
          <w:b w:val="0"/>
          <w:bCs w:val="0"/>
          <w:color w:val="FFFFFF"/>
          <w:spacing w:val="-17"/>
        </w:rPr>
        <w:t xml:space="preserve"> </w:t>
      </w:r>
      <w:r w:rsidR="004A6C11" w:rsidRPr="00520FC2">
        <w:rPr>
          <w:rFonts w:ascii="Lucida Fax" w:hAnsi="Lucida Fax" w:cs="Times New Roman"/>
          <w:b w:val="0"/>
          <w:bCs w:val="0"/>
          <w:color w:val="FFFFFF"/>
        </w:rPr>
        <w:t>MANAGEMENT</w:t>
      </w:r>
      <w:r w:rsidR="004A6C11" w:rsidRPr="00520FC2">
        <w:rPr>
          <w:rFonts w:ascii="Lucida Fax" w:hAnsi="Lucida Fax" w:cs="Times New Roman"/>
          <w:b w:val="0"/>
          <w:bCs w:val="0"/>
          <w:color w:val="FFFFFF"/>
          <w:spacing w:val="-18"/>
        </w:rPr>
        <w:t xml:space="preserve"> </w:t>
      </w:r>
      <w:r w:rsidR="004A6C11" w:rsidRPr="00520FC2">
        <w:rPr>
          <w:rFonts w:ascii="Lucida Fax" w:hAnsi="Lucida Fax" w:cs="Times New Roman"/>
          <w:b w:val="0"/>
          <w:bCs w:val="0"/>
          <w:color w:val="FFFFFF"/>
        </w:rPr>
        <w:t>DIVISION</w:t>
      </w:r>
    </w:p>
    <w:p w14:paraId="22496FB6" w14:textId="7C846E9D" w:rsidR="00AB56B5" w:rsidRDefault="008B4845">
      <w:pPr>
        <w:pStyle w:val="BodyText"/>
        <w:spacing w:before="8"/>
        <w:rPr>
          <w:rFonts w:ascii="Calibri"/>
          <w:b/>
          <w:sz w:val="21"/>
        </w:rPr>
      </w:pPr>
      <w:r>
        <w:rPr>
          <w:noProof/>
        </w:rPr>
        <mc:AlternateContent>
          <mc:Choice Requires="wps">
            <w:drawing>
              <wp:anchor distT="0" distB="0" distL="114300" distR="114300" simplePos="0" relativeHeight="15735808" behindDoc="0" locked="0" layoutInCell="1" allowOverlap="1" wp14:anchorId="77BA3644" wp14:editId="35EFA8DA">
                <wp:simplePos x="0" y="0"/>
                <wp:positionH relativeFrom="page">
                  <wp:posOffset>461176</wp:posOffset>
                </wp:positionH>
                <wp:positionV relativeFrom="paragraph">
                  <wp:posOffset>170179</wp:posOffset>
                </wp:positionV>
                <wp:extent cx="3275937" cy="8583267"/>
                <wp:effectExtent l="0" t="0" r="1270" b="8890"/>
                <wp:wrapNone/>
                <wp:docPr id="4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37" cy="8583267"/>
                        </a:xfrm>
                        <a:prstGeom prst="rect">
                          <a:avLst/>
                        </a:prstGeom>
                        <a:solidFill>
                          <a:schemeClr val="bg1">
                            <a:lumMod val="75000"/>
                            <a:alpha val="50000"/>
                          </a:schemeClr>
                        </a:solidFill>
                        <a:ln>
                          <a:noFill/>
                        </a:ln>
                      </wps:spPr>
                      <wps:txbx>
                        <w:txbxContent>
                          <w:p w14:paraId="39C57EDC" w14:textId="77777777" w:rsidR="00AB56B5" w:rsidRPr="00A6774F" w:rsidRDefault="004A6C11">
                            <w:pPr>
                              <w:spacing w:before="109" w:line="289" w:lineRule="exact"/>
                              <w:ind w:left="1400" w:right="1436"/>
                              <w:jc w:val="center"/>
                              <w:rPr>
                                <w:b/>
                                <w:color w:val="000000"/>
                                <w:sz w:val="24"/>
                                <w:szCs w:val="24"/>
                              </w:rPr>
                            </w:pPr>
                            <w:r w:rsidRPr="00A6774F">
                              <w:rPr>
                                <w:b/>
                                <w:color w:val="231F20"/>
                                <w:sz w:val="24"/>
                                <w:szCs w:val="24"/>
                              </w:rPr>
                              <w:t>RESPONSIBILITY</w:t>
                            </w:r>
                          </w:p>
                          <w:p w14:paraId="68A08EB1" w14:textId="77777777" w:rsidR="00AB56B5" w:rsidRPr="00A6774F" w:rsidRDefault="004A6C11">
                            <w:pPr>
                              <w:pStyle w:val="BodyText"/>
                              <w:spacing w:before="5" w:line="225" w:lineRule="auto"/>
                              <w:ind w:left="105" w:right="543"/>
                              <w:rPr>
                                <w:color w:val="000000"/>
                                <w:sz w:val="24"/>
                                <w:szCs w:val="24"/>
                              </w:rPr>
                            </w:pPr>
                            <w:r w:rsidRPr="00A6774F">
                              <w:rPr>
                                <w:color w:val="231F20"/>
                                <w:sz w:val="24"/>
                                <w:szCs w:val="24"/>
                              </w:rPr>
                              <w:t>The</w:t>
                            </w:r>
                            <w:r w:rsidRPr="00A6774F">
                              <w:rPr>
                                <w:color w:val="231F20"/>
                                <w:spacing w:val="-4"/>
                                <w:sz w:val="24"/>
                                <w:szCs w:val="24"/>
                              </w:rPr>
                              <w:t xml:space="preserve"> </w:t>
                            </w:r>
                            <w:r w:rsidRPr="00A6774F">
                              <w:rPr>
                                <w:color w:val="231F20"/>
                                <w:sz w:val="24"/>
                                <w:szCs w:val="24"/>
                              </w:rPr>
                              <w:t>Information</w:t>
                            </w:r>
                            <w:r w:rsidRPr="00A6774F">
                              <w:rPr>
                                <w:color w:val="231F20"/>
                                <w:spacing w:val="-8"/>
                                <w:sz w:val="24"/>
                                <w:szCs w:val="24"/>
                              </w:rPr>
                              <w:t xml:space="preserve"> </w:t>
                            </w:r>
                            <w:r w:rsidRPr="00A6774F">
                              <w:rPr>
                                <w:color w:val="231F20"/>
                                <w:sz w:val="24"/>
                                <w:szCs w:val="24"/>
                              </w:rPr>
                              <w:t>Technology</w:t>
                            </w:r>
                            <w:r w:rsidRPr="00A6774F">
                              <w:rPr>
                                <w:color w:val="231F20"/>
                                <w:spacing w:val="-3"/>
                                <w:sz w:val="24"/>
                                <w:szCs w:val="24"/>
                              </w:rPr>
                              <w:t xml:space="preserve"> </w:t>
                            </w:r>
                            <w:r w:rsidRPr="00A6774F">
                              <w:rPr>
                                <w:color w:val="231F20"/>
                                <w:sz w:val="24"/>
                                <w:szCs w:val="24"/>
                              </w:rPr>
                              <w:t>Management</w:t>
                            </w:r>
                            <w:r w:rsidRPr="00A6774F">
                              <w:rPr>
                                <w:color w:val="231F20"/>
                                <w:spacing w:val="-62"/>
                                <w:sz w:val="24"/>
                                <w:szCs w:val="24"/>
                              </w:rPr>
                              <w:t xml:space="preserve"> </w:t>
                            </w:r>
                            <w:r w:rsidRPr="00A6774F">
                              <w:rPr>
                                <w:color w:val="231F20"/>
                                <w:sz w:val="24"/>
                                <w:szCs w:val="24"/>
                              </w:rPr>
                              <w:t>Division</w:t>
                            </w:r>
                            <w:r w:rsidRPr="00A6774F">
                              <w:rPr>
                                <w:color w:val="231F20"/>
                                <w:spacing w:val="15"/>
                                <w:sz w:val="24"/>
                                <w:szCs w:val="24"/>
                              </w:rPr>
                              <w:t xml:space="preserve"> </w:t>
                            </w:r>
                            <w:r w:rsidRPr="00A6774F">
                              <w:rPr>
                                <w:color w:val="231F20"/>
                                <w:sz w:val="24"/>
                                <w:szCs w:val="24"/>
                              </w:rPr>
                              <w:t>provides</w:t>
                            </w:r>
                            <w:r w:rsidRPr="00A6774F">
                              <w:rPr>
                                <w:color w:val="231F20"/>
                                <w:spacing w:val="16"/>
                                <w:sz w:val="24"/>
                                <w:szCs w:val="24"/>
                              </w:rPr>
                              <w:t xml:space="preserve"> </w:t>
                            </w:r>
                            <w:r w:rsidRPr="00A6774F">
                              <w:rPr>
                                <w:color w:val="231F20"/>
                                <w:sz w:val="24"/>
                                <w:szCs w:val="24"/>
                              </w:rPr>
                              <w:t>a</w:t>
                            </w:r>
                            <w:r w:rsidRPr="00A6774F">
                              <w:rPr>
                                <w:color w:val="231F20"/>
                                <w:spacing w:val="16"/>
                                <w:sz w:val="24"/>
                                <w:szCs w:val="24"/>
                              </w:rPr>
                              <w:t xml:space="preserve"> </w:t>
                            </w:r>
                            <w:r w:rsidRPr="00A6774F">
                              <w:rPr>
                                <w:color w:val="231F20"/>
                                <w:sz w:val="24"/>
                                <w:szCs w:val="24"/>
                              </w:rPr>
                              <w:t>stable,</w:t>
                            </w:r>
                            <w:r w:rsidRPr="00A6774F">
                              <w:rPr>
                                <w:color w:val="231F20"/>
                                <w:spacing w:val="16"/>
                                <w:sz w:val="24"/>
                                <w:szCs w:val="24"/>
                              </w:rPr>
                              <w:t xml:space="preserve"> </w:t>
                            </w:r>
                            <w:r w:rsidRPr="00A6774F">
                              <w:rPr>
                                <w:color w:val="231F20"/>
                                <w:sz w:val="24"/>
                                <w:szCs w:val="24"/>
                              </w:rPr>
                              <w:t>innovative,</w:t>
                            </w:r>
                            <w:r w:rsidRPr="00A6774F">
                              <w:rPr>
                                <w:color w:val="231F20"/>
                                <w:spacing w:val="1"/>
                                <w:sz w:val="24"/>
                                <w:szCs w:val="24"/>
                              </w:rPr>
                              <w:t xml:space="preserve"> </w:t>
                            </w:r>
                            <w:r w:rsidRPr="00A6774F">
                              <w:rPr>
                                <w:color w:val="231F20"/>
                                <w:sz w:val="24"/>
                                <w:szCs w:val="24"/>
                              </w:rPr>
                              <w:t>and cost effective information technology</w:t>
                            </w:r>
                          </w:p>
                          <w:p w14:paraId="728F1528" w14:textId="77777777" w:rsidR="00AB56B5" w:rsidRPr="00A6774F" w:rsidRDefault="004A6C11">
                            <w:pPr>
                              <w:pStyle w:val="BodyText"/>
                              <w:spacing w:line="225" w:lineRule="auto"/>
                              <w:ind w:left="105" w:right="124"/>
                              <w:rPr>
                                <w:color w:val="000000"/>
                                <w:sz w:val="24"/>
                                <w:szCs w:val="24"/>
                              </w:rPr>
                            </w:pPr>
                            <w:r w:rsidRPr="00A6774F">
                              <w:rPr>
                                <w:color w:val="231F20"/>
                                <w:sz w:val="24"/>
                                <w:szCs w:val="24"/>
                              </w:rPr>
                              <w:t>environment that is customer focused and user</w:t>
                            </w:r>
                            <w:r w:rsidRPr="00A6774F">
                              <w:rPr>
                                <w:color w:val="231F20"/>
                                <w:spacing w:val="-62"/>
                                <w:sz w:val="24"/>
                                <w:szCs w:val="24"/>
                              </w:rPr>
                              <w:t xml:space="preserve"> </w:t>
                            </w:r>
                            <w:r w:rsidRPr="00A6774F">
                              <w:rPr>
                                <w:color w:val="231F20"/>
                                <w:sz w:val="24"/>
                                <w:szCs w:val="24"/>
                              </w:rPr>
                              <w:t>friendly.</w:t>
                            </w:r>
                          </w:p>
                          <w:p w14:paraId="762B9F35" w14:textId="77777777" w:rsidR="00AB56B5" w:rsidRPr="00A6774F" w:rsidRDefault="00AB56B5">
                            <w:pPr>
                              <w:pStyle w:val="BodyText"/>
                              <w:spacing w:before="7"/>
                              <w:rPr>
                                <w:color w:val="000000"/>
                                <w:sz w:val="24"/>
                                <w:szCs w:val="24"/>
                              </w:rPr>
                            </w:pPr>
                          </w:p>
                          <w:p w14:paraId="0287A1E1" w14:textId="77777777" w:rsidR="00AB56B5" w:rsidRPr="00A6774F" w:rsidRDefault="004A6C11">
                            <w:pPr>
                              <w:spacing w:line="289" w:lineRule="exact"/>
                              <w:ind w:left="1400" w:right="1436"/>
                              <w:jc w:val="center"/>
                              <w:rPr>
                                <w:b/>
                                <w:color w:val="000000"/>
                                <w:sz w:val="24"/>
                                <w:szCs w:val="24"/>
                              </w:rPr>
                            </w:pPr>
                            <w:r w:rsidRPr="00A6774F">
                              <w:rPr>
                                <w:b/>
                                <w:color w:val="231F20"/>
                                <w:sz w:val="24"/>
                                <w:szCs w:val="24"/>
                              </w:rPr>
                              <w:t>CUSTOMERS</w:t>
                            </w:r>
                          </w:p>
                          <w:p w14:paraId="2859DE53" w14:textId="59CA523A" w:rsidR="00AB56B5" w:rsidRPr="00A6774F" w:rsidRDefault="004A6C11">
                            <w:pPr>
                              <w:pStyle w:val="BodyText"/>
                              <w:spacing w:before="5" w:line="225" w:lineRule="auto"/>
                              <w:ind w:left="105" w:right="290"/>
                              <w:rPr>
                                <w:color w:val="000000"/>
                                <w:sz w:val="24"/>
                                <w:szCs w:val="24"/>
                              </w:rPr>
                            </w:pPr>
                            <w:r w:rsidRPr="00A6774F">
                              <w:rPr>
                                <w:color w:val="231F20"/>
                                <w:sz w:val="24"/>
                                <w:szCs w:val="24"/>
                              </w:rPr>
                              <w:t>Customers include the agency’s other five</w:t>
                            </w:r>
                            <w:r w:rsidRPr="00A6774F">
                              <w:rPr>
                                <w:color w:val="231F20"/>
                                <w:spacing w:val="1"/>
                                <w:sz w:val="24"/>
                                <w:szCs w:val="24"/>
                              </w:rPr>
                              <w:t xml:space="preserve"> </w:t>
                            </w:r>
                            <w:r w:rsidRPr="00A6774F">
                              <w:rPr>
                                <w:color w:val="231F20"/>
                                <w:sz w:val="24"/>
                                <w:szCs w:val="24"/>
                              </w:rPr>
                              <w:t xml:space="preserve">divisions and the customers they serve </w:t>
                            </w:r>
                            <w:r w:rsidRPr="00A6774F">
                              <w:rPr>
                                <w:color w:val="231F20"/>
                                <w:spacing w:val="-62"/>
                                <w:sz w:val="24"/>
                                <w:szCs w:val="24"/>
                              </w:rPr>
                              <w:t xml:space="preserve"> </w:t>
                            </w:r>
                            <w:r w:rsidRPr="00A6774F">
                              <w:rPr>
                                <w:color w:val="231F20"/>
                                <w:sz w:val="24"/>
                                <w:szCs w:val="24"/>
                              </w:rPr>
                              <w:t>state agencies, the governor and legislature,</w:t>
                            </w:r>
                            <w:r w:rsidRPr="00A6774F">
                              <w:rPr>
                                <w:color w:val="231F20"/>
                                <w:spacing w:val="1"/>
                                <w:sz w:val="24"/>
                                <w:szCs w:val="24"/>
                              </w:rPr>
                              <w:t xml:space="preserve"> </w:t>
                            </w:r>
                            <w:r w:rsidRPr="00A6774F">
                              <w:rPr>
                                <w:color w:val="231F20"/>
                                <w:sz w:val="24"/>
                                <w:szCs w:val="24"/>
                              </w:rPr>
                              <w:t>the</w:t>
                            </w:r>
                            <w:r w:rsidRPr="00A6774F">
                              <w:rPr>
                                <w:color w:val="231F20"/>
                                <w:spacing w:val="-1"/>
                                <w:sz w:val="24"/>
                                <w:szCs w:val="24"/>
                              </w:rPr>
                              <w:t xml:space="preserve"> </w:t>
                            </w:r>
                            <w:r w:rsidRPr="00A6774F">
                              <w:rPr>
                                <w:color w:val="231F20"/>
                                <w:sz w:val="24"/>
                                <w:szCs w:val="24"/>
                              </w:rPr>
                              <w:t>citizens of</w:t>
                            </w:r>
                            <w:r w:rsidRPr="00A6774F">
                              <w:rPr>
                                <w:color w:val="231F20"/>
                                <w:spacing w:val="-1"/>
                                <w:sz w:val="24"/>
                                <w:szCs w:val="24"/>
                              </w:rPr>
                              <w:t xml:space="preserve"> </w:t>
                            </w:r>
                            <w:r w:rsidRPr="00A6774F">
                              <w:rPr>
                                <w:color w:val="231F20"/>
                                <w:sz w:val="24"/>
                                <w:szCs w:val="24"/>
                              </w:rPr>
                              <w:t>New</w:t>
                            </w:r>
                            <w:r w:rsidRPr="00A6774F">
                              <w:rPr>
                                <w:color w:val="231F20"/>
                                <w:spacing w:val="-1"/>
                                <w:sz w:val="24"/>
                                <w:szCs w:val="24"/>
                              </w:rPr>
                              <w:t xml:space="preserve"> </w:t>
                            </w:r>
                            <w:r w:rsidRPr="00A6774F">
                              <w:rPr>
                                <w:color w:val="231F20"/>
                                <w:sz w:val="24"/>
                                <w:szCs w:val="24"/>
                              </w:rPr>
                              <w:t>Mexico,</w:t>
                            </w:r>
                            <w:r w:rsidRPr="00A6774F">
                              <w:rPr>
                                <w:color w:val="231F20"/>
                                <w:spacing w:val="-2"/>
                                <w:sz w:val="24"/>
                                <w:szCs w:val="24"/>
                              </w:rPr>
                              <w:t xml:space="preserve"> </w:t>
                            </w:r>
                            <w:r w:rsidRPr="00A6774F">
                              <w:rPr>
                                <w:color w:val="231F20"/>
                                <w:sz w:val="24"/>
                                <w:szCs w:val="24"/>
                              </w:rPr>
                              <w:t>local and</w:t>
                            </w:r>
                          </w:p>
                          <w:p w14:paraId="1AB2E8BA" w14:textId="77777777" w:rsidR="00AB56B5" w:rsidRPr="00A6774F" w:rsidRDefault="004A6C11">
                            <w:pPr>
                              <w:pStyle w:val="BodyText"/>
                              <w:spacing w:line="225" w:lineRule="auto"/>
                              <w:ind w:left="105" w:right="738"/>
                              <w:rPr>
                                <w:color w:val="000000"/>
                                <w:sz w:val="24"/>
                                <w:szCs w:val="24"/>
                              </w:rPr>
                            </w:pPr>
                            <w:r w:rsidRPr="00A6774F">
                              <w:rPr>
                                <w:color w:val="231F20"/>
                                <w:sz w:val="24"/>
                                <w:szCs w:val="24"/>
                              </w:rPr>
                              <w:t>tribal governments, and historical record</w:t>
                            </w:r>
                            <w:r w:rsidRPr="00A6774F">
                              <w:rPr>
                                <w:color w:val="231F20"/>
                                <w:spacing w:val="-62"/>
                                <w:sz w:val="24"/>
                                <w:szCs w:val="24"/>
                              </w:rPr>
                              <w:t xml:space="preserve"> </w:t>
                            </w:r>
                            <w:r w:rsidRPr="00A6774F">
                              <w:rPr>
                                <w:color w:val="231F20"/>
                                <w:sz w:val="24"/>
                                <w:szCs w:val="24"/>
                              </w:rPr>
                              <w:t>repositories.</w:t>
                            </w:r>
                          </w:p>
                          <w:p w14:paraId="5C96F87E" w14:textId="05A5CB7B" w:rsidR="00AB56B5" w:rsidRPr="00A6774F" w:rsidRDefault="00AB56B5">
                            <w:pPr>
                              <w:pStyle w:val="BodyText"/>
                              <w:spacing w:before="6"/>
                              <w:rPr>
                                <w:color w:val="000000"/>
                                <w:sz w:val="24"/>
                                <w:szCs w:val="24"/>
                              </w:rPr>
                            </w:pPr>
                          </w:p>
                          <w:p w14:paraId="447BEF9F" w14:textId="77777777" w:rsidR="00B54165" w:rsidRPr="00A6774F" w:rsidRDefault="00B54165">
                            <w:pPr>
                              <w:pStyle w:val="BodyText"/>
                              <w:spacing w:before="6"/>
                              <w:rPr>
                                <w:color w:val="000000"/>
                                <w:sz w:val="24"/>
                                <w:szCs w:val="24"/>
                              </w:rPr>
                            </w:pPr>
                          </w:p>
                          <w:p w14:paraId="26C7DA35" w14:textId="77777777" w:rsidR="00AB56B5" w:rsidRPr="00A6774F" w:rsidRDefault="004A6C11">
                            <w:pPr>
                              <w:spacing w:before="1" w:line="289" w:lineRule="exact"/>
                              <w:ind w:left="1400" w:right="1435"/>
                              <w:jc w:val="center"/>
                              <w:rPr>
                                <w:b/>
                                <w:color w:val="000000"/>
                                <w:sz w:val="24"/>
                                <w:szCs w:val="24"/>
                              </w:rPr>
                            </w:pPr>
                            <w:r w:rsidRPr="00A6774F">
                              <w:rPr>
                                <w:b/>
                                <w:color w:val="231F20"/>
                                <w:sz w:val="24"/>
                                <w:szCs w:val="24"/>
                              </w:rPr>
                              <w:t>SERVICES</w:t>
                            </w:r>
                          </w:p>
                          <w:p w14:paraId="5C0AF453" w14:textId="77777777" w:rsidR="00AB56B5" w:rsidRPr="00A6774F" w:rsidRDefault="004A6C11">
                            <w:pPr>
                              <w:pStyle w:val="BodyText"/>
                              <w:spacing w:before="5" w:line="225" w:lineRule="auto"/>
                              <w:ind w:left="105" w:right="492"/>
                              <w:rPr>
                                <w:color w:val="000000"/>
                                <w:sz w:val="24"/>
                                <w:szCs w:val="24"/>
                              </w:rPr>
                            </w:pPr>
                            <w:r w:rsidRPr="00A6774F">
                              <w:rPr>
                                <w:color w:val="231F20"/>
                                <w:sz w:val="24"/>
                                <w:szCs w:val="24"/>
                              </w:rPr>
                              <w:t xml:space="preserve">The </w:t>
                            </w:r>
                            <w:r w:rsidRPr="00A6774F">
                              <w:rPr>
                                <w:bCs/>
                                <w:color w:val="231F20"/>
                                <w:sz w:val="24"/>
                                <w:szCs w:val="24"/>
                              </w:rPr>
                              <w:t>Information Technology</w:t>
                            </w:r>
                            <w:r w:rsidRPr="00A6774F">
                              <w:rPr>
                                <w:color w:val="231F20"/>
                                <w:sz w:val="24"/>
                                <w:szCs w:val="24"/>
                              </w:rPr>
                              <w:t xml:space="preserve"> Management</w:t>
                            </w:r>
                            <w:r w:rsidRPr="00A6774F">
                              <w:rPr>
                                <w:color w:val="231F20"/>
                                <w:spacing w:val="-63"/>
                                <w:sz w:val="24"/>
                                <w:szCs w:val="24"/>
                              </w:rPr>
                              <w:t xml:space="preserve"> </w:t>
                            </w:r>
                            <w:r w:rsidRPr="00A6774F">
                              <w:rPr>
                                <w:color w:val="231F20"/>
                                <w:sz w:val="24"/>
                                <w:szCs w:val="24"/>
                              </w:rPr>
                              <w:t>Division manages all IT operations. This</w:t>
                            </w:r>
                            <w:r w:rsidRPr="00A6774F">
                              <w:rPr>
                                <w:color w:val="231F20"/>
                                <w:spacing w:val="1"/>
                                <w:sz w:val="24"/>
                                <w:szCs w:val="24"/>
                              </w:rPr>
                              <w:t xml:space="preserve"> </w:t>
                            </w:r>
                            <w:r w:rsidRPr="00A6774F">
                              <w:rPr>
                                <w:color w:val="231F20"/>
                                <w:sz w:val="24"/>
                                <w:szCs w:val="24"/>
                              </w:rPr>
                              <w:t>includes:</w:t>
                            </w:r>
                          </w:p>
                          <w:p w14:paraId="2B4C0286" w14:textId="77777777" w:rsidR="00AB56B5" w:rsidRPr="00A6774F" w:rsidRDefault="004A6C11">
                            <w:pPr>
                              <w:pStyle w:val="BodyText"/>
                              <w:numPr>
                                <w:ilvl w:val="0"/>
                                <w:numId w:val="15"/>
                              </w:numPr>
                              <w:tabs>
                                <w:tab w:val="left" w:pos="465"/>
                                <w:tab w:val="left" w:pos="466"/>
                              </w:tabs>
                              <w:spacing w:line="271" w:lineRule="exact"/>
                              <w:ind w:hanging="361"/>
                              <w:rPr>
                                <w:color w:val="000000"/>
                                <w:sz w:val="24"/>
                                <w:szCs w:val="24"/>
                              </w:rPr>
                            </w:pPr>
                            <w:r w:rsidRPr="00A6774F">
                              <w:rPr>
                                <w:color w:val="231F20"/>
                                <w:sz w:val="24"/>
                                <w:szCs w:val="24"/>
                              </w:rPr>
                              <w:t>Plan,</w:t>
                            </w:r>
                            <w:r w:rsidRPr="00A6774F">
                              <w:rPr>
                                <w:color w:val="231F20"/>
                                <w:spacing w:val="-2"/>
                                <w:sz w:val="24"/>
                                <w:szCs w:val="24"/>
                              </w:rPr>
                              <w:t xml:space="preserve"> </w:t>
                            </w:r>
                            <w:r w:rsidRPr="00A6774F">
                              <w:rPr>
                                <w:color w:val="231F20"/>
                                <w:sz w:val="24"/>
                                <w:szCs w:val="24"/>
                              </w:rPr>
                              <w:t>budget</w:t>
                            </w:r>
                            <w:r w:rsidRPr="00A6774F">
                              <w:rPr>
                                <w:color w:val="231F20"/>
                                <w:spacing w:val="-1"/>
                                <w:sz w:val="24"/>
                                <w:szCs w:val="24"/>
                              </w:rPr>
                              <w:t xml:space="preserve"> </w:t>
                            </w:r>
                            <w:r w:rsidRPr="00A6774F">
                              <w:rPr>
                                <w:color w:val="231F20"/>
                                <w:sz w:val="24"/>
                                <w:szCs w:val="24"/>
                              </w:rPr>
                              <w:t>preparation</w:t>
                            </w:r>
                            <w:r w:rsidRPr="00A6774F">
                              <w:rPr>
                                <w:color w:val="231F20"/>
                                <w:spacing w:val="-1"/>
                                <w:sz w:val="24"/>
                                <w:szCs w:val="24"/>
                              </w:rPr>
                              <w:t xml:space="preserve"> </w:t>
                            </w:r>
                            <w:r w:rsidRPr="00A6774F">
                              <w:rPr>
                                <w:color w:val="231F20"/>
                                <w:sz w:val="24"/>
                                <w:szCs w:val="24"/>
                              </w:rPr>
                              <w:t>and oversight;</w:t>
                            </w:r>
                          </w:p>
                          <w:p w14:paraId="1E099783"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Purchasing</w:t>
                            </w:r>
                            <w:r w:rsidRPr="00A6774F">
                              <w:rPr>
                                <w:color w:val="231F20"/>
                                <w:spacing w:val="-4"/>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procurement;</w:t>
                            </w:r>
                          </w:p>
                          <w:p w14:paraId="71064558"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Inventory control;</w:t>
                            </w:r>
                          </w:p>
                          <w:p w14:paraId="189F291F"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Website management;</w:t>
                            </w:r>
                          </w:p>
                          <w:p w14:paraId="2CF95052"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LAN/WAN management;</w:t>
                            </w:r>
                          </w:p>
                          <w:p w14:paraId="738B2D42"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Application</w:t>
                            </w:r>
                            <w:r w:rsidRPr="00A6774F">
                              <w:rPr>
                                <w:color w:val="231F20"/>
                                <w:spacing w:val="-11"/>
                                <w:sz w:val="24"/>
                                <w:szCs w:val="24"/>
                              </w:rPr>
                              <w:t xml:space="preserve"> </w:t>
                            </w:r>
                            <w:r w:rsidRPr="00A6774F">
                              <w:rPr>
                                <w:color w:val="231F20"/>
                                <w:sz w:val="24"/>
                                <w:szCs w:val="24"/>
                              </w:rPr>
                              <w:t>management;</w:t>
                            </w:r>
                          </w:p>
                          <w:p w14:paraId="3D542427" w14:textId="7FD85EB4" w:rsidR="00AB56B5" w:rsidRPr="00A6774F" w:rsidRDefault="004A6C11">
                            <w:pPr>
                              <w:pStyle w:val="BodyText"/>
                              <w:numPr>
                                <w:ilvl w:val="0"/>
                                <w:numId w:val="15"/>
                              </w:numPr>
                              <w:tabs>
                                <w:tab w:val="left" w:pos="465"/>
                                <w:tab w:val="left" w:pos="466"/>
                              </w:tabs>
                              <w:spacing w:before="5" w:line="225" w:lineRule="auto"/>
                              <w:ind w:right="1818"/>
                              <w:rPr>
                                <w:color w:val="000000"/>
                                <w:sz w:val="24"/>
                                <w:szCs w:val="24"/>
                              </w:rPr>
                            </w:pPr>
                            <w:r w:rsidRPr="00A6774F">
                              <w:rPr>
                                <w:color w:val="231F20"/>
                                <w:sz w:val="24"/>
                                <w:szCs w:val="24"/>
                              </w:rPr>
                              <w:t>Database development and</w:t>
                            </w:r>
                            <w:r w:rsidRPr="00A6774F">
                              <w:rPr>
                                <w:color w:val="231F20"/>
                                <w:spacing w:val="-63"/>
                                <w:sz w:val="24"/>
                                <w:szCs w:val="24"/>
                              </w:rPr>
                              <w:t xml:space="preserve"> </w:t>
                            </w:r>
                            <w:r w:rsidRPr="00A6774F">
                              <w:rPr>
                                <w:color w:val="231F20"/>
                                <w:sz w:val="24"/>
                                <w:szCs w:val="24"/>
                              </w:rPr>
                              <w:t>management;</w:t>
                            </w:r>
                            <w:r w:rsidR="00A60687" w:rsidRPr="00A6774F">
                              <w:rPr>
                                <w:color w:val="231F20"/>
                                <w:sz w:val="24"/>
                                <w:szCs w:val="24"/>
                              </w:rPr>
                              <w:t xml:space="preserve"> </w:t>
                            </w:r>
                            <w:r w:rsidRPr="00A6774F">
                              <w:rPr>
                                <w:color w:val="231F20"/>
                                <w:sz w:val="24"/>
                                <w:szCs w:val="24"/>
                              </w:rPr>
                              <w:t>and</w:t>
                            </w:r>
                          </w:p>
                          <w:p w14:paraId="5FFBCAA7" w14:textId="56482988" w:rsidR="00AB56B5" w:rsidRPr="00A6774F" w:rsidRDefault="004A6C11">
                            <w:pPr>
                              <w:pStyle w:val="BodyText"/>
                              <w:numPr>
                                <w:ilvl w:val="0"/>
                                <w:numId w:val="15"/>
                              </w:numPr>
                              <w:tabs>
                                <w:tab w:val="left" w:pos="465"/>
                                <w:tab w:val="left" w:pos="466"/>
                              </w:tabs>
                              <w:spacing w:line="225" w:lineRule="auto"/>
                              <w:ind w:right="452"/>
                              <w:rPr>
                                <w:color w:val="000000"/>
                                <w:sz w:val="24"/>
                                <w:szCs w:val="24"/>
                              </w:rPr>
                            </w:pPr>
                            <w:r w:rsidRPr="00A6774F">
                              <w:rPr>
                                <w:color w:val="231F20"/>
                                <w:sz w:val="24"/>
                                <w:szCs w:val="24"/>
                              </w:rPr>
                              <w:t>IT support and maintenance including</w:t>
                            </w:r>
                            <w:r w:rsidRPr="00A6774F">
                              <w:rPr>
                                <w:color w:val="231F20"/>
                                <w:spacing w:val="1"/>
                                <w:sz w:val="24"/>
                                <w:szCs w:val="24"/>
                              </w:rPr>
                              <w:t xml:space="preserve"> </w:t>
                            </w:r>
                            <w:r w:rsidRPr="00A6774F">
                              <w:rPr>
                                <w:color w:val="231F20"/>
                                <w:sz w:val="24"/>
                                <w:szCs w:val="24"/>
                              </w:rPr>
                              <w:t>hardware</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software</w:t>
                            </w:r>
                            <w:r w:rsidRPr="00A6774F">
                              <w:rPr>
                                <w:color w:val="231F20"/>
                                <w:spacing w:val="-2"/>
                                <w:sz w:val="24"/>
                                <w:szCs w:val="24"/>
                              </w:rPr>
                              <w:t xml:space="preserve"> </w:t>
                            </w:r>
                            <w:r w:rsidRPr="00A6774F">
                              <w:rPr>
                                <w:color w:val="231F20"/>
                                <w:sz w:val="24"/>
                                <w:szCs w:val="24"/>
                              </w:rPr>
                              <w:t>installation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A3644" id="docshape37" o:spid="_x0000_s1032" type="#_x0000_t202" style="position:absolute;margin-left:36.3pt;margin-top:13.4pt;width:257.95pt;height:675.8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" fillcolor="#bfbfbf [2412]" stroked="f">
                <v:fill opacity="32896f"/>
                <v:textbox inset="0,0,0,0">
                  <w:txbxContent>
                    <w:p w14:paraId="39C57EDC" w14:textId="77777777" w:rsidR="00AB56B5" w:rsidRPr="00A6774F" w:rsidRDefault="004A6C11">
                      <w:pPr>
                        <w:spacing w:before="109" w:line="289" w:lineRule="exact"/>
                        <w:ind w:left="1400" w:right="1436"/>
                        <w:jc w:val="center"/>
                        <w:rPr>
                          <w:b/>
                          <w:color w:val="000000"/>
                          <w:sz w:val="24"/>
                          <w:szCs w:val="24"/>
                        </w:rPr>
                      </w:pPr>
                      <w:r w:rsidRPr="00A6774F">
                        <w:rPr>
                          <w:b/>
                          <w:color w:val="231F20"/>
                          <w:sz w:val="24"/>
                          <w:szCs w:val="24"/>
                        </w:rPr>
                        <w:t>RESPONSIBILITY</w:t>
                      </w:r>
                    </w:p>
                    <w:p w14:paraId="68A08EB1" w14:textId="77777777" w:rsidR="00AB56B5" w:rsidRPr="00A6774F" w:rsidRDefault="004A6C11">
                      <w:pPr>
                        <w:pStyle w:val="BodyText"/>
                        <w:spacing w:before="5" w:line="225" w:lineRule="auto"/>
                        <w:ind w:left="105" w:right="543"/>
                        <w:rPr>
                          <w:color w:val="000000"/>
                          <w:sz w:val="24"/>
                          <w:szCs w:val="24"/>
                        </w:rPr>
                      </w:pPr>
                      <w:r w:rsidRPr="00A6774F">
                        <w:rPr>
                          <w:color w:val="231F20"/>
                          <w:sz w:val="24"/>
                          <w:szCs w:val="24"/>
                        </w:rPr>
                        <w:t>The</w:t>
                      </w:r>
                      <w:r w:rsidRPr="00A6774F">
                        <w:rPr>
                          <w:color w:val="231F20"/>
                          <w:spacing w:val="-4"/>
                          <w:sz w:val="24"/>
                          <w:szCs w:val="24"/>
                        </w:rPr>
                        <w:t xml:space="preserve"> </w:t>
                      </w:r>
                      <w:r w:rsidRPr="00A6774F">
                        <w:rPr>
                          <w:color w:val="231F20"/>
                          <w:sz w:val="24"/>
                          <w:szCs w:val="24"/>
                        </w:rPr>
                        <w:t>Information</w:t>
                      </w:r>
                      <w:r w:rsidRPr="00A6774F">
                        <w:rPr>
                          <w:color w:val="231F20"/>
                          <w:spacing w:val="-8"/>
                          <w:sz w:val="24"/>
                          <w:szCs w:val="24"/>
                        </w:rPr>
                        <w:t xml:space="preserve"> </w:t>
                      </w:r>
                      <w:r w:rsidRPr="00A6774F">
                        <w:rPr>
                          <w:color w:val="231F20"/>
                          <w:sz w:val="24"/>
                          <w:szCs w:val="24"/>
                        </w:rPr>
                        <w:t>Technology</w:t>
                      </w:r>
                      <w:r w:rsidRPr="00A6774F">
                        <w:rPr>
                          <w:color w:val="231F20"/>
                          <w:spacing w:val="-3"/>
                          <w:sz w:val="24"/>
                          <w:szCs w:val="24"/>
                        </w:rPr>
                        <w:t xml:space="preserve"> </w:t>
                      </w:r>
                      <w:r w:rsidRPr="00A6774F">
                        <w:rPr>
                          <w:color w:val="231F20"/>
                          <w:sz w:val="24"/>
                          <w:szCs w:val="24"/>
                        </w:rPr>
                        <w:t>Management</w:t>
                      </w:r>
                      <w:r w:rsidRPr="00A6774F">
                        <w:rPr>
                          <w:color w:val="231F20"/>
                          <w:spacing w:val="-62"/>
                          <w:sz w:val="24"/>
                          <w:szCs w:val="24"/>
                        </w:rPr>
                        <w:t xml:space="preserve"> </w:t>
                      </w:r>
                      <w:r w:rsidRPr="00A6774F">
                        <w:rPr>
                          <w:color w:val="231F20"/>
                          <w:sz w:val="24"/>
                          <w:szCs w:val="24"/>
                        </w:rPr>
                        <w:t>Division</w:t>
                      </w:r>
                      <w:r w:rsidRPr="00A6774F">
                        <w:rPr>
                          <w:color w:val="231F20"/>
                          <w:spacing w:val="15"/>
                          <w:sz w:val="24"/>
                          <w:szCs w:val="24"/>
                        </w:rPr>
                        <w:t xml:space="preserve"> </w:t>
                      </w:r>
                      <w:r w:rsidRPr="00A6774F">
                        <w:rPr>
                          <w:color w:val="231F20"/>
                          <w:sz w:val="24"/>
                          <w:szCs w:val="24"/>
                        </w:rPr>
                        <w:t>provides</w:t>
                      </w:r>
                      <w:r w:rsidRPr="00A6774F">
                        <w:rPr>
                          <w:color w:val="231F20"/>
                          <w:spacing w:val="16"/>
                          <w:sz w:val="24"/>
                          <w:szCs w:val="24"/>
                        </w:rPr>
                        <w:t xml:space="preserve"> </w:t>
                      </w:r>
                      <w:r w:rsidRPr="00A6774F">
                        <w:rPr>
                          <w:color w:val="231F20"/>
                          <w:sz w:val="24"/>
                          <w:szCs w:val="24"/>
                        </w:rPr>
                        <w:t>a</w:t>
                      </w:r>
                      <w:r w:rsidRPr="00A6774F">
                        <w:rPr>
                          <w:color w:val="231F20"/>
                          <w:spacing w:val="16"/>
                          <w:sz w:val="24"/>
                          <w:szCs w:val="24"/>
                        </w:rPr>
                        <w:t xml:space="preserve"> </w:t>
                      </w:r>
                      <w:r w:rsidRPr="00A6774F">
                        <w:rPr>
                          <w:color w:val="231F20"/>
                          <w:sz w:val="24"/>
                          <w:szCs w:val="24"/>
                        </w:rPr>
                        <w:t>stable,</w:t>
                      </w:r>
                      <w:r w:rsidRPr="00A6774F">
                        <w:rPr>
                          <w:color w:val="231F20"/>
                          <w:spacing w:val="16"/>
                          <w:sz w:val="24"/>
                          <w:szCs w:val="24"/>
                        </w:rPr>
                        <w:t xml:space="preserve"> </w:t>
                      </w:r>
                      <w:r w:rsidRPr="00A6774F">
                        <w:rPr>
                          <w:color w:val="231F20"/>
                          <w:sz w:val="24"/>
                          <w:szCs w:val="24"/>
                        </w:rPr>
                        <w:t>innovative,</w:t>
                      </w:r>
                      <w:r w:rsidRPr="00A6774F">
                        <w:rPr>
                          <w:color w:val="231F20"/>
                          <w:spacing w:val="1"/>
                          <w:sz w:val="24"/>
                          <w:szCs w:val="24"/>
                        </w:rPr>
                        <w:t xml:space="preserve"> </w:t>
                      </w:r>
                      <w:r w:rsidRPr="00A6774F">
                        <w:rPr>
                          <w:color w:val="231F20"/>
                          <w:sz w:val="24"/>
                          <w:szCs w:val="24"/>
                        </w:rPr>
                        <w:t>and cost effective information technology</w:t>
                      </w:r>
                    </w:p>
                    <w:p w14:paraId="728F1528" w14:textId="77777777" w:rsidR="00AB56B5" w:rsidRPr="00A6774F" w:rsidRDefault="004A6C11">
                      <w:pPr>
                        <w:pStyle w:val="BodyText"/>
                        <w:spacing w:line="225" w:lineRule="auto"/>
                        <w:ind w:left="105" w:right="124"/>
                        <w:rPr>
                          <w:color w:val="000000"/>
                          <w:sz w:val="24"/>
                          <w:szCs w:val="24"/>
                        </w:rPr>
                      </w:pPr>
                      <w:r w:rsidRPr="00A6774F">
                        <w:rPr>
                          <w:color w:val="231F20"/>
                          <w:sz w:val="24"/>
                          <w:szCs w:val="24"/>
                        </w:rPr>
                        <w:t>environment that is customer focused and user</w:t>
                      </w:r>
                      <w:r w:rsidRPr="00A6774F">
                        <w:rPr>
                          <w:color w:val="231F20"/>
                          <w:spacing w:val="-62"/>
                          <w:sz w:val="24"/>
                          <w:szCs w:val="24"/>
                        </w:rPr>
                        <w:t xml:space="preserve"> </w:t>
                      </w:r>
                      <w:r w:rsidRPr="00A6774F">
                        <w:rPr>
                          <w:color w:val="231F20"/>
                          <w:sz w:val="24"/>
                          <w:szCs w:val="24"/>
                        </w:rPr>
                        <w:t>friendly.</w:t>
                      </w:r>
                    </w:p>
                    <w:p w14:paraId="762B9F35" w14:textId="77777777" w:rsidR="00AB56B5" w:rsidRPr="00A6774F" w:rsidRDefault="00AB56B5">
                      <w:pPr>
                        <w:pStyle w:val="BodyText"/>
                        <w:spacing w:before="7"/>
                        <w:rPr>
                          <w:color w:val="000000"/>
                          <w:sz w:val="24"/>
                          <w:szCs w:val="24"/>
                        </w:rPr>
                      </w:pPr>
                    </w:p>
                    <w:p w14:paraId="0287A1E1" w14:textId="77777777" w:rsidR="00AB56B5" w:rsidRPr="00A6774F" w:rsidRDefault="004A6C11">
                      <w:pPr>
                        <w:spacing w:line="289" w:lineRule="exact"/>
                        <w:ind w:left="1400" w:right="1436"/>
                        <w:jc w:val="center"/>
                        <w:rPr>
                          <w:b/>
                          <w:color w:val="000000"/>
                          <w:sz w:val="24"/>
                          <w:szCs w:val="24"/>
                        </w:rPr>
                      </w:pPr>
                      <w:r w:rsidRPr="00A6774F">
                        <w:rPr>
                          <w:b/>
                          <w:color w:val="231F20"/>
                          <w:sz w:val="24"/>
                          <w:szCs w:val="24"/>
                        </w:rPr>
                        <w:t>CUSTOMERS</w:t>
                      </w:r>
                    </w:p>
                    <w:p w14:paraId="2859DE53" w14:textId="59CA523A" w:rsidR="00AB56B5" w:rsidRPr="00A6774F" w:rsidRDefault="004A6C11">
                      <w:pPr>
                        <w:pStyle w:val="BodyText"/>
                        <w:spacing w:before="5" w:line="225" w:lineRule="auto"/>
                        <w:ind w:left="105" w:right="290"/>
                        <w:rPr>
                          <w:color w:val="000000"/>
                          <w:sz w:val="24"/>
                          <w:szCs w:val="24"/>
                        </w:rPr>
                      </w:pPr>
                      <w:r w:rsidRPr="00A6774F">
                        <w:rPr>
                          <w:color w:val="231F20"/>
                          <w:sz w:val="24"/>
                          <w:szCs w:val="24"/>
                        </w:rPr>
                        <w:t>Customers include the agency’s other five</w:t>
                      </w:r>
                      <w:r w:rsidRPr="00A6774F">
                        <w:rPr>
                          <w:color w:val="231F20"/>
                          <w:spacing w:val="1"/>
                          <w:sz w:val="24"/>
                          <w:szCs w:val="24"/>
                        </w:rPr>
                        <w:t xml:space="preserve"> </w:t>
                      </w:r>
                      <w:r w:rsidRPr="00A6774F">
                        <w:rPr>
                          <w:color w:val="231F20"/>
                          <w:sz w:val="24"/>
                          <w:szCs w:val="24"/>
                        </w:rPr>
                        <w:t xml:space="preserve">divisions and the customers they serve </w:t>
                      </w:r>
                      <w:r w:rsidRPr="00A6774F">
                        <w:rPr>
                          <w:color w:val="231F20"/>
                          <w:spacing w:val="-62"/>
                          <w:sz w:val="24"/>
                          <w:szCs w:val="24"/>
                        </w:rPr>
                        <w:t xml:space="preserve"> </w:t>
                      </w:r>
                      <w:r w:rsidRPr="00A6774F">
                        <w:rPr>
                          <w:color w:val="231F20"/>
                          <w:sz w:val="24"/>
                          <w:szCs w:val="24"/>
                        </w:rPr>
                        <w:t>state agencies, the governor and legislature,</w:t>
                      </w:r>
                      <w:r w:rsidRPr="00A6774F">
                        <w:rPr>
                          <w:color w:val="231F20"/>
                          <w:spacing w:val="1"/>
                          <w:sz w:val="24"/>
                          <w:szCs w:val="24"/>
                        </w:rPr>
                        <w:t xml:space="preserve"> </w:t>
                      </w:r>
                      <w:r w:rsidRPr="00A6774F">
                        <w:rPr>
                          <w:color w:val="231F20"/>
                          <w:sz w:val="24"/>
                          <w:szCs w:val="24"/>
                        </w:rPr>
                        <w:t>the</w:t>
                      </w:r>
                      <w:r w:rsidRPr="00A6774F">
                        <w:rPr>
                          <w:color w:val="231F20"/>
                          <w:spacing w:val="-1"/>
                          <w:sz w:val="24"/>
                          <w:szCs w:val="24"/>
                        </w:rPr>
                        <w:t xml:space="preserve"> </w:t>
                      </w:r>
                      <w:r w:rsidRPr="00A6774F">
                        <w:rPr>
                          <w:color w:val="231F20"/>
                          <w:sz w:val="24"/>
                          <w:szCs w:val="24"/>
                        </w:rPr>
                        <w:t>citizens of</w:t>
                      </w:r>
                      <w:r w:rsidRPr="00A6774F">
                        <w:rPr>
                          <w:color w:val="231F20"/>
                          <w:spacing w:val="-1"/>
                          <w:sz w:val="24"/>
                          <w:szCs w:val="24"/>
                        </w:rPr>
                        <w:t xml:space="preserve"> </w:t>
                      </w:r>
                      <w:r w:rsidRPr="00A6774F">
                        <w:rPr>
                          <w:color w:val="231F20"/>
                          <w:sz w:val="24"/>
                          <w:szCs w:val="24"/>
                        </w:rPr>
                        <w:t>New</w:t>
                      </w:r>
                      <w:r w:rsidRPr="00A6774F">
                        <w:rPr>
                          <w:color w:val="231F20"/>
                          <w:spacing w:val="-1"/>
                          <w:sz w:val="24"/>
                          <w:szCs w:val="24"/>
                        </w:rPr>
                        <w:t xml:space="preserve"> </w:t>
                      </w:r>
                      <w:r w:rsidRPr="00A6774F">
                        <w:rPr>
                          <w:color w:val="231F20"/>
                          <w:sz w:val="24"/>
                          <w:szCs w:val="24"/>
                        </w:rPr>
                        <w:t>Mexico,</w:t>
                      </w:r>
                      <w:r w:rsidRPr="00A6774F">
                        <w:rPr>
                          <w:color w:val="231F20"/>
                          <w:spacing w:val="-2"/>
                          <w:sz w:val="24"/>
                          <w:szCs w:val="24"/>
                        </w:rPr>
                        <w:t xml:space="preserve"> </w:t>
                      </w:r>
                      <w:r w:rsidRPr="00A6774F">
                        <w:rPr>
                          <w:color w:val="231F20"/>
                          <w:sz w:val="24"/>
                          <w:szCs w:val="24"/>
                        </w:rPr>
                        <w:t>local and</w:t>
                      </w:r>
                    </w:p>
                    <w:p w14:paraId="1AB2E8BA" w14:textId="77777777" w:rsidR="00AB56B5" w:rsidRPr="00A6774F" w:rsidRDefault="004A6C11">
                      <w:pPr>
                        <w:pStyle w:val="BodyText"/>
                        <w:spacing w:line="225" w:lineRule="auto"/>
                        <w:ind w:left="105" w:right="738"/>
                        <w:rPr>
                          <w:color w:val="000000"/>
                          <w:sz w:val="24"/>
                          <w:szCs w:val="24"/>
                        </w:rPr>
                      </w:pPr>
                      <w:r w:rsidRPr="00A6774F">
                        <w:rPr>
                          <w:color w:val="231F20"/>
                          <w:sz w:val="24"/>
                          <w:szCs w:val="24"/>
                        </w:rPr>
                        <w:t>tribal governments, and historical record</w:t>
                      </w:r>
                      <w:r w:rsidRPr="00A6774F">
                        <w:rPr>
                          <w:color w:val="231F20"/>
                          <w:spacing w:val="-62"/>
                          <w:sz w:val="24"/>
                          <w:szCs w:val="24"/>
                        </w:rPr>
                        <w:t xml:space="preserve"> </w:t>
                      </w:r>
                      <w:r w:rsidRPr="00A6774F">
                        <w:rPr>
                          <w:color w:val="231F20"/>
                          <w:sz w:val="24"/>
                          <w:szCs w:val="24"/>
                        </w:rPr>
                        <w:t>repositories.</w:t>
                      </w:r>
                    </w:p>
                    <w:p w14:paraId="5C96F87E" w14:textId="05A5CB7B" w:rsidR="00AB56B5" w:rsidRPr="00A6774F" w:rsidRDefault="00AB56B5">
                      <w:pPr>
                        <w:pStyle w:val="BodyText"/>
                        <w:spacing w:before="6"/>
                        <w:rPr>
                          <w:color w:val="000000"/>
                          <w:sz w:val="24"/>
                          <w:szCs w:val="24"/>
                        </w:rPr>
                      </w:pPr>
                    </w:p>
                    <w:p w14:paraId="447BEF9F" w14:textId="77777777" w:rsidR="00B54165" w:rsidRPr="00A6774F" w:rsidRDefault="00B54165">
                      <w:pPr>
                        <w:pStyle w:val="BodyText"/>
                        <w:spacing w:before="6"/>
                        <w:rPr>
                          <w:color w:val="000000"/>
                          <w:sz w:val="24"/>
                          <w:szCs w:val="24"/>
                        </w:rPr>
                      </w:pPr>
                    </w:p>
                    <w:p w14:paraId="26C7DA35" w14:textId="77777777" w:rsidR="00AB56B5" w:rsidRPr="00A6774F" w:rsidRDefault="004A6C11">
                      <w:pPr>
                        <w:spacing w:before="1" w:line="289" w:lineRule="exact"/>
                        <w:ind w:left="1400" w:right="1435"/>
                        <w:jc w:val="center"/>
                        <w:rPr>
                          <w:b/>
                          <w:color w:val="000000"/>
                          <w:sz w:val="24"/>
                          <w:szCs w:val="24"/>
                        </w:rPr>
                      </w:pPr>
                      <w:r w:rsidRPr="00A6774F">
                        <w:rPr>
                          <w:b/>
                          <w:color w:val="231F20"/>
                          <w:sz w:val="24"/>
                          <w:szCs w:val="24"/>
                        </w:rPr>
                        <w:t>SERVICES</w:t>
                      </w:r>
                    </w:p>
                    <w:p w14:paraId="5C0AF453" w14:textId="77777777" w:rsidR="00AB56B5" w:rsidRPr="00A6774F" w:rsidRDefault="004A6C11">
                      <w:pPr>
                        <w:pStyle w:val="BodyText"/>
                        <w:spacing w:before="5" w:line="225" w:lineRule="auto"/>
                        <w:ind w:left="105" w:right="492"/>
                        <w:rPr>
                          <w:color w:val="000000"/>
                          <w:sz w:val="24"/>
                          <w:szCs w:val="24"/>
                        </w:rPr>
                      </w:pPr>
                      <w:r w:rsidRPr="00A6774F">
                        <w:rPr>
                          <w:color w:val="231F20"/>
                          <w:sz w:val="24"/>
                          <w:szCs w:val="24"/>
                        </w:rPr>
                        <w:t xml:space="preserve">The </w:t>
                      </w:r>
                      <w:r w:rsidRPr="00A6774F">
                        <w:rPr>
                          <w:bCs/>
                          <w:color w:val="231F20"/>
                          <w:sz w:val="24"/>
                          <w:szCs w:val="24"/>
                        </w:rPr>
                        <w:t>Information Technology</w:t>
                      </w:r>
                      <w:r w:rsidRPr="00A6774F">
                        <w:rPr>
                          <w:color w:val="231F20"/>
                          <w:sz w:val="24"/>
                          <w:szCs w:val="24"/>
                        </w:rPr>
                        <w:t xml:space="preserve"> Management</w:t>
                      </w:r>
                      <w:r w:rsidRPr="00A6774F">
                        <w:rPr>
                          <w:color w:val="231F20"/>
                          <w:spacing w:val="-63"/>
                          <w:sz w:val="24"/>
                          <w:szCs w:val="24"/>
                        </w:rPr>
                        <w:t xml:space="preserve"> </w:t>
                      </w:r>
                      <w:r w:rsidRPr="00A6774F">
                        <w:rPr>
                          <w:color w:val="231F20"/>
                          <w:sz w:val="24"/>
                          <w:szCs w:val="24"/>
                        </w:rPr>
                        <w:t>Division manages all IT operations. This</w:t>
                      </w:r>
                      <w:r w:rsidRPr="00A6774F">
                        <w:rPr>
                          <w:color w:val="231F20"/>
                          <w:spacing w:val="1"/>
                          <w:sz w:val="24"/>
                          <w:szCs w:val="24"/>
                        </w:rPr>
                        <w:t xml:space="preserve"> </w:t>
                      </w:r>
                      <w:r w:rsidRPr="00A6774F">
                        <w:rPr>
                          <w:color w:val="231F20"/>
                          <w:sz w:val="24"/>
                          <w:szCs w:val="24"/>
                        </w:rPr>
                        <w:t>includes:</w:t>
                      </w:r>
                    </w:p>
                    <w:p w14:paraId="2B4C0286" w14:textId="77777777" w:rsidR="00AB56B5" w:rsidRPr="00A6774F" w:rsidRDefault="004A6C11">
                      <w:pPr>
                        <w:pStyle w:val="BodyText"/>
                        <w:numPr>
                          <w:ilvl w:val="0"/>
                          <w:numId w:val="15"/>
                        </w:numPr>
                        <w:tabs>
                          <w:tab w:val="left" w:pos="465"/>
                          <w:tab w:val="left" w:pos="466"/>
                        </w:tabs>
                        <w:spacing w:line="271" w:lineRule="exact"/>
                        <w:ind w:hanging="361"/>
                        <w:rPr>
                          <w:color w:val="000000"/>
                          <w:sz w:val="24"/>
                          <w:szCs w:val="24"/>
                        </w:rPr>
                      </w:pPr>
                      <w:r w:rsidRPr="00A6774F">
                        <w:rPr>
                          <w:color w:val="231F20"/>
                          <w:sz w:val="24"/>
                          <w:szCs w:val="24"/>
                        </w:rPr>
                        <w:t>Plan,</w:t>
                      </w:r>
                      <w:r w:rsidRPr="00A6774F">
                        <w:rPr>
                          <w:color w:val="231F20"/>
                          <w:spacing w:val="-2"/>
                          <w:sz w:val="24"/>
                          <w:szCs w:val="24"/>
                        </w:rPr>
                        <w:t xml:space="preserve"> </w:t>
                      </w:r>
                      <w:r w:rsidRPr="00A6774F">
                        <w:rPr>
                          <w:color w:val="231F20"/>
                          <w:sz w:val="24"/>
                          <w:szCs w:val="24"/>
                        </w:rPr>
                        <w:t>budget</w:t>
                      </w:r>
                      <w:r w:rsidRPr="00A6774F">
                        <w:rPr>
                          <w:color w:val="231F20"/>
                          <w:spacing w:val="-1"/>
                          <w:sz w:val="24"/>
                          <w:szCs w:val="24"/>
                        </w:rPr>
                        <w:t xml:space="preserve"> </w:t>
                      </w:r>
                      <w:r w:rsidRPr="00A6774F">
                        <w:rPr>
                          <w:color w:val="231F20"/>
                          <w:sz w:val="24"/>
                          <w:szCs w:val="24"/>
                        </w:rPr>
                        <w:t>preparation</w:t>
                      </w:r>
                      <w:r w:rsidRPr="00A6774F">
                        <w:rPr>
                          <w:color w:val="231F20"/>
                          <w:spacing w:val="-1"/>
                          <w:sz w:val="24"/>
                          <w:szCs w:val="24"/>
                        </w:rPr>
                        <w:t xml:space="preserve"> </w:t>
                      </w:r>
                      <w:r w:rsidRPr="00A6774F">
                        <w:rPr>
                          <w:color w:val="231F20"/>
                          <w:sz w:val="24"/>
                          <w:szCs w:val="24"/>
                        </w:rPr>
                        <w:t>and oversight;</w:t>
                      </w:r>
                    </w:p>
                    <w:p w14:paraId="1E099783"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Purchasing</w:t>
                      </w:r>
                      <w:r w:rsidRPr="00A6774F">
                        <w:rPr>
                          <w:color w:val="231F20"/>
                          <w:spacing w:val="-4"/>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procurement;</w:t>
                      </w:r>
                    </w:p>
                    <w:p w14:paraId="71064558"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Inventory control;</w:t>
                      </w:r>
                    </w:p>
                    <w:p w14:paraId="189F291F"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Website management;</w:t>
                      </w:r>
                    </w:p>
                    <w:p w14:paraId="2CF95052"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LAN/WAN management;</w:t>
                      </w:r>
                    </w:p>
                    <w:p w14:paraId="738B2D42"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Application</w:t>
                      </w:r>
                      <w:r w:rsidRPr="00A6774F">
                        <w:rPr>
                          <w:color w:val="231F20"/>
                          <w:spacing w:val="-11"/>
                          <w:sz w:val="24"/>
                          <w:szCs w:val="24"/>
                        </w:rPr>
                        <w:t xml:space="preserve"> </w:t>
                      </w:r>
                      <w:r w:rsidRPr="00A6774F">
                        <w:rPr>
                          <w:color w:val="231F20"/>
                          <w:sz w:val="24"/>
                          <w:szCs w:val="24"/>
                        </w:rPr>
                        <w:t>management;</w:t>
                      </w:r>
                    </w:p>
                    <w:p w14:paraId="3D542427" w14:textId="7FD85EB4" w:rsidR="00AB56B5" w:rsidRPr="00A6774F" w:rsidRDefault="004A6C11">
                      <w:pPr>
                        <w:pStyle w:val="BodyText"/>
                        <w:numPr>
                          <w:ilvl w:val="0"/>
                          <w:numId w:val="15"/>
                        </w:numPr>
                        <w:tabs>
                          <w:tab w:val="left" w:pos="465"/>
                          <w:tab w:val="left" w:pos="466"/>
                        </w:tabs>
                        <w:spacing w:before="5" w:line="225" w:lineRule="auto"/>
                        <w:ind w:right="1818"/>
                        <w:rPr>
                          <w:color w:val="000000"/>
                          <w:sz w:val="24"/>
                          <w:szCs w:val="24"/>
                        </w:rPr>
                      </w:pPr>
                      <w:r w:rsidRPr="00A6774F">
                        <w:rPr>
                          <w:color w:val="231F20"/>
                          <w:sz w:val="24"/>
                          <w:szCs w:val="24"/>
                        </w:rPr>
                        <w:t>Database development and</w:t>
                      </w:r>
                      <w:r w:rsidRPr="00A6774F">
                        <w:rPr>
                          <w:color w:val="231F20"/>
                          <w:spacing w:val="-63"/>
                          <w:sz w:val="24"/>
                          <w:szCs w:val="24"/>
                        </w:rPr>
                        <w:t xml:space="preserve"> </w:t>
                      </w:r>
                      <w:r w:rsidRPr="00A6774F">
                        <w:rPr>
                          <w:color w:val="231F20"/>
                          <w:sz w:val="24"/>
                          <w:szCs w:val="24"/>
                        </w:rPr>
                        <w:t>management;</w:t>
                      </w:r>
                      <w:r w:rsidR="00A60687" w:rsidRPr="00A6774F">
                        <w:rPr>
                          <w:color w:val="231F20"/>
                          <w:sz w:val="24"/>
                          <w:szCs w:val="24"/>
                        </w:rPr>
                        <w:t xml:space="preserve"> </w:t>
                      </w:r>
                      <w:r w:rsidRPr="00A6774F">
                        <w:rPr>
                          <w:color w:val="231F20"/>
                          <w:sz w:val="24"/>
                          <w:szCs w:val="24"/>
                        </w:rPr>
                        <w:t>and</w:t>
                      </w:r>
                    </w:p>
                    <w:p w14:paraId="5FFBCAA7" w14:textId="56482988" w:rsidR="00AB56B5" w:rsidRPr="00A6774F" w:rsidRDefault="004A6C11">
                      <w:pPr>
                        <w:pStyle w:val="BodyText"/>
                        <w:numPr>
                          <w:ilvl w:val="0"/>
                          <w:numId w:val="15"/>
                        </w:numPr>
                        <w:tabs>
                          <w:tab w:val="left" w:pos="465"/>
                          <w:tab w:val="left" w:pos="466"/>
                        </w:tabs>
                        <w:spacing w:line="225" w:lineRule="auto"/>
                        <w:ind w:right="452"/>
                        <w:rPr>
                          <w:color w:val="000000"/>
                          <w:sz w:val="24"/>
                          <w:szCs w:val="24"/>
                        </w:rPr>
                      </w:pPr>
                      <w:r w:rsidRPr="00A6774F">
                        <w:rPr>
                          <w:color w:val="231F20"/>
                          <w:sz w:val="24"/>
                          <w:szCs w:val="24"/>
                        </w:rPr>
                        <w:t>IT support and maintenance including</w:t>
                      </w:r>
                      <w:r w:rsidRPr="00A6774F">
                        <w:rPr>
                          <w:color w:val="231F20"/>
                          <w:spacing w:val="1"/>
                          <w:sz w:val="24"/>
                          <w:szCs w:val="24"/>
                        </w:rPr>
                        <w:t xml:space="preserve"> </w:t>
                      </w:r>
                      <w:r w:rsidRPr="00A6774F">
                        <w:rPr>
                          <w:color w:val="231F20"/>
                          <w:sz w:val="24"/>
                          <w:szCs w:val="24"/>
                        </w:rPr>
                        <w:t>hardware</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software</w:t>
                      </w:r>
                      <w:r w:rsidRPr="00A6774F">
                        <w:rPr>
                          <w:color w:val="231F20"/>
                          <w:spacing w:val="-2"/>
                          <w:sz w:val="24"/>
                          <w:szCs w:val="24"/>
                        </w:rPr>
                        <w:t xml:space="preserve"> </w:t>
                      </w:r>
                      <w:r w:rsidRPr="00A6774F">
                        <w:rPr>
                          <w:color w:val="231F20"/>
                          <w:sz w:val="24"/>
                          <w:szCs w:val="24"/>
                        </w:rPr>
                        <w:t>installation</w:t>
                      </w:r>
                    </w:p>
                  </w:txbxContent>
                </v:textbox>
                <w10:wrap anchorx="page"/>
              </v:shape>
            </w:pict>
          </mc:Fallback>
        </mc:AlternateContent>
      </w:r>
      <w:r w:rsidR="00520FC2" w:rsidRPr="00A6774F">
        <w:rPr>
          <w:noProof/>
        </w:rPr>
        <mc:AlternateContent>
          <mc:Choice Requires="wps">
            <w:drawing>
              <wp:anchor distT="0" distB="0" distL="114300" distR="114300" simplePos="0" relativeHeight="486991360" behindDoc="1" locked="0" layoutInCell="1" allowOverlap="1" wp14:anchorId="3A9B6D3B" wp14:editId="78CD50C5">
                <wp:simplePos x="0" y="0"/>
                <wp:positionH relativeFrom="page">
                  <wp:align>center</wp:align>
                </wp:positionH>
                <wp:positionV relativeFrom="page">
                  <wp:posOffset>758825</wp:posOffset>
                </wp:positionV>
                <wp:extent cx="6851650" cy="9131300"/>
                <wp:effectExtent l="0" t="0" r="0" b="0"/>
                <wp:wrapNone/>
                <wp:docPr id="4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9131300"/>
                        </a:xfrm>
                        <a:custGeom>
                          <a:avLst/>
                          <a:gdLst>
                            <a:gd name="T0" fmla="+- 0 11510 720"/>
                            <a:gd name="T1" fmla="*/ T0 w 10790"/>
                            <a:gd name="T2" fmla="+- 0 730 730"/>
                            <a:gd name="T3" fmla="*/ 730 h 14380"/>
                            <a:gd name="T4" fmla="+- 0 11270 720"/>
                            <a:gd name="T5" fmla="*/ T4 w 10790"/>
                            <a:gd name="T6" fmla="+- 0 730 730"/>
                            <a:gd name="T7" fmla="*/ 730 h 14380"/>
                            <a:gd name="T8" fmla="+- 0 11184 720"/>
                            <a:gd name="T9" fmla="*/ T8 w 10790"/>
                            <a:gd name="T10" fmla="+- 0 730 730"/>
                            <a:gd name="T11" fmla="*/ 730 h 14380"/>
                            <a:gd name="T12" fmla="+- 0 720 720"/>
                            <a:gd name="T13" fmla="*/ T12 w 10790"/>
                            <a:gd name="T14" fmla="+- 0 730 730"/>
                            <a:gd name="T15" fmla="*/ 730 h 14380"/>
                            <a:gd name="T16" fmla="+- 0 720 720"/>
                            <a:gd name="T17" fmla="*/ T16 w 10790"/>
                            <a:gd name="T18" fmla="+- 0 1253 730"/>
                            <a:gd name="T19" fmla="*/ 1253 h 14380"/>
                            <a:gd name="T20" fmla="+- 0 11184 720"/>
                            <a:gd name="T21" fmla="*/ T20 w 10790"/>
                            <a:gd name="T22" fmla="+- 0 1253 730"/>
                            <a:gd name="T23" fmla="*/ 1253 h 14380"/>
                            <a:gd name="T24" fmla="+- 0 11184 720"/>
                            <a:gd name="T25" fmla="*/ T24 w 10790"/>
                            <a:gd name="T26" fmla="+- 0 15110 730"/>
                            <a:gd name="T27" fmla="*/ 15110 h 14380"/>
                            <a:gd name="T28" fmla="+- 0 11510 720"/>
                            <a:gd name="T29" fmla="*/ T28 w 10790"/>
                            <a:gd name="T30" fmla="+- 0 15110 730"/>
                            <a:gd name="T31" fmla="*/ 15110 h 14380"/>
                            <a:gd name="T32" fmla="+- 0 11510 720"/>
                            <a:gd name="T33" fmla="*/ T32 w 10790"/>
                            <a:gd name="T34" fmla="+- 0 730 730"/>
                            <a:gd name="T35" fmla="*/ 730 h 14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90" h="14380">
                              <a:moveTo>
                                <a:pt x="10790" y="0"/>
                              </a:moveTo>
                              <a:lnTo>
                                <a:pt x="10550" y="0"/>
                              </a:lnTo>
                              <a:lnTo>
                                <a:pt x="10464" y="0"/>
                              </a:lnTo>
                              <a:lnTo>
                                <a:pt x="0" y="0"/>
                              </a:lnTo>
                              <a:lnTo>
                                <a:pt x="0" y="523"/>
                              </a:lnTo>
                              <a:lnTo>
                                <a:pt x="10464" y="523"/>
                              </a:lnTo>
                              <a:lnTo>
                                <a:pt x="10464" y="14380"/>
                              </a:lnTo>
                              <a:lnTo>
                                <a:pt x="10790" y="14380"/>
                              </a:lnTo>
                              <a:lnTo>
                                <a:pt x="10790" y="0"/>
                              </a:lnTo>
                              <a:close/>
                            </a:path>
                          </a:pathLst>
                        </a:cu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5D0C4" id="docshape36" o:spid="_x0000_s1026" style="position:absolute;margin-left:0;margin-top:59.75pt;width:539.5pt;height:719pt;z-index:-163251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790,1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" path="m10790,r-240,l10464,,,,,523r10464,l10464,14380r326,l10790,xe" filled="f" stroked="f">
                <v:path arrowok="t" o:connecttype="custom" o:connectlocs="6851650,463550;6699250,463550;6644640,463550;0,463550;0,795655;6644640,795655;6644640,9594850;6851650,9594850;6851650,463550" o:connectangles="0,0,0,0,0,0,0,0,0"/>
                <w10:wrap anchorx="page" anchory="page"/>
              </v:shape>
            </w:pict>
          </mc:Fallback>
        </mc:AlternateContent>
      </w:r>
    </w:p>
    <w:p w14:paraId="764F51AF" w14:textId="3894DB84" w:rsidR="00AB56B5" w:rsidRPr="00A6774F" w:rsidRDefault="004A6C11">
      <w:pPr>
        <w:pStyle w:val="Heading4"/>
        <w:spacing w:before="103" w:line="225" w:lineRule="auto"/>
        <w:ind w:left="5540" w:right="1080"/>
        <w:rPr>
          <w:sz w:val="24"/>
          <w:szCs w:val="24"/>
        </w:rPr>
      </w:pPr>
      <w:r w:rsidRPr="00A6774F">
        <w:rPr>
          <w:color w:val="231F20"/>
          <w:sz w:val="24"/>
          <w:szCs w:val="24"/>
        </w:rPr>
        <w:t>Goal #1: MANAGE, PRESERVE, AND</w:t>
      </w:r>
      <w:r w:rsidRPr="00A6774F">
        <w:rPr>
          <w:color w:val="231F20"/>
          <w:spacing w:val="1"/>
          <w:sz w:val="24"/>
          <w:szCs w:val="24"/>
        </w:rPr>
        <w:t xml:space="preserve"> </w:t>
      </w:r>
      <w:r w:rsidRPr="00A6774F">
        <w:rPr>
          <w:color w:val="231F20"/>
          <w:sz w:val="24"/>
          <w:szCs w:val="24"/>
        </w:rPr>
        <w:t>PROVIDE</w:t>
      </w:r>
      <w:r w:rsidRPr="00A6774F">
        <w:rPr>
          <w:color w:val="231F20"/>
          <w:spacing w:val="-4"/>
          <w:sz w:val="24"/>
          <w:szCs w:val="24"/>
        </w:rPr>
        <w:t xml:space="preserve"> </w:t>
      </w:r>
      <w:r w:rsidRPr="00A6774F">
        <w:rPr>
          <w:color w:val="231F20"/>
          <w:sz w:val="24"/>
          <w:szCs w:val="24"/>
        </w:rPr>
        <w:t>ACCESS</w:t>
      </w:r>
      <w:r w:rsidRPr="00A6774F">
        <w:rPr>
          <w:color w:val="231F20"/>
          <w:spacing w:val="-4"/>
          <w:sz w:val="24"/>
          <w:szCs w:val="24"/>
        </w:rPr>
        <w:t xml:space="preserve"> </w:t>
      </w:r>
      <w:r w:rsidRPr="00A6774F">
        <w:rPr>
          <w:color w:val="231F20"/>
          <w:sz w:val="24"/>
          <w:szCs w:val="24"/>
        </w:rPr>
        <w:t>TO</w:t>
      </w:r>
      <w:r w:rsidRPr="00A6774F">
        <w:rPr>
          <w:color w:val="231F20"/>
          <w:spacing w:val="-3"/>
          <w:sz w:val="24"/>
          <w:szCs w:val="24"/>
        </w:rPr>
        <w:t xml:space="preserve"> </w:t>
      </w:r>
      <w:r w:rsidRPr="00A6774F">
        <w:rPr>
          <w:color w:val="231F20"/>
          <w:sz w:val="24"/>
          <w:szCs w:val="24"/>
        </w:rPr>
        <w:t>RECORDS</w:t>
      </w:r>
      <w:r w:rsidRPr="00A6774F">
        <w:rPr>
          <w:color w:val="231F20"/>
          <w:spacing w:val="-5"/>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INFORMATION</w:t>
      </w:r>
    </w:p>
    <w:p w14:paraId="5BFDAC18" w14:textId="77777777" w:rsidR="00AB56B5" w:rsidRPr="00A6774F" w:rsidRDefault="004A6C11">
      <w:pPr>
        <w:pStyle w:val="ListParagraph"/>
        <w:numPr>
          <w:ilvl w:val="1"/>
          <w:numId w:val="17"/>
        </w:numPr>
        <w:tabs>
          <w:tab w:val="left" w:pos="5899"/>
          <w:tab w:val="left" w:pos="5900"/>
        </w:tabs>
        <w:spacing w:line="225" w:lineRule="auto"/>
        <w:ind w:right="940"/>
        <w:rPr>
          <w:sz w:val="24"/>
          <w:szCs w:val="24"/>
        </w:rPr>
      </w:pPr>
      <w:r w:rsidRPr="00A6774F">
        <w:rPr>
          <w:color w:val="231F20"/>
          <w:sz w:val="24"/>
          <w:szCs w:val="24"/>
        </w:rPr>
        <w:t>Address challenges of managing electronic</w:t>
      </w:r>
      <w:r w:rsidRPr="00A6774F">
        <w:rPr>
          <w:color w:val="231F20"/>
          <w:spacing w:val="-62"/>
          <w:sz w:val="24"/>
          <w:szCs w:val="24"/>
        </w:rPr>
        <w:t xml:space="preserve"> </w:t>
      </w:r>
      <w:r w:rsidRPr="00A6774F">
        <w:rPr>
          <w:color w:val="231F20"/>
          <w:sz w:val="24"/>
          <w:szCs w:val="24"/>
        </w:rPr>
        <w:t>records.</w:t>
      </w:r>
    </w:p>
    <w:p w14:paraId="2DC008EF" w14:textId="77777777" w:rsidR="00AB56B5" w:rsidRPr="00A6774F" w:rsidRDefault="004A6C11">
      <w:pPr>
        <w:pStyle w:val="ListParagraph"/>
        <w:numPr>
          <w:ilvl w:val="1"/>
          <w:numId w:val="17"/>
        </w:numPr>
        <w:tabs>
          <w:tab w:val="left" w:pos="5899"/>
          <w:tab w:val="left" w:pos="5900"/>
        </w:tabs>
        <w:spacing w:line="225" w:lineRule="auto"/>
        <w:ind w:right="1309"/>
        <w:rPr>
          <w:sz w:val="24"/>
          <w:szCs w:val="24"/>
        </w:rPr>
      </w:pPr>
      <w:r w:rsidRPr="00A6774F">
        <w:rPr>
          <w:color w:val="231F20"/>
          <w:sz w:val="24"/>
          <w:szCs w:val="24"/>
        </w:rPr>
        <w:t>Increase access and visibility of agency</w:t>
      </w:r>
      <w:r w:rsidRPr="00A6774F">
        <w:rPr>
          <w:color w:val="231F20"/>
          <w:spacing w:val="-62"/>
          <w:sz w:val="24"/>
          <w:szCs w:val="24"/>
        </w:rPr>
        <w:t xml:space="preserve"> </w:t>
      </w:r>
      <w:r w:rsidRPr="00A6774F">
        <w:rPr>
          <w:color w:val="231F20"/>
          <w:sz w:val="24"/>
          <w:szCs w:val="24"/>
        </w:rPr>
        <w:t>websites.</w:t>
      </w:r>
    </w:p>
    <w:p w14:paraId="3B238819" w14:textId="77777777" w:rsidR="00AB56B5" w:rsidRPr="00A6774F" w:rsidRDefault="004A6C11">
      <w:pPr>
        <w:pStyle w:val="ListParagraph"/>
        <w:numPr>
          <w:ilvl w:val="1"/>
          <w:numId w:val="17"/>
        </w:numPr>
        <w:tabs>
          <w:tab w:val="left" w:pos="5899"/>
          <w:tab w:val="left" w:pos="5900"/>
        </w:tabs>
        <w:spacing w:line="282" w:lineRule="exact"/>
        <w:rPr>
          <w:sz w:val="24"/>
          <w:szCs w:val="24"/>
        </w:rPr>
      </w:pPr>
      <w:r w:rsidRPr="00A6774F">
        <w:rPr>
          <w:color w:val="231F20"/>
          <w:sz w:val="24"/>
          <w:szCs w:val="24"/>
        </w:rPr>
        <w:t>Increase access to digitized records.</w:t>
      </w:r>
    </w:p>
    <w:p w14:paraId="5D2907AA" w14:textId="77777777" w:rsidR="00AB56B5" w:rsidRPr="00A6774F" w:rsidRDefault="00AB56B5">
      <w:pPr>
        <w:pStyle w:val="BodyText"/>
        <w:spacing w:before="6"/>
        <w:rPr>
          <w:sz w:val="24"/>
          <w:szCs w:val="24"/>
        </w:rPr>
      </w:pPr>
    </w:p>
    <w:p w14:paraId="0A17E3C5" w14:textId="77777777" w:rsidR="00AB56B5" w:rsidRPr="00A6774F" w:rsidRDefault="004A6C11">
      <w:pPr>
        <w:pStyle w:val="Heading4"/>
        <w:spacing w:line="225" w:lineRule="auto"/>
        <w:ind w:left="5539" w:right="820"/>
        <w:rPr>
          <w:sz w:val="24"/>
          <w:szCs w:val="24"/>
        </w:rPr>
      </w:pPr>
      <w:r w:rsidRPr="00A6774F">
        <w:rPr>
          <w:color w:val="231F20"/>
          <w:sz w:val="24"/>
          <w:szCs w:val="24"/>
        </w:rPr>
        <w:t>Goal #2: ENHANCE EFFECTIVENESS OF</w:t>
      </w:r>
      <w:r w:rsidRPr="00A6774F">
        <w:rPr>
          <w:color w:val="231F20"/>
          <w:spacing w:val="-62"/>
          <w:sz w:val="24"/>
          <w:szCs w:val="24"/>
        </w:rPr>
        <w:t xml:space="preserve"> </w:t>
      </w:r>
      <w:r w:rsidRPr="00A6774F">
        <w:rPr>
          <w:color w:val="231F20"/>
          <w:sz w:val="24"/>
          <w:szCs w:val="24"/>
        </w:rPr>
        <w:t>THE</w:t>
      </w:r>
      <w:r w:rsidRPr="00A6774F">
        <w:rPr>
          <w:color w:val="231F20"/>
          <w:spacing w:val="-1"/>
          <w:sz w:val="24"/>
          <w:szCs w:val="24"/>
        </w:rPr>
        <w:t xml:space="preserve"> </w:t>
      </w:r>
      <w:r w:rsidRPr="00A6774F">
        <w:rPr>
          <w:color w:val="231F20"/>
          <w:sz w:val="24"/>
          <w:szCs w:val="24"/>
        </w:rPr>
        <w:t>AGENCY</w:t>
      </w:r>
    </w:p>
    <w:p w14:paraId="5189BC54" w14:textId="77777777" w:rsidR="00AB56B5" w:rsidRPr="00A6774F" w:rsidRDefault="004A6C11">
      <w:pPr>
        <w:pStyle w:val="ListParagraph"/>
        <w:numPr>
          <w:ilvl w:val="1"/>
          <w:numId w:val="17"/>
        </w:numPr>
        <w:tabs>
          <w:tab w:val="left" w:pos="5899"/>
          <w:tab w:val="left" w:pos="5900"/>
        </w:tabs>
        <w:spacing w:line="225" w:lineRule="auto"/>
        <w:ind w:right="1174"/>
        <w:rPr>
          <w:sz w:val="24"/>
          <w:szCs w:val="24"/>
        </w:rPr>
      </w:pPr>
      <w:r w:rsidRPr="00A6774F">
        <w:rPr>
          <w:color w:val="231F20"/>
          <w:sz w:val="24"/>
          <w:szCs w:val="24"/>
        </w:rPr>
        <w:t>Provide</w:t>
      </w:r>
      <w:r w:rsidRPr="00A6774F">
        <w:rPr>
          <w:color w:val="231F20"/>
          <w:spacing w:val="-7"/>
          <w:sz w:val="24"/>
          <w:szCs w:val="24"/>
        </w:rPr>
        <w:t xml:space="preserve"> </w:t>
      </w:r>
      <w:r w:rsidRPr="00A6774F">
        <w:rPr>
          <w:color w:val="231F20"/>
          <w:sz w:val="24"/>
          <w:szCs w:val="24"/>
        </w:rPr>
        <w:t>a</w:t>
      </w:r>
      <w:r w:rsidRPr="00A6774F">
        <w:rPr>
          <w:color w:val="231F20"/>
          <w:spacing w:val="-5"/>
          <w:sz w:val="24"/>
          <w:szCs w:val="24"/>
        </w:rPr>
        <w:t xml:space="preserve"> </w:t>
      </w:r>
      <w:r w:rsidRPr="00A6774F">
        <w:rPr>
          <w:color w:val="231F20"/>
          <w:sz w:val="24"/>
          <w:szCs w:val="24"/>
        </w:rPr>
        <w:t>stable,</w:t>
      </w:r>
      <w:r w:rsidRPr="00A6774F">
        <w:rPr>
          <w:color w:val="231F20"/>
          <w:spacing w:val="-6"/>
          <w:sz w:val="24"/>
          <w:szCs w:val="24"/>
        </w:rPr>
        <w:t xml:space="preserve"> </w:t>
      </w:r>
      <w:r w:rsidRPr="00A6774F">
        <w:rPr>
          <w:color w:val="231F20"/>
          <w:sz w:val="24"/>
          <w:szCs w:val="24"/>
        </w:rPr>
        <w:t>well-funded,</w:t>
      </w:r>
      <w:r w:rsidRPr="00A6774F">
        <w:rPr>
          <w:color w:val="231F20"/>
          <w:spacing w:val="-6"/>
          <w:sz w:val="24"/>
          <w:szCs w:val="24"/>
        </w:rPr>
        <w:t xml:space="preserve"> </w:t>
      </w:r>
      <w:r w:rsidRPr="00A6774F">
        <w:rPr>
          <w:color w:val="231F20"/>
          <w:sz w:val="24"/>
          <w:szCs w:val="24"/>
        </w:rPr>
        <w:t>up-to-date</w:t>
      </w:r>
      <w:r w:rsidRPr="00A6774F">
        <w:rPr>
          <w:color w:val="231F20"/>
          <w:spacing w:val="-62"/>
          <w:sz w:val="24"/>
          <w:szCs w:val="24"/>
        </w:rPr>
        <w:t xml:space="preserve"> </w:t>
      </w:r>
      <w:r w:rsidRPr="00A6774F">
        <w:rPr>
          <w:color w:val="231F20"/>
          <w:sz w:val="24"/>
          <w:szCs w:val="24"/>
        </w:rPr>
        <w:t>information technology environment,</w:t>
      </w:r>
      <w:r w:rsidRPr="00A6774F">
        <w:rPr>
          <w:color w:val="231F20"/>
          <w:spacing w:val="1"/>
          <w:sz w:val="24"/>
          <w:szCs w:val="24"/>
        </w:rPr>
        <w:t xml:space="preserve"> </w:t>
      </w:r>
      <w:r w:rsidRPr="00A6774F">
        <w:rPr>
          <w:color w:val="231F20"/>
          <w:sz w:val="24"/>
          <w:szCs w:val="24"/>
        </w:rPr>
        <w:t>supportive of the agency’s strategic and</w:t>
      </w:r>
      <w:r w:rsidRPr="00A6774F">
        <w:rPr>
          <w:color w:val="231F20"/>
          <w:spacing w:val="1"/>
          <w:sz w:val="24"/>
          <w:szCs w:val="24"/>
        </w:rPr>
        <w:t xml:space="preserve"> </w:t>
      </w:r>
      <w:r w:rsidRPr="00A6774F">
        <w:rPr>
          <w:color w:val="231F20"/>
          <w:sz w:val="24"/>
          <w:szCs w:val="24"/>
        </w:rPr>
        <w:t>business needs.</w:t>
      </w:r>
    </w:p>
    <w:p w14:paraId="2C0AD276" w14:textId="77777777" w:rsidR="00AB56B5" w:rsidRPr="00A6774F" w:rsidRDefault="004A6C11">
      <w:pPr>
        <w:pStyle w:val="ListParagraph"/>
        <w:numPr>
          <w:ilvl w:val="1"/>
          <w:numId w:val="17"/>
        </w:numPr>
        <w:tabs>
          <w:tab w:val="left" w:pos="5899"/>
          <w:tab w:val="left" w:pos="5900"/>
        </w:tabs>
        <w:spacing w:line="225" w:lineRule="auto"/>
        <w:ind w:right="1238"/>
        <w:rPr>
          <w:sz w:val="24"/>
          <w:szCs w:val="24"/>
        </w:rPr>
      </w:pPr>
      <w:r w:rsidRPr="00A6774F">
        <w:rPr>
          <w:color w:val="231F20"/>
          <w:sz w:val="24"/>
          <w:szCs w:val="24"/>
        </w:rPr>
        <w:t>Provide staff with relevant and effective</w:t>
      </w:r>
      <w:r w:rsidRPr="00A6774F">
        <w:rPr>
          <w:color w:val="231F20"/>
          <w:spacing w:val="-63"/>
          <w:sz w:val="24"/>
          <w:szCs w:val="24"/>
        </w:rPr>
        <w:t xml:space="preserve"> </w:t>
      </w:r>
      <w:r w:rsidRPr="00A6774F">
        <w:rPr>
          <w:color w:val="231F20"/>
          <w:sz w:val="24"/>
          <w:szCs w:val="24"/>
        </w:rPr>
        <w:t>training opportunities.</w:t>
      </w:r>
    </w:p>
    <w:p w14:paraId="3638BA95" w14:textId="3ADD6076" w:rsidR="00AB56B5" w:rsidRPr="00A6774F" w:rsidRDefault="004A6C11">
      <w:pPr>
        <w:pStyle w:val="ListParagraph"/>
        <w:numPr>
          <w:ilvl w:val="1"/>
          <w:numId w:val="17"/>
        </w:numPr>
        <w:tabs>
          <w:tab w:val="left" w:pos="5899"/>
          <w:tab w:val="left" w:pos="5900"/>
        </w:tabs>
        <w:spacing w:line="225" w:lineRule="auto"/>
        <w:ind w:right="912"/>
        <w:rPr>
          <w:sz w:val="24"/>
          <w:szCs w:val="24"/>
        </w:rPr>
      </w:pPr>
      <w:r w:rsidRPr="00A6774F">
        <w:rPr>
          <w:color w:val="231F20"/>
          <w:sz w:val="24"/>
          <w:szCs w:val="24"/>
        </w:rPr>
        <w:t>Measure and improve internal performance</w:t>
      </w:r>
      <w:r w:rsidRPr="00A6774F">
        <w:rPr>
          <w:color w:val="231F20"/>
          <w:spacing w:val="-62"/>
          <w:sz w:val="24"/>
          <w:szCs w:val="24"/>
        </w:rPr>
        <w:t xml:space="preserve"> </w:t>
      </w:r>
      <w:r w:rsidR="004D72D5">
        <w:rPr>
          <w:color w:val="231F20"/>
          <w:spacing w:val="-62"/>
          <w:sz w:val="24"/>
          <w:szCs w:val="24"/>
        </w:rPr>
        <w:t xml:space="preserve"> </w:t>
      </w:r>
      <w:r w:rsidR="004D72D5">
        <w:rPr>
          <w:color w:val="231F20"/>
          <w:sz w:val="24"/>
          <w:szCs w:val="24"/>
        </w:rPr>
        <w:t xml:space="preserve"> by </w:t>
      </w:r>
      <w:r w:rsidRPr="00A6774F">
        <w:rPr>
          <w:color w:val="231F20"/>
          <w:sz w:val="24"/>
          <w:szCs w:val="24"/>
        </w:rPr>
        <w:t>effectively managing the agency</w:t>
      </w:r>
      <w:r w:rsidRPr="00A6774F">
        <w:rPr>
          <w:color w:val="231F20"/>
          <w:spacing w:val="1"/>
          <w:sz w:val="24"/>
          <w:szCs w:val="24"/>
        </w:rPr>
        <w:t xml:space="preserve"> </w:t>
      </w:r>
      <w:r w:rsidRPr="00A6774F">
        <w:rPr>
          <w:color w:val="231F20"/>
          <w:sz w:val="24"/>
          <w:szCs w:val="24"/>
        </w:rPr>
        <w:t>hel</w:t>
      </w:r>
      <w:r w:rsidR="00A60687" w:rsidRPr="00A6774F">
        <w:rPr>
          <w:color w:val="231F20"/>
          <w:sz w:val="24"/>
          <w:szCs w:val="24"/>
        </w:rPr>
        <w:t>p</w:t>
      </w:r>
      <w:r w:rsidR="002A7298">
        <w:rPr>
          <w:color w:val="231F20"/>
          <w:sz w:val="24"/>
          <w:szCs w:val="24"/>
        </w:rPr>
        <w:t xml:space="preserve"> desk.</w:t>
      </w:r>
    </w:p>
    <w:p w14:paraId="395AA512" w14:textId="77777777" w:rsidR="00AB56B5" w:rsidRPr="00A6774F" w:rsidRDefault="00AB56B5">
      <w:pPr>
        <w:pStyle w:val="BodyText"/>
        <w:spacing w:before="4"/>
        <w:rPr>
          <w:sz w:val="24"/>
          <w:szCs w:val="24"/>
        </w:rPr>
      </w:pPr>
    </w:p>
    <w:p w14:paraId="657B6D31" w14:textId="05D9AA39" w:rsidR="00AB56B5" w:rsidRPr="00A6774F" w:rsidRDefault="004A6C11">
      <w:pPr>
        <w:pStyle w:val="Heading4"/>
        <w:spacing w:line="225" w:lineRule="auto"/>
        <w:ind w:left="5539" w:right="906"/>
        <w:rPr>
          <w:sz w:val="24"/>
          <w:szCs w:val="24"/>
        </w:rPr>
      </w:pPr>
      <w:r w:rsidRPr="00A6774F">
        <w:rPr>
          <w:color w:val="231F20"/>
          <w:sz w:val="24"/>
          <w:szCs w:val="24"/>
        </w:rPr>
        <w:t>Goal #3: BUILD POSITIVE AWARENESS</w:t>
      </w:r>
      <w:r w:rsidRPr="00A6774F">
        <w:rPr>
          <w:color w:val="231F20"/>
          <w:spacing w:val="-62"/>
          <w:sz w:val="24"/>
          <w:szCs w:val="24"/>
        </w:rPr>
        <w:t xml:space="preserve"> </w:t>
      </w:r>
      <w:r w:rsidR="00357371">
        <w:rPr>
          <w:color w:val="231F20"/>
          <w:sz w:val="24"/>
          <w:szCs w:val="24"/>
        </w:rPr>
        <w:t xml:space="preserve"> OF </w:t>
      </w:r>
      <w:r w:rsidRPr="00A6774F">
        <w:rPr>
          <w:color w:val="231F20"/>
          <w:sz w:val="24"/>
          <w:szCs w:val="24"/>
        </w:rPr>
        <w:t>AGENCY RESOURCES AND</w:t>
      </w:r>
      <w:r w:rsidRPr="00A6774F">
        <w:rPr>
          <w:color w:val="231F20"/>
          <w:spacing w:val="1"/>
          <w:sz w:val="24"/>
          <w:szCs w:val="24"/>
        </w:rPr>
        <w:t xml:space="preserve"> </w:t>
      </w:r>
      <w:r w:rsidRPr="00A6774F">
        <w:rPr>
          <w:color w:val="231F20"/>
          <w:sz w:val="24"/>
          <w:szCs w:val="24"/>
        </w:rPr>
        <w:t>SERVICES</w:t>
      </w:r>
    </w:p>
    <w:p w14:paraId="4B18DFD8" w14:textId="77777777" w:rsidR="00AB56B5" w:rsidRPr="00A6774F" w:rsidRDefault="004A6C11">
      <w:pPr>
        <w:pStyle w:val="ListParagraph"/>
        <w:numPr>
          <w:ilvl w:val="1"/>
          <w:numId w:val="17"/>
        </w:numPr>
        <w:tabs>
          <w:tab w:val="left" w:pos="5899"/>
          <w:tab w:val="left" w:pos="5900"/>
        </w:tabs>
        <w:spacing w:line="272" w:lineRule="exact"/>
        <w:rPr>
          <w:sz w:val="24"/>
          <w:szCs w:val="24"/>
        </w:rPr>
      </w:pPr>
      <w:r w:rsidRPr="00A6774F">
        <w:rPr>
          <w:color w:val="231F20"/>
          <w:sz w:val="24"/>
          <w:szCs w:val="24"/>
        </w:rPr>
        <w:t>Increase awareness of agency resources.</w:t>
      </w:r>
    </w:p>
    <w:p w14:paraId="145042A7" w14:textId="77777777" w:rsidR="00AB56B5" w:rsidRPr="00A6774F" w:rsidRDefault="004A6C11">
      <w:pPr>
        <w:pStyle w:val="ListParagraph"/>
        <w:numPr>
          <w:ilvl w:val="1"/>
          <w:numId w:val="17"/>
        </w:numPr>
        <w:tabs>
          <w:tab w:val="left" w:pos="5899"/>
          <w:tab w:val="left" w:pos="5900"/>
        </w:tabs>
        <w:spacing w:line="289" w:lineRule="exact"/>
        <w:rPr>
          <w:sz w:val="24"/>
          <w:szCs w:val="24"/>
        </w:rPr>
      </w:pPr>
      <w:r w:rsidRPr="00A6774F">
        <w:rPr>
          <w:color w:val="231F20"/>
          <w:sz w:val="24"/>
          <w:szCs w:val="24"/>
        </w:rPr>
        <w:t>Offer</w:t>
      </w:r>
      <w:r w:rsidRPr="00A6774F">
        <w:rPr>
          <w:color w:val="231F20"/>
          <w:spacing w:val="-4"/>
          <w:sz w:val="24"/>
          <w:szCs w:val="24"/>
        </w:rPr>
        <w:t xml:space="preserve"> </w:t>
      </w:r>
      <w:r w:rsidRPr="00A6774F">
        <w:rPr>
          <w:color w:val="231F20"/>
          <w:sz w:val="24"/>
          <w:szCs w:val="24"/>
        </w:rPr>
        <w:t>technical</w:t>
      </w:r>
      <w:r w:rsidRPr="00A6774F">
        <w:rPr>
          <w:color w:val="231F20"/>
          <w:spacing w:val="-3"/>
          <w:sz w:val="24"/>
          <w:szCs w:val="24"/>
        </w:rPr>
        <w:t xml:space="preserve"> </w:t>
      </w:r>
      <w:r w:rsidRPr="00A6774F">
        <w:rPr>
          <w:color w:val="231F20"/>
          <w:sz w:val="24"/>
          <w:szCs w:val="24"/>
        </w:rPr>
        <w:t>guidance</w:t>
      </w:r>
      <w:r w:rsidRPr="00A6774F">
        <w:rPr>
          <w:color w:val="231F20"/>
          <w:spacing w:val="-2"/>
          <w:sz w:val="24"/>
          <w:szCs w:val="24"/>
        </w:rPr>
        <w:t xml:space="preserve"> </w:t>
      </w:r>
      <w:r w:rsidRPr="00A6774F">
        <w:rPr>
          <w:color w:val="231F20"/>
          <w:sz w:val="24"/>
          <w:szCs w:val="24"/>
        </w:rPr>
        <w:t>to</w:t>
      </w:r>
      <w:r w:rsidRPr="00A6774F">
        <w:rPr>
          <w:color w:val="231F20"/>
          <w:spacing w:val="-3"/>
          <w:sz w:val="24"/>
          <w:szCs w:val="24"/>
        </w:rPr>
        <w:t xml:space="preserve"> </w:t>
      </w:r>
      <w:r w:rsidRPr="00A6774F">
        <w:rPr>
          <w:color w:val="231F20"/>
          <w:sz w:val="24"/>
          <w:szCs w:val="24"/>
        </w:rPr>
        <w:t>agency</w:t>
      </w:r>
      <w:r w:rsidRPr="00A6774F">
        <w:rPr>
          <w:color w:val="231F20"/>
          <w:spacing w:val="-2"/>
          <w:sz w:val="24"/>
          <w:szCs w:val="24"/>
        </w:rPr>
        <w:t xml:space="preserve"> </w:t>
      </w:r>
      <w:r w:rsidRPr="00A6774F">
        <w:rPr>
          <w:color w:val="231F20"/>
          <w:sz w:val="24"/>
          <w:szCs w:val="24"/>
        </w:rPr>
        <w:t>staff.</w:t>
      </w:r>
    </w:p>
    <w:p w14:paraId="6619CAB2" w14:textId="77777777" w:rsidR="00AB56B5" w:rsidRPr="00A6774F" w:rsidRDefault="004A6C11">
      <w:pPr>
        <w:pStyle w:val="Heading3"/>
        <w:spacing w:before="197"/>
        <w:ind w:left="6473"/>
        <w:jc w:val="left"/>
        <w:rPr>
          <w:sz w:val="24"/>
          <w:szCs w:val="24"/>
        </w:rPr>
      </w:pPr>
      <w:r w:rsidRPr="00A6774F">
        <w:rPr>
          <w:color w:val="231F20"/>
          <w:sz w:val="24"/>
          <w:szCs w:val="24"/>
        </w:rPr>
        <w:t>PERFORMANCE MEASURES</w:t>
      </w:r>
    </w:p>
    <w:p w14:paraId="0681FA31" w14:textId="77777777" w:rsidR="00AB56B5" w:rsidRPr="00A6774F" w:rsidRDefault="004A6C11">
      <w:pPr>
        <w:pStyle w:val="ListParagraph"/>
        <w:numPr>
          <w:ilvl w:val="1"/>
          <w:numId w:val="17"/>
        </w:numPr>
        <w:tabs>
          <w:tab w:val="left" w:pos="5899"/>
          <w:tab w:val="left" w:pos="5900"/>
        </w:tabs>
        <w:spacing w:before="5" w:line="225" w:lineRule="auto"/>
        <w:ind w:right="1591"/>
        <w:rPr>
          <w:sz w:val="24"/>
          <w:szCs w:val="24"/>
        </w:rPr>
      </w:pPr>
      <w:r w:rsidRPr="00A6774F">
        <w:rPr>
          <w:color w:val="231F20"/>
          <w:sz w:val="24"/>
          <w:szCs w:val="24"/>
        </w:rPr>
        <w:t>Provide</w:t>
      </w:r>
      <w:r w:rsidRPr="00A6774F">
        <w:rPr>
          <w:color w:val="231F20"/>
          <w:spacing w:val="-4"/>
          <w:sz w:val="24"/>
          <w:szCs w:val="24"/>
        </w:rPr>
        <w:t xml:space="preserve"> </w:t>
      </w:r>
      <w:r w:rsidRPr="00A6774F">
        <w:rPr>
          <w:color w:val="231F20"/>
          <w:sz w:val="24"/>
          <w:szCs w:val="24"/>
        </w:rPr>
        <w:t>on-going</w:t>
      </w:r>
      <w:r w:rsidRPr="00A6774F">
        <w:rPr>
          <w:color w:val="231F20"/>
          <w:spacing w:val="-3"/>
          <w:sz w:val="24"/>
          <w:szCs w:val="24"/>
        </w:rPr>
        <w:t xml:space="preserve"> </w:t>
      </w:r>
      <w:r w:rsidRPr="00A6774F">
        <w:rPr>
          <w:color w:val="231F20"/>
          <w:sz w:val="24"/>
          <w:szCs w:val="24"/>
        </w:rPr>
        <w:t>support</w:t>
      </w:r>
      <w:r w:rsidRPr="00A6774F">
        <w:rPr>
          <w:color w:val="231F20"/>
          <w:spacing w:val="-4"/>
          <w:sz w:val="24"/>
          <w:szCs w:val="24"/>
        </w:rPr>
        <w:t xml:space="preserve"> </w:t>
      </w:r>
      <w:r w:rsidRPr="00A6774F">
        <w:rPr>
          <w:color w:val="231F20"/>
          <w:sz w:val="24"/>
          <w:szCs w:val="24"/>
        </w:rPr>
        <w:t>for</w:t>
      </w:r>
      <w:r w:rsidRPr="00A6774F">
        <w:rPr>
          <w:color w:val="231F20"/>
          <w:spacing w:val="-3"/>
          <w:sz w:val="24"/>
          <w:szCs w:val="24"/>
        </w:rPr>
        <w:t xml:space="preserve"> </w:t>
      </w:r>
      <w:r w:rsidRPr="00A6774F">
        <w:rPr>
          <w:color w:val="231F20"/>
          <w:sz w:val="24"/>
          <w:szCs w:val="24"/>
        </w:rPr>
        <w:t>agency</w:t>
      </w:r>
      <w:r w:rsidRPr="00A6774F">
        <w:rPr>
          <w:color w:val="231F20"/>
          <w:spacing w:val="-62"/>
          <w:sz w:val="24"/>
          <w:szCs w:val="24"/>
        </w:rPr>
        <w:t xml:space="preserve"> </w:t>
      </w:r>
      <w:r w:rsidRPr="00A6774F">
        <w:rPr>
          <w:color w:val="231F20"/>
          <w:sz w:val="24"/>
          <w:szCs w:val="24"/>
        </w:rPr>
        <w:t>websites</w:t>
      </w:r>
      <w:r w:rsidRPr="00A6774F">
        <w:rPr>
          <w:color w:val="231F20"/>
          <w:spacing w:val="-2"/>
          <w:sz w:val="24"/>
          <w:szCs w:val="24"/>
        </w:rPr>
        <w:t xml:space="preserve"> </w:t>
      </w:r>
      <w:r w:rsidRPr="00A6774F">
        <w:rPr>
          <w:color w:val="231F20"/>
          <w:sz w:val="24"/>
          <w:szCs w:val="24"/>
        </w:rPr>
        <w:t>and applications.</w:t>
      </w:r>
    </w:p>
    <w:p w14:paraId="4367D004" w14:textId="77777777" w:rsidR="00AB56B5" w:rsidRPr="00A6774F" w:rsidRDefault="004A6C11">
      <w:pPr>
        <w:pStyle w:val="ListParagraph"/>
        <w:numPr>
          <w:ilvl w:val="1"/>
          <w:numId w:val="17"/>
        </w:numPr>
        <w:tabs>
          <w:tab w:val="left" w:pos="5899"/>
          <w:tab w:val="left" w:pos="5900"/>
        </w:tabs>
        <w:spacing w:line="225" w:lineRule="auto"/>
        <w:ind w:right="1475"/>
        <w:rPr>
          <w:sz w:val="24"/>
          <w:szCs w:val="24"/>
        </w:rPr>
      </w:pPr>
      <w:r w:rsidRPr="00A6774F">
        <w:rPr>
          <w:color w:val="231F20"/>
          <w:sz w:val="24"/>
          <w:szCs w:val="24"/>
        </w:rPr>
        <w:t>Assist with digital archives repository</w:t>
      </w:r>
      <w:r w:rsidRPr="00A6774F">
        <w:rPr>
          <w:color w:val="231F20"/>
          <w:spacing w:val="-63"/>
          <w:sz w:val="24"/>
          <w:szCs w:val="24"/>
        </w:rPr>
        <w:t xml:space="preserve"> </w:t>
      </w:r>
      <w:r w:rsidRPr="00A6774F">
        <w:rPr>
          <w:color w:val="231F20"/>
          <w:sz w:val="24"/>
          <w:szCs w:val="24"/>
        </w:rPr>
        <w:t>storage</w:t>
      </w:r>
      <w:r w:rsidRPr="00A6774F">
        <w:rPr>
          <w:color w:val="231F20"/>
          <w:spacing w:val="-2"/>
          <w:sz w:val="24"/>
          <w:szCs w:val="24"/>
        </w:rPr>
        <w:t xml:space="preserve"> </w:t>
      </w:r>
      <w:r w:rsidRPr="00A6774F">
        <w:rPr>
          <w:color w:val="231F20"/>
          <w:sz w:val="24"/>
          <w:szCs w:val="24"/>
        </w:rPr>
        <w:t>solution.</w:t>
      </w:r>
    </w:p>
    <w:p w14:paraId="00A3F55C" w14:textId="77777777" w:rsidR="00AB56B5" w:rsidRPr="00A6774F" w:rsidRDefault="004A6C11">
      <w:pPr>
        <w:pStyle w:val="ListParagraph"/>
        <w:numPr>
          <w:ilvl w:val="1"/>
          <w:numId w:val="17"/>
        </w:numPr>
        <w:tabs>
          <w:tab w:val="left" w:pos="5899"/>
          <w:tab w:val="left" w:pos="5900"/>
        </w:tabs>
        <w:spacing w:line="225" w:lineRule="auto"/>
        <w:ind w:right="978"/>
        <w:rPr>
          <w:sz w:val="24"/>
          <w:szCs w:val="24"/>
        </w:rPr>
      </w:pPr>
      <w:r w:rsidRPr="00A6774F">
        <w:rPr>
          <w:color w:val="231F20"/>
          <w:sz w:val="24"/>
          <w:szCs w:val="24"/>
        </w:rPr>
        <w:t>Provide</w:t>
      </w:r>
      <w:r w:rsidRPr="00A6774F">
        <w:rPr>
          <w:color w:val="231F20"/>
          <w:spacing w:val="-5"/>
          <w:sz w:val="24"/>
          <w:szCs w:val="24"/>
        </w:rPr>
        <w:t xml:space="preserve"> </w:t>
      </w:r>
      <w:r w:rsidRPr="00A6774F">
        <w:rPr>
          <w:color w:val="231F20"/>
          <w:sz w:val="24"/>
          <w:szCs w:val="24"/>
        </w:rPr>
        <w:t>hardware,</w:t>
      </w:r>
      <w:r w:rsidRPr="00A6774F">
        <w:rPr>
          <w:color w:val="231F20"/>
          <w:spacing w:val="-3"/>
          <w:sz w:val="24"/>
          <w:szCs w:val="24"/>
        </w:rPr>
        <w:t xml:space="preserve"> </w:t>
      </w:r>
      <w:r w:rsidRPr="00A6774F">
        <w:rPr>
          <w:color w:val="231F20"/>
          <w:sz w:val="24"/>
          <w:szCs w:val="24"/>
        </w:rPr>
        <w:t>software,</w:t>
      </w:r>
      <w:r w:rsidRPr="00A6774F">
        <w:rPr>
          <w:color w:val="231F20"/>
          <w:spacing w:val="-4"/>
          <w:sz w:val="24"/>
          <w:szCs w:val="24"/>
        </w:rPr>
        <w:t xml:space="preserve"> </w:t>
      </w:r>
      <w:r w:rsidRPr="00A6774F">
        <w:rPr>
          <w:color w:val="231F20"/>
          <w:sz w:val="24"/>
          <w:szCs w:val="24"/>
        </w:rPr>
        <w:t>licensing,</w:t>
      </w:r>
      <w:r w:rsidRPr="00A6774F">
        <w:rPr>
          <w:color w:val="231F20"/>
          <w:spacing w:val="-4"/>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administrative support for all HP Records</w:t>
      </w:r>
      <w:r w:rsidRPr="00A6774F">
        <w:rPr>
          <w:color w:val="231F20"/>
          <w:spacing w:val="1"/>
          <w:sz w:val="24"/>
          <w:szCs w:val="24"/>
        </w:rPr>
        <w:t xml:space="preserve"> </w:t>
      </w:r>
      <w:r w:rsidRPr="00A6774F">
        <w:rPr>
          <w:color w:val="231F20"/>
          <w:sz w:val="24"/>
          <w:szCs w:val="24"/>
        </w:rPr>
        <w:t>Manager</w:t>
      </w:r>
      <w:r w:rsidRPr="00A6774F">
        <w:rPr>
          <w:color w:val="231F20"/>
          <w:spacing w:val="-2"/>
          <w:sz w:val="24"/>
          <w:szCs w:val="24"/>
        </w:rPr>
        <w:t xml:space="preserve"> </w:t>
      </w:r>
      <w:r w:rsidRPr="00A6774F">
        <w:rPr>
          <w:color w:val="231F20"/>
          <w:sz w:val="24"/>
          <w:szCs w:val="24"/>
        </w:rPr>
        <w:t>installations.</w:t>
      </w:r>
    </w:p>
    <w:p w14:paraId="2D087DF9" w14:textId="77777777" w:rsidR="00AB56B5" w:rsidRPr="00A6774F" w:rsidRDefault="004A6C11">
      <w:pPr>
        <w:pStyle w:val="ListParagraph"/>
        <w:numPr>
          <w:ilvl w:val="1"/>
          <w:numId w:val="17"/>
        </w:numPr>
        <w:tabs>
          <w:tab w:val="left" w:pos="5899"/>
          <w:tab w:val="left" w:pos="5900"/>
        </w:tabs>
        <w:spacing w:line="272" w:lineRule="exact"/>
        <w:rPr>
          <w:sz w:val="24"/>
          <w:szCs w:val="24"/>
        </w:rPr>
      </w:pPr>
      <w:r w:rsidRPr="00A6774F">
        <w:rPr>
          <w:color w:val="231F20"/>
          <w:sz w:val="24"/>
          <w:szCs w:val="24"/>
        </w:rPr>
        <w:t>Support</w:t>
      </w:r>
      <w:r w:rsidRPr="00A6774F">
        <w:rPr>
          <w:color w:val="231F20"/>
          <w:spacing w:val="-3"/>
          <w:sz w:val="24"/>
          <w:szCs w:val="24"/>
        </w:rPr>
        <w:t xml:space="preserve"> </w:t>
      </w:r>
      <w:r w:rsidRPr="00A6774F">
        <w:rPr>
          <w:color w:val="231F20"/>
          <w:sz w:val="24"/>
          <w:szCs w:val="24"/>
        </w:rPr>
        <w:t>the</w:t>
      </w:r>
      <w:r w:rsidRPr="00A6774F">
        <w:rPr>
          <w:color w:val="231F20"/>
          <w:spacing w:val="-1"/>
          <w:sz w:val="24"/>
          <w:szCs w:val="24"/>
        </w:rPr>
        <w:t xml:space="preserve"> </w:t>
      </w:r>
      <w:r w:rsidRPr="00A6774F">
        <w:rPr>
          <w:color w:val="231F20"/>
          <w:sz w:val="24"/>
          <w:szCs w:val="24"/>
        </w:rPr>
        <w:t>Centralized</w:t>
      </w:r>
      <w:r w:rsidRPr="00A6774F">
        <w:rPr>
          <w:color w:val="231F20"/>
          <w:spacing w:val="-1"/>
          <w:sz w:val="24"/>
          <w:szCs w:val="24"/>
        </w:rPr>
        <w:t xml:space="preserve"> </w:t>
      </w:r>
      <w:r w:rsidRPr="00A6774F">
        <w:rPr>
          <w:color w:val="231F20"/>
          <w:sz w:val="24"/>
          <w:szCs w:val="24"/>
        </w:rPr>
        <w:t>Electronic</w:t>
      </w:r>
      <w:r w:rsidRPr="00A6774F">
        <w:rPr>
          <w:color w:val="231F20"/>
          <w:spacing w:val="-1"/>
          <w:sz w:val="24"/>
          <w:szCs w:val="24"/>
        </w:rPr>
        <w:t xml:space="preserve"> </w:t>
      </w:r>
      <w:r w:rsidRPr="00A6774F">
        <w:rPr>
          <w:color w:val="231F20"/>
          <w:sz w:val="24"/>
          <w:szCs w:val="24"/>
        </w:rPr>
        <w:t>Records</w:t>
      </w:r>
    </w:p>
    <w:p w14:paraId="39D59219" w14:textId="77777777" w:rsidR="00AB56B5" w:rsidRPr="00A6774F" w:rsidRDefault="004A6C11">
      <w:pPr>
        <w:pStyle w:val="BodyText"/>
        <w:spacing w:line="280" w:lineRule="exact"/>
        <w:ind w:left="5900"/>
        <w:rPr>
          <w:sz w:val="24"/>
          <w:szCs w:val="24"/>
        </w:rPr>
      </w:pPr>
      <w:r w:rsidRPr="00A6774F">
        <w:rPr>
          <w:color w:val="231F20"/>
          <w:sz w:val="24"/>
          <w:szCs w:val="24"/>
        </w:rPr>
        <w:t>Repository.</w:t>
      </w:r>
    </w:p>
    <w:p w14:paraId="5152A9DA" w14:textId="77777777" w:rsidR="00AB56B5" w:rsidRPr="00A6774F" w:rsidRDefault="004A6C11">
      <w:pPr>
        <w:pStyle w:val="ListParagraph"/>
        <w:numPr>
          <w:ilvl w:val="1"/>
          <w:numId w:val="17"/>
        </w:numPr>
        <w:tabs>
          <w:tab w:val="left" w:pos="5899"/>
          <w:tab w:val="left" w:pos="5900"/>
        </w:tabs>
        <w:spacing w:before="1" w:line="225" w:lineRule="auto"/>
        <w:ind w:right="1039"/>
        <w:rPr>
          <w:sz w:val="24"/>
          <w:szCs w:val="24"/>
        </w:rPr>
      </w:pPr>
      <w:r w:rsidRPr="00A6774F">
        <w:rPr>
          <w:color w:val="231F20"/>
          <w:sz w:val="24"/>
          <w:szCs w:val="24"/>
        </w:rPr>
        <w:t>Update</w:t>
      </w:r>
      <w:r w:rsidRPr="00A6774F">
        <w:rPr>
          <w:color w:val="231F20"/>
          <w:spacing w:val="-2"/>
          <w:sz w:val="24"/>
          <w:szCs w:val="24"/>
        </w:rPr>
        <w:t xml:space="preserve"> </w:t>
      </w:r>
      <w:r w:rsidRPr="00A6774F">
        <w:rPr>
          <w:color w:val="231F20"/>
          <w:sz w:val="24"/>
          <w:szCs w:val="24"/>
        </w:rPr>
        <w:t>IT</w:t>
      </w:r>
      <w:r w:rsidRPr="00A6774F">
        <w:rPr>
          <w:color w:val="231F20"/>
          <w:spacing w:val="-6"/>
          <w:sz w:val="24"/>
          <w:szCs w:val="24"/>
        </w:rPr>
        <w:t xml:space="preserve"> </w:t>
      </w:r>
      <w:r w:rsidRPr="00A6774F">
        <w:rPr>
          <w:color w:val="231F20"/>
          <w:sz w:val="24"/>
          <w:szCs w:val="24"/>
        </w:rPr>
        <w:t>plan</w:t>
      </w:r>
      <w:r w:rsidRPr="00A6774F">
        <w:rPr>
          <w:color w:val="231F20"/>
          <w:spacing w:val="-1"/>
          <w:sz w:val="24"/>
          <w:szCs w:val="24"/>
        </w:rPr>
        <w:t xml:space="preserve"> </w:t>
      </w:r>
      <w:r w:rsidRPr="00A6774F">
        <w:rPr>
          <w:color w:val="231F20"/>
          <w:sz w:val="24"/>
          <w:szCs w:val="24"/>
        </w:rPr>
        <w:t>for inclusion</w:t>
      </w:r>
      <w:r w:rsidRPr="00A6774F">
        <w:rPr>
          <w:color w:val="231F20"/>
          <w:spacing w:val="-1"/>
          <w:sz w:val="24"/>
          <w:szCs w:val="24"/>
        </w:rPr>
        <w:t xml:space="preserve"> </w:t>
      </w:r>
      <w:r w:rsidRPr="00A6774F">
        <w:rPr>
          <w:color w:val="231F20"/>
          <w:sz w:val="24"/>
          <w:szCs w:val="24"/>
        </w:rPr>
        <w:t>in</w:t>
      </w:r>
      <w:r w:rsidRPr="00A6774F">
        <w:rPr>
          <w:color w:val="231F20"/>
          <w:spacing w:val="-1"/>
          <w:sz w:val="24"/>
          <w:szCs w:val="24"/>
        </w:rPr>
        <w:t xml:space="preserve"> </w:t>
      </w:r>
      <w:r w:rsidRPr="00A6774F">
        <w:rPr>
          <w:color w:val="231F20"/>
          <w:sz w:val="24"/>
          <w:szCs w:val="24"/>
        </w:rPr>
        <w:t>the budget</w:t>
      </w:r>
      <w:r w:rsidRPr="00A6774F">
        <w:rPr>
          <w:color w:val="231F20"/>
          <w:spacing w:val="-62"/>
          <w:sz w:val="24"/>
          <w:szCs w:val="24"/>
        </w:rPr>
        <w:t xml:space="preserve"> </w:t>
      </w:r>
      <w:r w:rsidRPr="00A6774F">
        <w:rPr>
          <w:color w:val="231F20"/>
          <w:sz w:val="24"/>
          <w:szCs w:val="24"/>
        </w:rPr>
        <w:t>appropriation request.</w:t>
      </w:r>
    </w:p>
    <w:p w14:paraId="6B4AED67" w14:textId="4026A51C" w:rsidR="00AB56B5" w:rsidRPr="00A6774F" w:rsidRDefault="004A6C11">
      <w:pPr>
        <w:pStyle w:val="ListParagraph"/>
        <w:numPr>
          <w:ilvl w:val="1"/>
          <w:numId w:val="17"/>
        </w:numPr>
        <w:tabs>
          <w:tab w:val="left" w:pos="5899"/>
          <w:tab w:val="left" w:pos="5900"/>
        </w:tabs>
        <w:spacing w:line="225" w:lineRule="auto"/>
        <w:ind w:right="847"/>
        <w:rPr>
          <w:sz w:val="24"/>
          <w:szCs w:val="24"/>
        </w:rPr>
      </w:pPr>
      <w:r w:rsidRPr="00A6774F">
        <w:rPr>
          <w:color w:val="231F20"/>
          <w:sz w:val="24"/>
          <w:szCs w:val="24"/>
        </w:rPr>
        <w:t>Review help</w:t>
      </w:r>
      <w:r w:rsidR="00225939">
        <w:rPr>
          <w:color w:val="231F20"/>
          <w:sz w:val="24"/>
          <w:szCs w:val="24"/>
        </w:rPr>
        <w:t>-</w:t>
      </w:r>
      <w:r w:rsidRPr="00A6774F">
        <w:rPr>
          <w:color w:val="231F20"/>
          <w:sz w:val="24"/>
          <w:szCs w:val="24"/>
        </w:rPr>
        <w:t>desk requests hourly and</w:t>
      </w:r>
      <w:r w:rsidRPr="00A6774F">
        <w:rPr>
          <w:color w:val="231F20"/>
          <w:spacing w:val="1"/>
          <w:sz w:val="24"/>
          <w:szCs w:val="24"/>
        </w:rPr>
        <w:t xml:space="preserve"> </w:t>
      </w:r>
      <w:r w:rsidRPr="00A6774F">
        <w:rPr>
          <w:color w:val="231F20"/>
          <w:sz w:val="24"/>
          <w:szCs w:val="24"/>
        </w:rPr>
        <w:t>respond by e-mail, assign request to staff</w:t>
      </w:r>
      <w:r w:rsidRPr="00A6774F">
        <w:rPr>
          <w:color w:val="231F20"/>
          <w:spacing w:val="1"/>
          <w:sz w:val="24"/>
          <w:szCs w:val="24"/>
        </w:rPr>
        <w:t xml:space="preserve"> </w:t>
      </w:r>
      <w:r w:rsidRPr="00A6774F">
        <w:rPr>
          <w:color w:val="231F20"/>
          <w:sz w:val="24"/>
          <w:szCs w:val="24"/>
        </w:rPr>
        <w:t>within two hours of request, and review</w:t>
      </w:r>
      <w:r w:rsidRPr="00A6774F">
        <w:rPr>
          <w:color w:val="231F20"/>
          <w:spacing w:val="1"/>
          <w:sz w:val="24"/>
          <w:szCs w:val="24"/>
        </w:rPr>
        <w:t xml:space="preserve"> </w:t>
      </w:r>
      <w:r w:rsidRPr="00A6774F">
        <w:rPr>
          <w:color w:val="231F20"/>
          <w:sz w:val="24"/>
          <w:szCs w:val="24"/>
        </w:rPr>
        <w:t>requests quarterly to identify systemic areas</w:t>
      </w:r>
      <w:r w:rsidRPr="00A6774F">
        <w:rPr>
          <w:color w:val="231F20"/>
          <w:spacing w:val="-63"/>
          <w:sz w:val="24"/>
          <w:szCs w:val="24"/>
        </w:rPr>
        <w:t xml:space="preserve"> </w:t>
      </w:r>
      <w:r w:rsidR="00225939">
        <w:rPr>
          <w:color w:val="231F20"/>
          <w:sz w:val="24"/>
          <w:szCs w:val="24"/>
        </w:rPr>
        <w:t xml:space="preserve"> of </w:t>
      </w:r>
      <w:r w:rsidRPr="00A6774F">
        <w:rPr>
          <w:color w:val="231F20"/>
          <w:sz w:val="24"/>
          <w:szCs w:val="24"/>
        </w:rPr>
        <w:t>improvement.</w:t>
      </w:r>
    </w:p>
    <w:p w14:paraId="3482871F" w14:textId="1F46C1E6" w:rsidR="00AB56B5" w:rsidRPr="00A6774F" w:rsidRDefault="004A6C11">
      <w:pPr>
        <w:pStyle w:val="ListParagraph"/>
        <w:numPr>
          <w:ilvl w:val="1"/>
          <w:numId w:val="17"/>
        </w:numPr>
        <w:tabs>
          <w:tab w:val="left" w:pos="5899"/>
          <w:tab w:val="left" w:pos="5900"/>
        </w:tabs>
        <w:spacing w:line="225" w:lineRule="auto"/>
        <w:ind w:right="1562"/>
        <w:rPr>
          <w:sz w:val="24"/>
          <w:szCs w:val="24"/>
        </w:rPr>
      </w:pPr>
      <w:r w:rsidRPr="00A6774F">
        <w:rPr>
          <w:color w:val="231F20"/>
          <w:sz w:val="24"/>
          <w:szCs w:val="24"/>
        </w:rPr>
        <w:t>Collaborate</w:t>
      </w:r>
      <w:r w:rsidRPr="00A6774F">
        <w:rPr>
          <w:color w:val="231F20"/>
          <w:spacing w:val="-4"/>
          <w:sz w:val="24"/>
          <w:szCs w:val="24"/>
        </w:rPr>
        <w:t xml:space="preserve"> </w:t>
      </w:r>
      <w:r w:rsidRPr="00A6774F">
        <w:rPr>
          <w:color w:val="231F20"/>
          <w:sz w:val="24"/>
          <w:szCs w:val="24"/>
        </w:rPr>
        <w:t>with</w:t>
      </w:r>
      <w:r w:rsidRPr="00A6774F">
        <w:rPr>
          <w:color w:val="231F20"/>
          <w:spacing w:val="-5"/>
          <w:sz w:val="24"/>
          <w:szCs w:val="24"/>
        </w:rPr>
        <w:t xml:space="preserve"> </w:t>
      </w:r>
      <w:r w:rsidR="00851E92" w:rsidRPr="00A6774F">
        <w:rPr>
          <w:color w:val="231F20"/>
          <w:spacing w:val="-5"/>
          <w:sz w:val="24"/>
          <w:szCs w:val="24"/>
        </w:rPr>
        <w:t>d</w:t>
      </w:r>
      <w:r w:rsidRPr="00A6774F">
        <w:rPr>
          <w:color w:val="231F20"/>
          <w:sz w:val="24"/>
          <w:szCs w:val="24"/>
        </w:rPr>
        <w:t>ivision</w:t>
      </w:r>
      <w:r w:rsidR="00851E92" w:rsidRPr="00A6774F">
        <w:rPr>
          <w:color w:val="231F20"/>
          <w:sz w:val="24"/>
          <w:szCs w:val="24"/>
        </w:rPr>
        <w:t>s</w:t>
      </w:r>
      <w:r w:rsidRPr="00A6774F">
        <w:rPr>
          <w:color w:val="231F20"/>
          <w:spacing w:val="-3"/>
          <w:sz w:val="24"/>
          <w:szCs w:val="24"/>
        </w:rPr>
        <w:t xml:space="preserve"> </w:t>
      </w:r>
      <w:r w:rsidRPr="00A6774F">
        <w:rPr>
          <w:color w:val="231F20"/>
          <w:sz w:val="24"/>
          <w:szCs w:val="24"/>
        </w:rPr>
        <w:t>to</w:t>
      </w:r>
      <w:r w:rsidR="00851E92" w:rsidRPr="00A6774F">
        <w:rPr>
          <w:color w:val="231F20"/>
          <w:sz w:val="24"/>
          <w:szCs w:val="24"/>
        </w:rPr>
        <w:t xml:space="preserve"> </w:t>
      </w:r>
      <w:r w:rsidRPr="00A6774F">
        <w:rPr>
          <w:color w:val="231F20"/>
          <w:spacing w:val="-62"/>
          <w:sz w:val="24"/>
          <w:szCs w:val="24"/>
        </w:rPr>
        <w:t xml:space="preserve"> </w:t>
      </w:r>
      <w:r w:rsidRPr="00A6774F">
        <w:rPr>
          <w:color w:val="231F20"/>
          <w:sz w:val="24"/>
          <w:szCs w:val="24"/>
        </w:rPr>
        <w:t>identify and apply for grant funding.</w:t>
      </w:r>
    </w:p>
    <w:p w14:paraId="5B52CEC5" w14:textId="77777777" w:rsidR="00AB56B5" w:rsidRDefault="00AB56B5">
      <w:pPr>
        <w:spacing w:line="249" w:lineRule="auto"/>
        <w:rPr>
          <w:sz w:val="20"/>
        </w:rPr>
        <w:sectPr w:rsidR="00AB56B5" w:rsidSect="00E031AF">
          <w:pgSz w:w="12240" w:h="15840"/>
          <w:pgMar w:top="780" w:right="340" w:bottom="520" w:left="580" w:header="0" w:footer="333" w:gutter="0"/>
          <w:cols w:space="720"/>
        </w:sectPr>
      </w:pPr>
    </w:p>
    <w:p w14:paraId="306D87EA" w14:textId="1C0B74EB" w:rsidR="00AB56B5" w:rsidRDefault="00AB56B5" w:rsidP="0057721F">
      <w:pPr>
        <w:spacing w:before="43"/>
        <w:ind w:left="600" w:right="555"/>
        <w:rPr>
          <w:rFonts w:ascii="Calibri"/>
          <w:sz w:val="20"/>
        </w:rPr>
      </w:pPr>
    </w:p>
    <w:sectPr w:rsidR="00AB56B5" w:rsidSect="00B47EF6">
      <w:footerReference w:type="default" r:id="rId14"/>
      <w:pgSz w:w="12240" w:h="15840"/>
      <w:pgMar w:top="640" w:right="340" w:bottom="700" w:left="580" w:header="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059F" w14:textId="77777777" w:rsidR="00D60487" w:rsidRDefault="004A6C11">
      <w:r>
        <w:separator/>
      </w:r>
    </w:p>
  </w:endnote>
  <w:endnote w:type="continuationSeparator" w:id="0">
    <w:p w14:paraId="4CE0C166" w14:textId="77777777" w:rsidR="00D60487" w:rsidRDefault="004A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Fax">
    <w:altName w:val="Cambria"/>
    <w:panose1 w:val="02060602050505020204"/>
    <w:charset w:val="00"/>
    <w:family w:val="roman"/>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281539"/>
      <w:docPartObj>
        <w:docPartGallery w:val="Page Numbers (Bottom of Page)"/>
        <w:docPartUnique/>
      </w:docPartObj>
    </w:sdtPr>
    <w:sdtEndPr>
      <w:rPr>
        <w:noProof/>
      </w:rPr>
    </w:sdtEndPr>
    <w:sdtContent>
      <w:p w14:paraId="38343C0C" w14:textId="5C62E8DC" w:rsidR="00936B8E" w:rsidRDefault="00936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4BB352" w14:textId="77777777" w:rsidR="00C76108" w:rsidRDefault="00C76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0937" w14:textId="0DE76973" w:rsidR="00097CEE" w:rsidRDefault="00097CEE">
    <w:pPr>
      <w:pStyle w:val="Footer"/>
      <w:jc w:val="center"/>
    </w:pPr>
  </w:p>
  <w:p w14:paraId="1912CC77" w14:textId="77777777" w:rsidR="00097CEE" w:rsidRDefault="00097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168032"/>
      <w:docPartObj>
        <w:docPartGallery w:val="Page Numbers (Bottom of Page)"/>
        <w:docPartUnique/>
      </w:docPartObj>
    </w:sdtPr>
    <w:sdtEndPr>
      <w:rPr>
        <w:noProof/>
      </w:rPr>
    </w:sdtEndPr>
    <w:sdtContent>
      <w:p w14:paraId="4E58C7F9" w14:textId="24EDD916" w:rsidR="00936B8E" w:rsidRDefault="00936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03219" w14:textId="3F7E48C4" w:rsidR="00AB56B5" w:rsidRDefault="00AB56B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24372"/>
      <w:docPartObj>
        <w:docPartGallery w:val="Page Numbers (Bottom of Page)"/>
        <w:docPartUnique/>
      </w:docPartObj>
    </w:sdtPr>
    <w:sdtEndPr>
      <w:rPr>
        <w:noProof/>
      </w:rPr>
    </w:sdtEndPr>
    <w:sdtContent>
      <w:p w14:paraId="16D9F404" w14:textId="433E93A0" w:rsidR="00936B8E" w:rsidRDefault="00936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CC881" w14:textId="58E53D54" w:rsidR="00AB56B5" w:rsidRDefault="00AB56B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70031"/>
      <w:docPartObj>
        <w:docPartGallery w:val="Page Numbers (Bottom of Page)"/>
        <w:docPartUnique/>
      </w:docPartObj>
    </w:sdtPr>
    <w:sdtEndPr>
      <w:rPr>
        <w:noProof/>
      </w:rPr>
    </w:sdtEndPr>
    <w:sdtContent>
      <w:p w14:paraId="441C50BB" w14:textId="2303476C" w:rsidR="00936B8E" w:rsidRDefault="00936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199BA0" w14:textId="3688E1E5" w:rsidR="00AB56B5" w:rsidRDefault="00AB56B5" w:rsidP="00611FFF">
    <w:pPr>
      <w:pStyle w:val="Footer"/>
      <w:jc w:val="center"/>
      <w:rPr>
        <w:sz w:val="5"/>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8DFB" w14:textId="77777777" w:rsidR="00AB56B5" w:rsidRDefault="00AB56B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650A" w14:textId="77777777" w:rsidR="00D60487" w:rsidRDefault="004A6C11">
      <w:r>
        <w:separator/>
      </w:r>
    </w:p>
  </w:footnote>
  <w:footnote w:type="continuationSeparator" w:id="0">
    <w:p w14:paraId="5825745A" w14:textId="77777777" w:rsidR="00D60487" w:rsidRDefault="004A6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867"/>
    <w:multiLevelType w:val="hybridMultilevel"/>
    <w:tmpl w:val="C464DB0E"/>
    <w:lvl w:ilvl="0" w:tplc="3086FC2E">
      <w:numFmt w:val="bullet"/>
      <w:lvlText w:val="•"/>
      <w:lvlJc w:val="left"/>
      <w:pPr>
        <w:ind w:left="928" w:hanging="360"/>
      </w:pPr>
      <w:rPr>
        <w:rFonts w:ascii="Times New Roman" w:eastAsia="Times New Roman" w:hAnsi="Times New Roman" w:cs="Times New Roman" w:hint="default"/>
        <w:b w:val="0"/>
        <w:bCs w:val="0"/>
        <w:i w:val="0"/>
        <w:iCs w:val="0"/>
        <w:color w:val="231F20"/>
        <w:w w:val="100"/>
        <w:sz w:val="26"/>
        <w:szCs w:val="26"/>
      </w:rPr>
    </w:lvl>
    <w:lvl w:ilvl="1" w:tplc="06DC8D88">
      <w:numFmt w:val="bullet"/>
      <w:lvlText w:val="•"/>
      <w:lvlJc w:val="left"/>
      <w:pPr>
        <w:ind w:left="1385" w:hanging="360"/>
      </w:pPr>
      <w:rPr>
        <w:rFonts w:hint="default"/>
      </w:rPr>
    </w:lvl>
    <w:lvl w:ilvl="2" w:tplc="2F80B850">
      <w:numFmt w:val="bullet"/>
      <w:lvlText w:val="•"/>
      <w:lvlJc w:val="left"/>
      <w:pPr>
        <w:ind w:left="1851" w:hanging="360"/>
      </w:pPr>
      <w:rPr>
        <w:rFonts w:hint="default"/>
      </w:rPr>
    </w:lvl>
    <w:lvl w:ilvl="3" w:tplc="76F4CC8A">
      <w:numFmt w:val="bullet"/>
      <w:lvlText w:val="•"/>
      <w:lvlJc w:val="left"/>
      <w:pPr>
        <w:ind w:left="2316" w:hanging="360"/>
      </w:pPr>
      <w:rPr>
        <w:rFonts w:hint="default"/>
      </w:rPr>
    </w:lvl>
    <w:lvl w:ilvl="4" w:tplc="7600737E">
      <w:numFmt w:val="bullet"/>
      <w:lvlText w:val="•"/>
      <w:lvlJc w:val="left"/>
      <w:pPr>
        <w:ind w:left="2782" w:hanging="360"/>
      </w:pPr>
      <w:rPr>
        <w:rFonts w:hint="default"/>
      </w:rPr>
    </w:lvl>
    <w:lvl w:ilvl="5" w:tplc="26E0D5F0">
      <w:numFmt w:val="bullet"/>
      <w:lvlText w:val="•"/>
      <w:lvlJc w:val="left"/>
      <w:pPr>
        <w:ind w:left="3247" w:hanging="360"/>
      </w:pPr>
      <w:rPr>
        <w:rFonts w:hint="default"/>
      </w:rPr>
    </w:lvl>
    <w:lvl w:ilvl="6" w:tplc="EF52B238">
      <w:numFmt w:val="bullet"/>
      <w:lvlText w:val="•"/>
      <w:lvlJc w:val="left"/>
      <w:pPr>
        <w:ind w:left="3713" w:hanging="360"/>
      </w:pPr>
      <w:rPr>
        <w:rFonts w:hint="default"/>
      </w:rPr>
    </w:lvl>
    <w:lvl w:ilvl="7" w:tplc="A2F65842">
      <w:numFmt w:val="bullet"/>
      <w:lvlText w:val="•"/>
      <w:lvlJc w:val="left"/>
      <w:pPr>
        <w:ind w:left="4178" w:hanging="360"/>
      </w:pPr>
      <w:rPr>
        <w:rFonts w:hint="default"/>
      </w:rPr>
    </w:lvl>
    <w:lvl w:ilvl="8" w:tplc="67F0CC2C">
      <w:numFmt w:val="bullet"/>
      <w:lvlText w:val="•"/>
      <w:lvlJc w:val="left"/>
      <w:pPr>
        <w:ind w:left="4644" w:hanging="360"/>
      </w:pPr>
      <w:rPr>
        <w:rFonts w:hint="default"/>
      </w:rPr>
    </w:lvl>
  </w:abstractNum>
  <w:abstractNum w:abstractNumId="1" w15:restartNumberingAfterBreak="0">
    <w:nsid w:val="04182C2E"/>
    <w:multiLevelType w:val="hybridMultilevel"/>
    <w:tmpl w:val="4948B532"/>
    <w:lvl w:ilvl="0" w:tplc="CB10B8EC">
      <w:numFmt w:val="bullet"/>
      <w:lvlText w:val="-"/>
      <w:lvlJc w:val="left"/>
      <w:pPr>
        <w:ind w:left="4577" w:hanging="118"/>
      </w:pPr>
      <w:rPr>
        <w:rFonts w:ascii="Calibri" w:eastAsia="Calibri" w:hAnsi="Calibri" w:cs="Calibri" w:hint="default"/>
        <w:b/>
        <w:bCs/>
        <w:i w:val="0"/>
        <w:iCs w:val="0"/>
        <w:color w:val="231F20"/>
        <w:w w:val="100"/>
        <w:sz w:val="22"/>
        <w:szCs w:val="22"/>
      </w:rPr>
    </w:lvl>
    <w:lvl w:ilvl="1" w:tplc="DE54C9BC">
      <w:numFmt w:val="bullet"/>
      <w:lvlText w:val="•"/>
      <w:lvlJc w:val="left"/>
      <w:pPr>
        <w:ind w:left="5254" w:hanging="118"/>
      </w:pPr>
      <w:rPr>
        <w:rFonts w:hint="default"/>
      </w:rPr>
    </w:lvl>
    <w:lvl w:ilvl="2" w:tplc="A60CBA52">
      <w:numFmt w:val="bullet"/>
      <w:lvlText w:val="•"/>
      <w:lvlJc w:val="left"/>
      <w:pPr>
        <w:ind w:left="5928" w:hanging="118"/>
      </w:pPr>
      <w:rPr>
        <w:rFonts w:hint="default"/>
      </w:rPr>
    </w:lvl>
    <w:lvl w:ilvl="3" w:tplc="96387A38">
      <w:numFmt w:val="bullet"/>
      <w:lvlText w:val="•"/>
      <w:lvlJc w:val="left"/>
      <w:pPr>
        <w:ind w:left="6602" w:hanging="118"/>
      </w:pPr>
      <w:rPr>
        <w:rFonts w:hint="default"/>
      </w:rPr>
    </w:lvl>
    <w:lvl w:ilvl="4" w:tplc="132A916E">
      <w:numFmt w:val="bullet"/>
      <w:lvlText w:val="•"/>
      <w:lvlJc w:val="left"/>
      <w:pPr>
        <w:ind w:left="7276" w:hanging="118"/>
      </w:pPr>
      <w:rPr>
        <w:rFonts w:hint="default"/>
      </w:rPr>
    </w:lvl>
    <w:lvl w:ilvl="5" w:tplc="CAEE8F94">
      <w:numFmt w:val="bullet"/>
      <w:lvlText w:val="•"/>
      <w:lvlJc w:val="left"/>
      <w:pPr>
        <w:ind w:left="7950" w:hanging="118"/>
      </w:pPr>
      <w:rPr>
        <w:rFonts w:hint="default"/>
      </w:rPr>
    </w:lvl>
    <w:lvl w:ilvl="6" w:tplc="820ECE92">
      <w:numFmt w:val="bullet"/>
      <w:lvlText w:val="•"/>
      <w:lvlJc w:val="left"/>
      <w:pPr>
        <w:ind w:left="8624" w:hanging="118"/>
      </w:pPr>
      <w:rPr>
        <w:rFonts w:hint="default"/>
      </w:rPr>
    </w:lvl>
    <w:lvl w:ilvl="7" w:tplc="39D8A578">
      <w:numFmt w:val="bullet"/>
      <w:lvlText w:val="•"/>
      <w:lvlJc w:val="left"/>
      <w:pPr>
        <w:ind w:left="9298" w:hanging="118"/>
      </w:pPr>
      <w:rPr>
        <w:rFonts w:hint="default"/>
      </w:rPr>
    </w:lvl>
    <w:lvl w:ilvl="8" w:tplc="5A32BB24">
      <w:numFmt w:val="bullet"/>
      <w:lvlText w:val="•"/>
      <w:lvlJc w:val="left"/>
      <w:pPr>
        <w:ind w:left="9972" w:hanging="118"/>
      </w:pPr>
      <w:rPr>
        <w:rFonts w:hint="default"/>
      </w:rPr>
    </w:lvl>
  </w:abstractNum>
  <w:abstractNum w:abstractNumId="2" w15:restartNumberingAfterBreak="0">
    <w:nsid w:val="07631D45"/>
    <w:multiLevelType w:val="hybridMultilevel"/>
    <w:tmpl w:val="60CE38CA"/>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1905"/>
    <w:multiLevelType w:val="hybridMultilevel"/>
    <w:tmpl w:val="CB90034A"/>
    <w:lvl w:ilvl="0" w:tplc="91DE97E2">
      <w:numFmt w:val="bullet"/>
      <w:lvlText w:val="•"/>
      <w:lvlJc w:val="left"/>
      <w:pPr>
        <w:ind w:left="928" w:hanging="360"/>
      </w:pPr>
      <w:rPr>
        <w:rFonts w:ascii="Times New Roman" w:eastAsia="Times New Roman" w:hAnsi="Times New Roman" w:cs="Times New Roman" w:hint="default"/>
        <w:b w:val="0"/>
        <w:bCs w:val="0"/>
        <w:i w:val="0"/>
        <w:iCs w:val="0"/>
        <w:color w:val="231F20"/>
        <w:w w:val="100"/>
        <w:sz w:val="26"/>
        <w:szCs w:val="26"/>
      </w:rPr>
    </w:lvl>
    <w:lvl w:ilvl="1" w:tplc="FFFFFFFF">
      <w:numFmt w:val="bullet"/>
      <w:lvlText w:val="•"/>
      <w:lvlJc w:val="left"/>
      <w:pPr>
        <w:ind w:left="1385" w:hanging="360"/>
      </w:pPr>
      <w:rPr>
        <w:rFonts w:hint="default"/>
      </w:rPr>
    </w:lvl>
    <w:lvl w:ilvl="2" w:tplc="FFFFFFFF">
      <w:numFmt w:val="bullet"/>
      <w:lvlText w:val="•"/>
      <w:lvlJc w:val="left"/>
      <w:pPr>
        <w:ind w:left="1851" w:hanging="360"/>
      </w:pPr>
      <w:rPr>
        <w:rFonts w:hint="default"/>
      </w:rPr>
    </w:lvl>
    <w:lvl w:ilvl="3" w:tplc="FFFFFFFF">
      <w:numFmt w:val="bullet"/>
      <w:lvlText w:val="•"/>
      <w:lvlJc w:val="left"/>
      <w:pPr>
        <w:ind w:left="2316" w:hanging="360"/>
      </w:pPr>
      <w:rPr>
        <w:rFonts w:hint="default"/>
      </w:rPr>
    </w:lvl>
    <w:lvl w:ilvl="4" w:tplc="FFFFFFFF">
      <w:numFmt w:val="bullet"/>
      <w:lvlText w:val="•"/>
      <w:lvlJc w:val="left"/>
      <w:pPr>
        <w:ind w:left="2782" w:hanging="360"/>
      </w:pPr>
      <w:rPr>
        <w:rFonts w:hint="default"/>
      </w:rPr>
    </w:lvl>
    <w:lvl w:ilvl="5" w:tplc="FFFFFFFF">
      <w:numFmt w:val="bullet"/>
      <w:lvlText w:val="•"/>
      <w:lvlJc w:val="left"/>
      <w:pPr>
        <w:ind w:left="3247" w:hanging="360"/>
      </w:pPr>
      <w:rPr>
        <w:rFonts w:hint="default"/>
      </w:rPr>
    </w:lvl>
    <w:lvl w:ilvl="6" w:tplc="FFFFFFFF">
      <w:numFmt w:val="bullet"/>
      <w:lvlText w:val="•"/>
      <w:lvlJc w:val="left"/>
      <w:pPr>
        <w:ind w:left="3713" w:hanging="360"/>
      </w:pPr>
      <w:rPr>
        <w:rFonts w:hint="default"/>
      </w:rPr>
    </w:lvl>
    <w:lvl w:ilvl="7" w:tplc="FFFFFFFF">
      <w:numFmt w:val="bullet"/>
      <w:lvlText w:val="•"/>
      <w:lvlJc w:val="left"/>
      <w:pPr>
        <w:ind w:left="4178" w:hanging="360"/>
      </w:pPr>
      <w:rPr>
        <w:rFonts w:hint="default"/>
      </w:rPr>
    </w:lvl>
    <w:lvl w:ilvl="8" w:tplc="FFFFFFFF">
      <w:numFmt w:val="bullet"/>
      <w:lvlText w:val="•"/>
      <w:lvlJc w:val="left"/>
      <w:pPr>
        <w:ind w:left="4644" w:hanging="360"/>
      </w:pPr>
      <w:rPr>
        <w:rFonts w:hint="default"/>
      </w:rPr>
    </w:lvl>
  </w:abstractNum>
  <w:abstractNum w:abstractNumId="4" w15:restartNumberingAfterBreak="0">
    <w:nsid w:val="09F078F6"/>
    <w:multiLevelType w:val="hybridMultilevel"/>
    <w:tmpl w:val="A4B68392"/>
    <w:lvl w:ilvl="0" w:tplc="04090001">
      <w:start w:val="1"/>
      <w:numFmt w:val="bullet"/>
      <w:lvlText w:val=""/>
      <w:lvlJc w:val="left"/>
      <w:pPr>
        <w:ind w:left="4819" w:hanging="360"/>
      </w:pPr>
      <w:rPr>
        <w:rFonts w:ascii="Symbol" w:hAnsi="Symbol" w:hint="default"/>
      </w:rPr>
    </w:lvl>
    <w:lvl w:ilvl="1" w:tplc="04090003" w:tentative="1">
      <w:start w:val="1"/>
      <w:numFmt w:val="bullet"/>
      <w:lvlText w:val="o"/>
      <w:lvlJc w:val="left"/>
      <w:pPr>
        <w:ind w:left="5539" w:hanging="360"/>
      </w:pPr>
      <w:rPr>
        <w:rFonts w:ascii="Courier New" w:hAnsi="Courier New" w:cs="Courier New" w:hint="default"/>
      </w:rPr>
    </w:lvl>
    <w:lvl w:ilvl="2" w:tplc="04090005" w:tentative="1">
      <w:start w:val="1"/>
      <w:numFmt w:val="bullet"/>
      <w:lvlText w:val=""/>
      <w:lvlJc w:val="left"/>
      <w:pPr>
        <w:ind w:left="6259" w:hanging="360"/>
      </w:pPr>
      <w:rPr>
        <w:rFonts w:ascii="Wingdings" w:hAnsi="Wingdings" w:hint="default"/>
      </w:rPr>
    </w:lvl>
    <w:lvl w:ilvl="3" w:tplc="04090001" w:tentative="1">
      <w:start w:val="1"/>
      <w:numFmt w:val="bullet"/>
      <w:lvlText w:val=""/>
      <w:lvlJc w:val="left"/>
      <w:pPr>
        <w:ind w:left="6979" w:hanging="360"/>
      </w:pPr>
      <w:rPr>
        <w:rFonts w:ascii="Symbol" w:hAnsi="Symbol" w:hint="default"/>
      </w:rPr>
    </w:lvl>
    <w:lvl w:ilvl="4" w:tplc="04090003" w:tentative="1">
      <w:start w:val="1"/>
      <w:numFmt w:val="bullet"/>
      <w:lvlText w:val="o"/>
      <w:lvlJc w:val="left"/>
      <w:pPr>
        <w:ind w:left="7699" w:hanging="360"/>
      </w:pPr>
      <w:rPr>
        <w:rFonts w:ascii="Courier New" w:hAnsi="Courier New" w:cs="Courier New" w:hint="default"/>
      </w:rPr>
    </w:lvl>
    <w:lvl w:ilvl="5" w:tplc="04090005" w:tentative="1">
      <w:start w:val="1"/>
      <w:numFmt w:val="bullet"/>
      <w:lvlText w:val=""/>
      <w:lvlJc w:val="left"/>
      <w:pPr>
        <w:ind w:left="8419" w:hanging="360"/>
      </w:pPr>
      <w:rPr>
        <w:rFonts w:ascii="Wingdings" w:hAnsi="Wingdings" w:hint="default"/>
      </w:rPr>
    </w:lvl>
    <w:lvl w:ilvl="6" w:tplc="04090001" w:tentative="1">
      <w:start w:val="1"/>
      <w:numFmt w:val="bullet"/>
      <w:lvlText w:val=""/>
      <w:lvlJc w:val="left"/>
      <w:pPr>
        <w:ind w:left="9139" w:hanging="360"/>
      </w:pPr>
      <w:rPr>
        <w:rFonts w:ascii="Symbol" w:hAnsi="Symbol" w:hint="default"/>
      </w:rPr>
    </w:lvl>
    <w:lvl w:ilvl="7" w:tplc="04090003" w:tentative="1">
      <w:start w:val="1"/>
      <w:numFmt w:val="bullet"/>
      <w:lvlText w:val="o"/>
      <w:lvlJc w:val="left"/>
      <w:pPr>
        <w:ind w:left="9859" w:hanging="360"/>
      </w:pPr>
      <w:rPr>
        <w:rFonts w:ascii="Courier New" w:hAnsi="Courier New" w:cs="Courier New" w:hint="default"/>
      </w:rPr>
    </w:lvl>
    <w:lvl w:ilvl="8" w:tplc="04090005" w:tentative="1">
      <w:start w:val="1"/>
      <w:numFmt w:val="bullet"/>
      <w:lvlText w:val=""/>
      <w:lvlJc w:val="left"/>
      <w:pPr>
        <w:ind w:left="10579" w:hanging="360"/>
      </w:pPr>
      <w:rPr>
        <w:rFonts w:ascii="Wingdings" w:hAnsi="Wingdings" w:hint="default"/>
      </w:rPr>
    </w:lvl>
  </w:abstractNum>
  <w:abstractNum w:abstractNumId="5" w15:restartNumberingAfterBreak="0">
    <w:nsid w:val="0BB30486"/>
    <w:multiLevelType w:val="hybridMultilevel"/>
    <w:tmpl w:val="2ABA8576"/>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D5B03"/>
    <w:multiLevelType w:val="hybridMultilevel"/>
    <w:tmpl w:val="33ACC5F8"/>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B62AD2"/>
    <w:multiLevelType w:val="multilevel"/>
    <w:tmpl w:val="A40CE566"/>
    <w:lvl w:ilvl="0">
      <w:start w:val="14"/>
      <w:numFmt w:val="decimal"/>
      <w:lvlText w:val="%1"/>
      <w:lvlJc w:val="left"/>
      <w:pPr>
        <w:ind w:left="1052" w:hanging="452"/>
      </w:pPr>
      <w:rPr>
        <w:rFonts w:hint="default"/>
      </w:rPr>
    </w:lvl>
    <w:lvl w:ilvl="1">
      <w:start w:val="3"/>
      <w:numFmt w:val="decimal"/>
      <w:lvlText w:val="%1-%2"/>
      <w:lvlJc w:val="left"/>
      <w:pPr>
        <w:ind w:left="1052" w:hanging="452"/>
      </w:pPr>
      <w:rPr>
        <w:rFonts w:ascii="Times New Roman" w:eastAsia="Calibri" w:hAnsi="Times New Roman" w:cs="Times New Roman" w:hint="default"/>
        <w:b w:val="0"/>
        <w:bCs w:val="0"/>
        <w:i w:val="0"/>
        <w:iCs w:val="0"/>
        <w:color w:val="231F20"/>
        <w:w w:val="100"/>
        <w:sz w:val="24"/>
        <w:szCs w:val="24"/>
      </w:rPr>
    </w:lvl>
    <w:lvl w:ilvl="2">
      <w:numFmt w:val="bullet"/>
      <w:lvlText w:val="•"/>
      <w:lvlJc w:val="left"/>
      <w:pPr>
        <w:ind w:left="3112" w:hanging="452"/>
      </w:pPr>
      <w:rPr>
        <w:rFonts w:hint="default"/>
      </w:rPr>
    </w:lvl>
    <w:lvl w:ilvl="3">
      <w:numFmt w:val="bullet"/>
      <w:lvlText w:val="•"/>
      <w:lvlJc w:val="left"/>
      <w:pPr>
        <w:ind w:left="4138" w:hanging="452"/>
      </w:pPr>
      <w:rPr>
        <w:rFonts w:hint="default"/>
      </w:rPr>
    </w:lvl>
    <w:lvl w:ilvl="4">
      <w:numFmt w:val="bullet"/>
      <w:lvlText w:val="•"/>
      <w:lvlJc w:val="left"/>
      <w:pPr>
        <w:ind w:left="5164" w:hanging="452"/>
      </w:pPr>
      <w:rPr>
        <w:rFonts w:hint="default"/>
      </w:rPr>
    </w:lvl>
    <w:lvl w:ilvl="5">
      <w:numFmt w:val="bullet"/>
      <w:lvlText w:val="•"/>
      <w:lvlJc w:val="left"/>
      <w:pPr>
        <w:ind w:left="6190" w:hanging="452"/>
      </w:pPr>
      <w:rPr>
        <w:rFonts w:hint="default"/>
      </w:rPr>
    </w:lvl>
    <w:lvl w:ilvl="6">
      <w:numFmt w:val="bullet"/>
      <w:lvlText w:val="•"/>
      <w:lvlJc w:val="left"/>
      <w:pPr>
        <w:ind w:left="7216" w:hanging="452"/>
      </w:pPr>
      <w:rPr>
        <w:rFonts w:hint="default"/>
      </w:rPr>
    </w:lvl>
    <w:lvl w:ilvl="7">
      <w:numFmt w:val="bullet"/>
      <w:lvlText w:val="•"/>
      <w:lvlJc w:val="left"/>
      <w:pPr>
        <w:ind w:left="8242" w:hanging="452"/>
      </w:pPr>
      <w:rPr>
        <w:rFonts w:hint="default"/>
      </w:rPr>
    </w:lvl>
    <w:lvl w:ilvl="8">
      <w:numFmt w:val="bullet"/>
      <w:lvlText w:val="•"/>
      <w:lvlJc w:val="left"/>
      <w:pPr>
        <w:ind w:left="9268" w:hanging="452"/>
      </w:pPr>
      <w:rPr>
        <w:rFonts w:hint="default"/>
      </w:rPr>
    </w:lvl>
  </w:abstractNum>
  <w:abstractNum w:abstractNumId="8" w15:restartNumberingAfterBreak="0">
    <w:nsid w:val="0F196E63"/>
    <w:multiLevelType w:val="multilevel"/>
    <w:tmpl w:val="3A5438DC"/>
    <w:lvl w:ilvl="0">
      <w:start w:val="14"/>
      <w:numFmt w:val="decimal"/>
      <w:lvlText w:val="%1"/>
      <w:lvlJc w:val="left"/>
      <w:pPr>
        <w:ind w:left="3481" w:hanging="743"/>
      </w:pPr>
      <w:rPr>
        <w:rFonts w:hint="default"/>
      </w:rPr>
    </w:lvl>
    <w:lvl w:ilvl="1">
      <w:start w:val="3"/>
      <w:numFmt w:val="decimal"/>
      <w:lvlText w:val="%1-%2"/>
      <w:lvlJc w:val="left"/>
      <w:pPr>
        <w:ind w:left="3481" w:hanging="743"/>
      </w:pPr>
      <w:rPr>
        <w:rFonts w:hint="default"/>
      </w:rPr>
    </w:lvl>
    <w:lvl w:ilvl="2">
      <w:start w:val="21"/>
      <w:numFmt w:val="decimal"/>
      <w:lvlText w:val="%1-%2-%3"/>
      <w:lvlJc w:val="left"/>
      <w:pPr>
        <w:ind w:left="3481" w:hanging="743"/>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5832" w:hanging="743"/>
      </w:pPr>
      <w:rPr>
        <w:rFonts w:hint="default"/>
      </w:rPr>
    </w:lvl>
    <w:lvl w:ilvl="4">
      <w:numFmt w:val="bullet"/>
      <w:lvlText w:val="•"/>
      <w:lvlJc w:val="left"/>
      <w:pPr>
        <w:ind w:left="6616" w:hanging="743"/>
      </w:pPr>
      <w:rPr>
        <w:rFonts w:hint="default"/>
      </w:rPr>
    </w:lvl>
    <w:lvl w:ilvl="5">
      <w:numFmt w:val="bullet"/>
      <w:lvlText w:val="•"/>
      <w:lvlJc w:val="left"/>
      <w:pPr>
        <w:ind w:left="7400" w:hanging="743"/>
      </w:pPr>
      <w:rPr>
        <w:rFonts w:hint="default"/>
      </w:rPr>
    </w:lvl>
    <w:lvl w:ilvl="6">
      <w:numFmt w:val="bullet"/>
      <w:lvlText w:val="•"/>
      <w:lvlJc w:val="left"/>
      <w:pPr>
        <w:ind w:left="8184" w:hanging="743"/>
      </w:pPr>
      <w:rPr>
        <w:rFonts w:hint="default"/>
      </w:rPr>
    </w:lvl>
    <w:lvl w:ilvl="7">
      <w:numFmt w:val="bullet"/>
      <w:lvlText w:val="•"/>
      <w:lvlJc w:val="left"/>
      <w:pPr>
        <w:ind w:left="8968" w:hanging="743"/>
      </w:pPr>
      <w:rPr>
        <w:rFonts w:hint="default"/>
      </w:rPr>
    </w:lvl>
    <w:lvl w:ilvl="8">
      <w:numFmt w:val="bullet"/>
      <w:lvlText w:val="•"/>
      <w:lvlJc w:val="left"/>
      <w:pPr>
        <w:ind w:left="9752" w:hanging="743"/>
      </w:pPr>
      <w:rPr>
        <w:rFonts w:hint="default"/>
      </w:rPr>
    </w:lvl>
  </w:abstractNum>
  <w:abstractNum w:abstractNumId="9" w15:restartNumberingAfterBreak="0">
    <w:nsid w:val="108B5F4F"/>
    <w:multiLevelType w:val="multilevel"/>
    <w:tmpl w:val="1318FAF0"/>
    <w:lvl w:ilvl="0">
      <w:start w:val="14"/>
      <w:numFmt w:val="decimal"/>
      <w:lvlText w:val="%1"/>
      <w:lvlJc w:val="left"/>
      <w:pPr>
        <w:ind w:left="1461" w:hanging="631"/>
      </w:pPr>
      <w:rPr>
        <w:rFonts w:hint="default"/>
      </w:rPr>
    </w:lvl>
    <w:lvl w:ilvl="1">
      <w:start w:val="3"/>
      <w:numFmt w:val="decimal"/>
      <w:lvlText w:val="%1-%2"/>
      <w:lvlJc w:val="left"/>
      <w:pPr>
        <w:ind w:left="1461" w:hanging="631"/>
      </w:pPr>
      <w:rPr>
        <w:rFonts w:hint="default"/>
      </w:rPr>
    </w:lvl>
    <w:lvl w:ilvl="2">
      <w:start w:val="6"/>
      <w:numFmt w:val="decimal"/>
      <w:lvlText w:val="%1-%2-%3"/>
      <w:lvlJc w:val="left"/>
      <w:pPr>
        <w:ind w:left="1461" w:hanging="631"/>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4418" w:hanging="631"/>
      </w:pPr>
      <w:rPr>
        <w:rFonts w:hint="default"/>
      </w:rPr>
    </w:lvl>
    <w:lvl w:ilvl="4">
      <w:numFmt w:val="bullet"/>
      <w:lvlText w:val="•"/>
      <w:lvlJc w:val="left"/>
      <w:pPr>
        <w:ind w:left="5404" w:hanging="631"/>
      </w:pPr>
      <w:rPr>
        <w:rFonts w:hint="default"/>
      </w:rPr>
    </w:lvl>
    <w:lvl w:ilvl="5">
      <w:numFmt w:val="bullet"/>
      <w:lvlText w:val="•"/>
      <w:lvlJc w:val="left"/>
      <w:pPr>
        <w:ind w:left="6390" w:hanging="631"/>
      </w:pPr>
      <w:rPr>
        <w:rFonts w:hint="default"/>
      </w:rPr>
    </w:lvl>
    <w:lvl w:ilvl="6">
      <w:numFmt w:val="bullet"/>
      <w:lvlText w:val="•"/>
      <w:lvlJc w:val="left"/>
      <w:pPr>
        <w:ind w:left="7376" w:hanging="631"/>
      </w:pPr>
      <w:rPr>
        <w:rFonts w:hint="default"/>
      </w:rPr>
    </w:lvl>
    <w:lvl w:ilvl="7">
      <w:numFmt w:val="bullet"/>
      <w:lvlText w:val="•"/>
      <w:lvlJc w:val="left"/>
      <w:pPr>
        <w:ind w:left="8362" w:hanging="631"/>
      </w:pPr>
      <w:rPr>
        <w:rFonts w:hint="default"/>
      </w:rPr>
    </w:lvl>
    <w:lvl w:ilvl="8">
      <w:numFmt w:val="bullet"/>
      <w:lvlText w:val="•"/>
      <w:lvlJc w:val="left"/>
      <w:pPr>
        <w:ind w:left="9348" w:hanging="631"/>
      </w:pPr>
      <w:rPr>
        <w:rFonts w:hint="default"/>
      </w:rPr>
    </w:lvl>
  </w:abstractNum>
  <w:abstractNum w:abstractNumId="10" w15:restartNumberingAfterBreak="0">
    <w:nsid w:val="19C725B2"/>
    <w:multiLevelType w:val="hybridMultilevel"/>
    <w:tmpl w:val="C0007842"/>
    <w:lvl w:ilvl="0" w:tplc="91DE97E2">
      <w:numFmt w:val="bullet"/>
      <w:lvlText w:val="•"/>
      <w:lvlJc w:val="left"/>
      <w:pPr>
        <w:ind w:left="928" w:hanging="360"/>
      </w:pPr>
      <w:rPr>
        <w:rFonts w:ascii="Times New Roman" w:eastAsia="Times New Roman" w:hAnsi="Times New Roman" w:cs="Times New Roman" w:hint="default"/>
        <w:b w:val="0"/>
        <w:bCs w:val="0"/>
        <w:i w:val="0"/>
        <w:iCs w:val="0"/>
        <w:color w:val="231F20"/>
        <w:w w:val="100"/>
        <w:sz w:val="26"/>
        <w:szCs w:val="26"/>
      </w:rPr>
    </w:lvl>
    <w:lvl w:ilvl="1" w:tplc="FFFFFFFF">
      <w:numFmt w:val="bullet"/>
      <w:lvlText w:val="•"/>
      <w:lvlJc w:val="left"/>
      <w:pPr>
        <w:ind w:left="1385" w:hanging="360"/>
      </w:pPr>
      <w:rPr>
        <w:rFonts w:hint="default"/>
      </w:rPr>
    </w:lvl>
    <w:lvl w:ilvl="2" w:tplc="FFFFFFFF">
      <w:numFmt w:val="bullet"/>
      <w:lvlText w:val="•"/>
      <w:lvlJc w:val="left"/>
      <w:pPr>
        <w:ind w:left="1851" w:hanging="360"/>
      </w:pPr>
      <w:rPr>
        <w:rFonts w:hint="default"/>
      </w:rPr>
    </w:lvl>
    <w:lvl w:ilvl="3" w:tplc="FFFFFFFF">
      <w:numFmt w:val="bullet"/>
      <w:lvlText w:val="•"/>
      <w:lvlJc w:val="left"/>
      <w:pPr>
        <w:ind w:left="2316" w:hanging="360"/>
      </w:pPr>
      <w:rPr>
        <w:rFonts w:hint="default"/>
      </w:rPr>
    </w:lvl>
    <w:lvl w:ilvl="4" w:tplc="FFFFFFFF">
      <w:numFmt w:val="bullet"/>
      <w:lvlText w:val="•"/>
      <w:lvlJc w:val="left"/>
      <w:pPr>
        <w:ind w:left="2782" w:hanging="360"/>
      </w:pPr>
      <w:rPr>
        <w:rFonts w:hint="default"/>
      </w:rPr>
    </w:lvl>
    <w:lvl w:ilvl="5" w:tplc="FFFFFFFF">
      <w:numFmt w:val="bullet"/>
      <w:lvlText w:val="•"/>
      <w:lvlJc w:val="left"/>
      <w:pPr>
        <w:ind w:left="3247" w:hanging="360"/>
      </w:pPr>
      <w:rPr>
        <w:rFonts w:hint="default"/>
      </w:rPr>
    </w:lvl>
    <w:lvl w:ilvl="6" w:tplc="FFFFFFFF">
      <w:numFmt w:val="bullet"/>
      <w:lvlText w:val="•"/>
      <w:lvlJc w:val="left"/>
      <w:pPr>
        <w:ind w:left="3713" w:hanging="360"/>
      </w:pPr>
      <w:rPr>
        <w:rFonts w:hint="default"/>
      </w:rPr>
    </w:lvl>
    <w:lvl w:ilvl="7" w:tplc="FFFFFFFF">
      <w:numFmt w:val="bullet"/>
      <w:lvlText w:val="•"/>
      <w:lvlJc w:val="left"/>
      <w:pPr>
        <w:ind w:left="4178" w:hanging="360"/>
      </w:pPr>
      <w:rPr>
        <w:rFonts w:hint="default"/>
      </w:rPr>
    </w:lvl>
    <w:lvl w:ilvl="8" w:tplc="FFFFFFFF">
      <w:numFmt w:val="bullet"/>
      <w:lvlText w:val="•"/>
      <w:lvlJc w:val="left"/>
      <w:pPr>
        <w:ind w:left="4644" w:hanging="360"/>
      </w:pPr>
      <w:rPr>
        <w:rFonts w:hint="default"/>
      </w:rPr>
    </w:lvl>
  </w:abstractNum>
  <w:abstractNum w:abstractNumId="11" w15:restartNumberingAfterBreak="0">
    <w:nsid w:val="1A590E45"/>
    <w:multiLevelType w:val="multilevel"/>
    <w:tmpl w:val="87DED416"/>
    <w:lvl w:ilvl="0">
      <w:start w:val="1"/>
      <w:numFmt w:val="decimal"/>
      <w:lvlText w:val="%1"/>
      <w:lvlJc w:val="left"/>
      <w:pPr>
        <w:ind w:left="746" w:hanging="607"/>
      </w:pPr>
      <w:rPr>
        <w:rFonts w:hint="default"/>
      </w:rPr>
    </w:lvl>
    <w:lvl w:ilvl="1">
      <w:start w:val="13"/>
      <w:numFmt w:val="decimal"/>
      <w:lvlText w:val="%1.%2"/>
      <w:lvlJc w:val="left"/>
      <w:pPr>
        <w:ind w:left="746" w:hanging="607"/>
      </w:pPr>
      <w:rPr>
        <w:rFonts w:hint="default"/>
      </w:rPr>
    </w:lvl>
    <w:lvl w:ilvl="2">
      <w:start w:val="2"/>
      <w:numFmt w:val="decimal"/>
      <w:lvlText w:val="%1.%2.%3"/>
      <w:lvlJc w:val="left"/>
      <w:pPr>
        <w:ind w:left="746" w:hanging="607"/>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3914" w:hanging="607"/>
      </w:pPr>
      <w:rPr>
        <w:rFonts w:hint="default"/>
      </w:rPr>
    </w:lvl>
    <w:lvl w:ilvl="4">
      <w:numFmt w:val="bullet"/>
      <w:lvlText w:val="•"/>
      <w:lvlJc w:val="left"/>
      <w:pPr>
        <w:ind w:left="4972" w:hanging="607"/>
      </w:pPr>
      <w:rPr>
        <w:rFonts w:hint="default"/>
      </w:rPr>
    </w:lvl>
    <w:lvl w:ilvl="5">
      <w:numFmt w:val="bullet"/>
      <w:lvlText w:val="•"/>
      <w:lvlJc w:val="left"/>
      <w:pPr>
        <w:ind w:left="6030" w:hanging="607"/>
      </w:pPr>
      <w:rPr>
        <w:rFonts w:hint="default"/>
      </w:rPr>
    </w:lvl>
    <w:lvl w:ilvl="6">
      <w:numFmt w:val="bullet"/>
      <w:lvlText w:val="•"/>
      <w:lvlJc w:val="left"/>
      <w:pPr>
        <w:ind w:left="7088" w:hanging="607"/>
      </w:pPr>
      <w:rPr>
        <w:rFonts w:hint="default"/>
      </w:rPr>
    </w:lvl>
    <w:lvl w:ilvl="7">
      <w:numFmt w:val="bullet"/>
      <w:lvlText w:val="•"/>
      <w:lvlJc w:val="left"/>
      <w:pPr>
        <w:ind w:left="8146" w:hanging="607"/>
      </w:pPr>
      <w:rPr>
        <w:rFonts w:hint="default"/>
      </w:rPr>
    </w:lvl>
    <w:lvl w:ilvl="8">
      <w:numFmt w:val="bullet"/>
      <w:lvlText w:val="•"/>
      <w:lvlJc w:val="left"/>
      <w:pPr>
        <w:ind w:left="9204" w:hanging="607"/>
      </w:pPr>
      <w:rPr>
        <w:rFonts w:hint="default"/>
      </w:rPr>
    </w:lvl>
  </w:abstractNum>
  <w:abstractNum w:abstractNumId="12" w15:restartNumberingAfterBreak="0">
    <w:nsid w:val="1C6930CB"/>
    <w:multiLevelType w:val="hybridMultilevel"/>
    <w:tmpl w:val="4D5C51E8"/>
    <w:lvl w:ilvl="0" w:tplc="C5782CDC">
      <w:numFmt w:val="bullet"/>
      <w:lvlText w:val="•"/>
      <w:lvlJc w:val="left"/>
      <w:pPr>
        <w:ind w:left="394" w:hanging="156"/>
      </w:pPr>
      <w:rPr>
        <w:rFonts w:ascii="Times New Roman" w:eastAsia="Times New Roman" w:hAnsi="Times New Roman" w:cs="Times New Roman" w:hint="default"/>
        <w:b w:val="0"/>
        <w:bCs w:val="0"/>
        <w:i w:val="0"/>
        <w:iCs w:val="0"/>
        <w:color w:val="231F20"/>
        <w:w w:val="100"/>
        <w:sz w:val="26"/>
        <w:szCs w:val="26"/>
      </w:rPr>
    </w:lvl>
    <w:lvl w:ilvl="1" w:tplc="5ECE6AE4">
      <w:numFmt w:val="bullet"/>
      <w:lvlText w:val="•"/>
      <w:lvlJc w:val="left"/>
      <w:pPr>
        <w:ind w:left="1415" w:hanging="156"/>
      </w:pPr>
      <w:rPr>
        <w:rFonts w:hint="default"/>
      </w:rPr>
    </w:lvl>
    <w:lvl w:ilvl="2" w:tplc="36248C28">
      <w:numFmt w:val="bullet"/>
      <w:lvlText w:val="•"/>
      <w:lvlJc w:val="left"/>
      <w:pPr>
        <w:ind w:left="2430" w:hanging="156"/>
      </w:pPr>
      <w:rPr>
        <w:rFonts w:hint="default"/>
      </w:rPr>
    </w:lvl>
    <w:lvl w:ilvl="3" w:tplc="73FC0072">
      <w:numFmt w:val="bullet"/>
      <w:lvlText w:val="•"/>
      <w:lvlJc w:val="left"/>
      <w:pPr>
        <w:ind w:left="3445" w:hanging="156"/>
      </w:pPr>
      <w:rPr>
        <w:rFonts w:hint="default"/>
      </w:rPr>
    </w:lvl>
    <w:lvl w:ilvl="4" w:tplc="7742AD60">
      <w:numFmt w:val="bullet"/>
      <w:lvlText w:val="•"/>
      <w:lvlJc w:val="left"/>
      <w:pPr>
        <w:ind w:left="4460" w:hanging="156"/>
      </w:pPr>
      <w:rPr>
        <w:rFonts w:hint="default"/>
      </w:rPr>
    </w:lvl>
    <w:lvl w:ilvl="5" w:tplc="DDA8360A">
      <w:numFmt w:val="bullet"/>
      <w:lvlText w:val="•"/>
      <w:lvlJc w:val="left"/>
      <w:pPr>
        <w:ind w:left="5475" w:hanging="156"/>
      </w:pPr>
      <w:rPr>
        <w:rFonts w:hint="default"/>
      </w:rPr>
    </w:lvl>
    <w:lvl w:ilvl="6" w:tplc="797C0C72">
      <w:numFmt w:val="bullet"/>
      <w:lvlText w:val="•"/>
      <w:lvlJc w:val="left"/>
      <w:pPr>
        <w:ind w:left="6490" w:hanging="156"/>
      </w:pPr>
      <w:rPr>
        <w:rFonts w:hint="default"/>
      </w:rPr>
    </w:lvl>
    <w:lvl w:ilvl="7" w:tplc="EB90A6FA">
      <w:numFmt w:val="bullet"/>
      <w:lvlText w:val="•"/>
      <w:lvlJc w:val="left"/>
      <w:pPr>
        <w:ind w:left="7505" w:hanging="156"/>
      </w:pPr>
      <w:rPr>
        <w:rFonts w:hint="default"/>
      </w:rPr>
    </w:lvl>
    <w:lvl w:ilvl="8" w:tplc="50C4E746">
      <w:numFmt w:val="bullet"/>
      <w:lvlText w:val="•"/>
      <w:lvlJc w:val="left"/>
      <w:pPr>
        <w:ind w:left="8520" w:hanging="156"/>
      </w:pPr>
      <w:rPr>
        <w:rFonts w:hint="default"/>
      </w:rPr>
    </w:lvl>
  </w:abstractNum>
  <w:abstractNum w:abstractNumId="13" w15:restartNumberingAfterBreak="0">
    <w:nsid w:val="1CB80216"/>
    <w:multiLevelType w:val="hybridMultilevel"/>
    <w:tmpl w:val="66ECF98A"/>
    <w:lvl w:ilvl="0" w:tplc="3098880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C67A7"/>
    <w:multiLevelType w:val="hybridMultilevel"/>
    <w:tmpl w:val="349A6C2C"/>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F59D3"/>
    <w:multiLevelType w:val="hybridMultilevel"/>
    <w:tmpl w:val="D8FCEF00"/>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42BD8"/>
    <w:multiLevelType w:val="hybridMultilevel"/>
    <w:tmpl w:val="96F0062E"/>
    <w:lvl w:ilvl="0" w:tplc="4B988E76">
      <w:numFmt w:val="bullet"/>
      <w:lvlText w:val="•"/>
      <w:lvlJc w:val="left"/>
      <w:pPr>
        <w:ind w:left="194" w:hanging="720"/>
      </w:pPr>
      <w:rPr>
        <w:rFonts w:ascii="Times New Roman" w:eastAsia="Times New Roman" w:hAnsi="Times New Roman" w:cs="Times New Roman" w:hint="default"/>
        <w:b w:val="0"/>
        <w:bCs w:val="0"/>
        <w:i w:val="0"/>
        <w:iCs w:val="0"/>
        <w:color w:val="231F20"/>
        <w:w w:val="100"/>
        <w:sz w:val="26"/>
        <w:szCs w:val="26"/>
      </w:rPr>
    </w:lvl>
    <w:lvl w:ilvl="1" w:tplc="AF92EF88">
      <w:numFmt w:val="bullet"/>
      <w:lvlText w:val="•"/>
      <w:lvlJc w:val="left"/>
      <w:pPr>
        <w:ind w:left="1047" w:hanging="360"/>
      </w:pPr>
      <w:rPr>
        <w:rFonts w:ascii="Times New Roman" w:eastAsia="Times New Roman" w:hAnsi="Times New Roman" w:cs="Times New Roman" w:hint="default"/>
        <w:b w:val="0"/>
        <w:bCs w:val="0"/>
        <w:i w:val="0"/>
        <w:iCs w:val="0"/>
        <w:color w:val="231F20"/>
        <w:w w:val="100"/>
        <w:sz w:val="26"/>
        <w:szCs w:val="26"/>
      </w:rPr>
    </w:lvl>
    <w:lvl w:ilvl="2" w:tplc="EB0605DC">
      <w:numFmt w:val="bullet"/>
      <w:lvlText w:val="•"/>
      <w:lvlJc w:val="left"/>
      <w:pPr>
        <w:ind w:left="1420" w:hanging="360"/>
      </w:pPr>
      <w:rPr>
        <w:rFonts w:hint="default"/>
      </w:rPr>
    </w:lvl>
    <w:lvl w:ilvl="3" w:tplc="1BA0138A">
      <w:numFmt w:val="bullet"/>
      <w:lvlText w:val="•"/>
      <w:lvlJc w:val="left"/>
      <w:pPr>
        <w:ind w:left="6680" w:hanging="360"/>
      </w:pPr>
      <w:rPr>
        <w:rFonts w:hint="default"/>
      </w:rPr>
    </w:lvl>
    <w:lvl w:ilvl="4" w:tplc="079C656A">
      <w:numFmt w:val="bullet"/>
      <w:lvlText w:val="•"/>
      <w:lvlJc w:val="left"/>
      <w:pPr>
        <w:ind w:left="6540" w:hanging="360"/>
      </w:pPr>
      <w:rPr>
        <w:rFonts w:hint="default"/>
      </w:rPr>
    </w:lvl>
    <w:lvl w:ilvl="5" w:tplc="EE00028A">
      <w:numFmt w:val="bullet"/>
      <w:lvlText w:val="•"/>
      <w:lvlJc w:val="left"/>
      <w:pPr>
        <w:ind w:left="6401" w:hanging="360"/>
      </w:pPr>
      <w:rPr>
        <w:rFonts w:hint="default"/>
      </w:rPr>
    </w:lvl>
    <w:lvl w:ilvl="6" w:tplc="CCD0C2F2">
      <w:numFmt w:val="bullet"/>
      <w:lvlText w:val="•"/>
      <w:lvlJc w:val="left"/>
      <w:pPr>
        <w:ind w:left="6262" w:hanging="360"/>
      </w:pPr>
      <w:rPr>
        <w:rFonts w:hint="default"/>
      </w:rPr>
    </w:lvl>
    <w:lvl w:ilvl="7" w:tplc="3A9CE788">
      <w:numFmt w:val="bullet"/>
      <w:lvlText w:val="•"/>
      <w:lvlJc w:val="left"/>
      <w:pPr>
        <w:ind w:left="6122" w:hanging="360"/>
      </w:pPr>
      <w:rPr>
        <w:rFonts w:hint="default"/>
      </w:rPr>
    </w:lvl>
    <w:lvl w:ilvl="8" w:tplc="CDDE4040">
      <w:numFmt w:val="bullet"/>
      <w:lvlText w:val="•"/>
      <w:lvlJc w:val="left"/>
      <w:pPr>
        <w:ind w:left="5983" w:hanging="360"/>
      </w:pPr>
      <w:rPr>
        <w:rFonts w:hint="default"/>
      </w:rPr>
    </w:lvl>
  </w:abstractNum>
  <w:abstractNum w:abstractNumId="17" w15:restartNumberingAfterBreak="0">
    <w:nsid w:val="297104C6"/>
    <w:multiLevelType w:val="multilevel"/>
    <w:tmpl w:val="FA7CE88C"/>
    <w:lvl w:ilvl="0">
      <w:start w:val="1"/>
      <w:numFmt w:val="decimal"/>
      <w:lvlText w:val="%1"/>
      <w:lvlJc w:val="left"/>
      <w:pPr>
        <w:ind w:left="858" w:hanging="719"/>
      </w:pPr>
      <w:rPr>
        <w:rFonts w:hint="default"/>
      </w:rPr>
    </w:lvl>
    <w:lvl w:ilvl="1">
      <w:start w:val="24"/>
      <w:numFmt w:val="decimal"/>
      <w:lvlText w:val="%1.%2"/>
      <w:lvlJc w:val="left"/>
      <w:pPr>
        <w:ind w:left="858" w:hanging="719"/>
      </w:pPr>
      <w:rPr>
        <w:rFonts w:hint="default"/>
      </w:rPr>
    </w:lvl>
    <w:lvl w:ilvl="2">
      <w:start w:val="10"/>
      <w:numFmt w:val="decimal"/>
      <w:lvlText w:val="%1.%2.%3"/>
      <w:lvlJc w:val="left"/>
      <w:pPr>
        <w:ind w:left="858" w:hanging="719"/>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3998" w:hanging="719"/>
      </w:pPr>
      <w:rPr>
        <w:rFonts w:hint="default"/>
      </w:rPr>
    </w:lvl>
    <w:lvl w:ilvl="4">
      <w:numFmt w:val="bullet"/>
      <w:lvlText w:val="•"/>
      <w:lvlJc w:val="left"/>
      <w:pPr>
        <w:ind w:left="5044" w:hanging="719"/>
      </w:pPr>
      <w:rPr>
        <w:rFonts w:hint="default"/>
      </w:rPr>
    </w:lvl>
    <w:lvl w:ilvl="5">
      <w:numFmt w:val="bullet"/>
      <w:lvlText w:val="•"/>
      <w:lvlJc w:val="left"/>
      <w:pPr>
        <w:ind w:left="6090" w:hanging="719"/>
      </w:pPr>
      <w:rPr>
        <w:rFonts w:hint="default"/>
      </w:rPr>
    </w:lvl>
    <w:lvl w:ilvl="6">
      <w:numFmt w:val="bullet"/>
      <w:lvlText w:val="•"/>
      <w:lvlJc w:val="left"/>
      <w:pPr>
        <w:ind w:left="7136" w:hanging="719"/>
      </w:pPr>
      <w:rPr>
        <w:rFonts w:hint="default"/>
      </w:rPr>
    </w:lvl>
    <w:lvl w:ilvl="7">
      <w:numFmt w:val="bullet"/>
      <w:lvlText w:val="•"/>
      <w:lvlJc w:val="left"/>
      <w:pPr>
        <w:ind w:left="8182" w:hanging="719"/>
      </w:pPr>
      <w:rPr>
        <w:rFonts w:hint="default"/>
      </w:rPr>
    </w:lvl>
    <w:lvl w:ilvl="8">
      <w:numFmt w:val="bullet"/>
      <w:lvlText w:val="•"/>
      <w:lvlJc w:val="left"/>
      <w:pPr>
        <w:ind w:left="9228" w:hanging="719"/>
      </w:pPr>
      <w:rPr>
        <w:rFonts w:hint="default"/>
      </w:rPr>
    </w:lvl>
  </w:abstractNum>
  <w:abstractNum w:abstractNumId="18" w15:restartNumberingAfterBreak="0">
    <w:nsid w:val="29A25482"/>
    <w:multiLevelType w:val="hybridMultilevel"/>
    <w:tmpl w:val="774E623A"/>
    <w:lvl w:ilvl="0" w:tplc="BAD02E1E">
      <w:numFmt w:val="bullet"/>
      <w:lvlText w:val="•"/>
      <w:lvlJc w:val="left"/>
      <w:pPr>
        <w:ind w:left="465" w:hanging="360"/>
      </w:pPr>
      <w:rPr>
        <w:rFonts w:ascii="Times New Roman" w:eastAsia="Times New Roman" w:hAnsi="Times New Roman" w:cs="Times New Roman" w:hint="default"/>
        <w:b w:val="0"/>
        <w:bCs w:val="0"/>
        <w:i w:val="0"/>
        <w:iCs w:val="0"/>
        <w:color w:val="231F20"/>
        <w:w w:val="100"/>
        <w:sz w:val="26"/>
        <w:szCs w:val="26"/>
      </w:rPr>
    </w:lvl>
    <w:lvl w:ilvl="1" w:tplc="C38ECF54">
      <w:numFmt w:val="bullet"/>
      <w:lvlText w:val="•"/>
      <w:lvlJc w:val="left"/>
      <w:pPr>
        <w:ind w:left="922" w:hanging="360"/>
      </w:pPr>
      <w:rPr>
        <w:rFonts w:hint="default"/>
      </w:rPr>
    </w:lvl>
    <w:lvl w:ilvl="2" w:tplc="81CE22A2">
      <w:numFmt w:val="bullet"/>
      <w:lvlText w:val="•"/>
      <w:lvlJc w:val="left"/>
      <w:pPr>
        <w:ind w:left="1385" w:hanging="360"/>
      </w:pPr>
      <w:rPr>
        <w:rFonts w:hint="default"/>
      </w:rPr>
    </w:lvl>
    <w:lvl w:ilvl="3" w:tplc="EC8A0998">
      <w:numFmt w:val="bullet"/>
      <w:lvlText w:val="•"/>
      <w:lvlJc w:val="left"/>
      <w:pPr>
        <w:ind w:left="1847" w:hanging="360"/>
      </w:pPr>
      <w:rPr>
        <w:rFonts w:hint="default"/>
      </w:rPr>
    </w:lvl>
    <w:lvl w:ilvl="4" w:tplc="810C0A00">
      <w:numFmt w:val="bullet"/>
      <w:lvlText w:val="•"/>
      <w:lvlJc w:val="left"/>
      <w:pPr>
        <w:ind w:left="2310" w:hanging="360"/>
      </w:pPr>
      <w:rPr>
        <w:rFonts w:hint="default"/>
      </w:rPr>
    </w:lvl>
    <w:lvl w:ilvl="5" w:tplc="092ACD3C">
      <w:numFmt w:val="bullet"/>
      <w:lvlText w:val="•"/>
      <w:lvlJc w:val="left"/>
      <w:pPr>
        <w:ind w:left="2773" w:hanging="360"/>
      </w:pPr>
      <w:rPr>
        <w:rFonts w:hint="default"/>
      </w:rPr>
    </w:lvl>
    <w:lvl w:ilvl="6" w:tplc="F65A80C4">
      <w:numFmt w:val="bullet"/>
      <w:lvlText w:val="•"/>
      <w:lvlJc w:val="left"/>
      <w:pPr>
        <w:ind w:left="3235" w:hanging="360"/>
      </w:pPr>
      <w:rPr>
        <w:rFonts w:hint="default"/>
      </w:rPr>
    </w:lvl>
    <w:lvl w:ilvl="7" w:tplc="519C23C2">
      <w:numFmt w:val="bullet"/>
      <w:lvlText w:val="•"/>
      <w:lvlJc w:val="left"/>
      <w:pPr>
        <w:ind w:left="3698" w:hanging="360"/>
      </w:pPr>
      <w:rPr>
        <w:rFonts w:hint="default"/>
      </w:rPr>
    </w:lvl>
    <w:lvl w:ilvl="8" w:tplc="47584FA6">
      <w:numFmt w:val="bullet"/>
      <w:lvlText w:val="•"/>
      <w:lvlJc w:val="left"/>
      <w:pPr>
        <w:ind w:left="4161" w:hanging="360"/>
      </w:pPr>
      <w:rPr>
        <w:rFonts w:hint="default"/>
      </w:rPr>
    </w:lvl>
  </w:abstractNum>
  <w:abstractNum w:abstractNumId="19" w15:restartNumberingAfterBreak="0">
    <w:nsid w:val="29A43B22"/>
    <w:multiLevelType w:val="hybridMultilevel"/>
    <w:tmpl w:val="B0C64A5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15:restartNumberingAfterBreak="0">
    <w:nsid w:val="2EDA249A"/>
    <w:multiLevelType w:val="hybridMultilevel"/>
    <w:tmpl w:val="9C6EA8E4"/>
    <w:lvl w:ilvl="0" w:tplc="BEECE444">
      <w:numFmt w:val="bullet"/>
      <w:lvlText w:val="•"/>
      <w:lvlJc w:val="left"/>
      <w:pPr>
        <w:ind w:left="899" w:hanging="360"/>
      </w:pPr>
      <w:rPr>
        <w:rFonts w:ascii="Times New Roman" w:eastAsia="Times New Roman" w:hAnsi="Times New Roman" w:cs="Times New Roman" w:hint="default"/>
        <w:b w:val="0"/>
        <w:bCs w:val="0"/>
        <w:i w:val="0"/>
        <w:iCs w:val="0"/>
        <w:color w:val="231F20"/>
        <w:w w:val="100"/>
        <w:sz w:val="26"/>
        <w:szCs w:val="26"/>
      </w:rPr>
    </w:lvl>
    <w:lvl w:ilvl="1" w:tplc="8076BA62">
      <w:numFmt w:val="bullet"/>
      <w:lvlText w:val="•"/>
      <w:lvlJc w:val="left"/>
      <w:pPr>
        <w:ind w:left="1364" w:hanging="360"/>
      </w:pPr>
      <w:rPr>
        <w:rFonts w:ascii="Times New Roman" w:eastAsia="Times New Roman" w:hAnsi="Times New Roman" w:cs="Times New Roman" w:hint="default"/>
        <w:b w:val="0"/>
        <w:bCs w:val="0"/>
        <w:i w:val="0"/>
        <w:iCs w:val="0"/>
        <w:color w:val="231F20"/>
        <w:w w:val="100"/>
        <w:sz w:val="26"/>
        <w:szCs w:val="26"/>
      </w:rPr>
    </w:lvl>
    <w:lvl w:ilvl="2" w:tplc="E8464A10">
      <w:numFmt w:val="bullet"/>
      <w:lvlText w:val="•"/>
      <w:lvlJc w:val="left"/>
      <w:pPr>
        <w:ind w:left="1198" w:hanging="360"/>
      </w:pPr>
      <w:rPr>
        <w:rFonts w:hint="default"/>
      </w:rPr>
    </w:lvl>
    <w:lvl w:ilvl="3" w:tplc="BF7A4F60">
      <w:numFmt w:val="bullet"/>
      <w:lvlText w:val="•"/>
      <w:lvlJc w:val="left"/>
      <w:pPr>
        <w:ind w:left="1036" w:hanging="360"/>
      </w:pPr>
      <w:rPr>
        <w:rFonts w:hint="default"/>
      </w:rPr>
    </w:lvl>
    <w:lvl w:ilvl="4" w:tplc="9F5638C0">
      <w:numFmt w:val="bullet"/>
      <w:lvlText w:val="•"/>
      <w:lvlJc w:val="left"/>
      <w:pPr>
        <w:ind w:left="874" w:hanging="360"/>
      </w:pPr>
      <w:rPr>
        <w:rFonts w:hint="default"/>
      </w:rPr>
    </w:lvl>
    <w:lvl w:ilvl="5" w:tplc="739EE03E">
      <w:numFmt w:val="bullet"/>
      <w:lvlText w:val="•"/>
      <w:lvlJc w:val="left"/>
      <w:pPr>
        <w:ind w:left="712" w:hanging="360"/>
      </w:pPr>
      <w:rPr>
        <w:rFonts w:hint="default"/>
      </w:rPr>
    </w:lvl>
    <w:lvl w:ilvl="6" w:tplc="543A92B8">
      <w:numFmt w:val="bullet"/>
      <w:lvlText w:val="•"/>
      <w:lvlJc w:val="left"/>
      <w:pPr>
        <w:ind w:left="550" w:hanging="360"/>
      </w:pPr>
      <w:rPr>
        <w:rFonts w:hint="default"/>
      </w:rPr>
    </w:lvl>
    <w:lvl w:ilvl="7" w:tplc="1996DB7C">
      <w:numFmt w:val="bullet"/>
      <w:lvlText w:val="•"/>
      <w:lvlJc w:val="left"/>
      <w:pPr>
        <w:ind w:left="388" w:hanging="360"/>
      </w:pPr>
      <w:rPr>
        <w:rFonts w:hint="default"/>
      </w:rPr>
    </w:lvl>
    <w:lvl w:ilvl="8" w:tplc="D0B8DBDE">
      <w:numFmt w:val="bullet"/>
      <w:lvlText w:val="•"/>
      <w:lvlJc w:val="left"/>
      <w:pPr>
        <w:ind w:left="226" w:hanging="360"/>
      </w:pPr>
      <w:rPr>
        <w:rFonts w:hint="default"/>
      </w:rPr>
    </w:lvl>
  </w:abstractNum>
  <w:abstractNum w:abstractNumId="21" w15:restartNumberingAfterBreak="0">
    <w:nsid w:val="32A533C9"/>
    <w:multiLevelType w:val="hybridMultilevel"/>
    <w:tmpl w:val="B72E1286"/>
    <w:lvl w:ilvl="0" w:tplc="C4A479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F53EE"/>
    <w:multiLevelType w:val="hybridMultilevel"/>
    <w:tmpl w:val="19320352"/>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23" w15:restartNumberingAfterBreak="0">
    <w:nsid w:val="37393698"/>
    <w:multiLevelType w:val="hybridMultilevel"/>
    <w:tmpl w:val="D6C4A126"/>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B2B1C"/>
    <w:multiLevelType w:val="hybridMultilevel"/>
    <w:tmpl w:val="15A22E3A"/>
    <w:lvl w:ilvl="0" w:tplc="30988804">
      <w:numFmt w:val="bullet"/>
      <w:lvlText w:val="•"/>
      <w:lvlJc w:val="left"/>
      <w:pPr>
        <w:ind w:left="1220" w:hanging="72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5" w15:restartNumberingAfterBreak="0">
    <w:nsid w:val="39CC0067"/>
    <w:multiLevelType w:val="hybridMultilevel"/>
    <w:tmpl w:val="342A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6A3E55"/>
    <w:multiLevelType w:val="hybridMultilevel"/>
    <w:tmpl w:val="F9C46C4A"/>
    <w:lvl w:ilvl="0" w:tplc="CBDA173C">
      <w:numFmt w:val="bullet"/>
      <w:lvlText w:val="•"/>
      <w:lvlJc w:val="left"/>
      <w:pPr>
        <w:ind w:left="1451" w:hanging="360"/>
      </w:pPr>
      <w:rPr>
        <w:rFonts w:ascii="Times New Roman" w:eastAsia="Times New Roman" w:hAnsi="Times New Roman" w:cs="Times New Roman" w:hint="default"/>
        <w:b w:val="0"/>
        <w:bCs w:val="0"/>
        <w:i w:val="0"/>
        <w:iCs w:val="0"/>
        <w:color w:val="231F20"/>
        <w:w w:val="100"/>
        <w:sz w:val="26"/>
        <w:szCs w:val="26"/>
      </w:rPr>
    </w:lvl>
    <w:lvl w:ilvl="1" w:tplc="99E4643C">
      <w:numFmt w:val="bullet"/>
      <w:lvlText w:val="•"/>
      <w:lvlJc w:val="left"/>
      <w:pPr>
        <w:ind w:left="5901" w:hanging="360"/>
      </w:pPr>
      <w:rPr>
        <w:rFonts w:ascii="Times New Roman" w:eastAsia="Times New Roman" w:hAnsi="Times New Roman" w:cs="Times New Roman" w:hint="default"/>
        <w:b w:val="0"/>
        <w:bCs w:val="0"/>
        <w:i w:val="0"/>
        <w:iCs w:val="0"/>
        <w:color w:val="231F20"/>
        <w:w w:val="100"/>
        <w:sz w:val="26"/>
        <w:szCs w:val="26"/>
      </w:rPr>
    </w:lvl>
    <w:lvl w:ilvl="2" w:tplc="A70CF70A">
      <w:numFmt w:val="bullet"/>
      <w:lvlText w:val="•"/>
      <w:lvlJc w:val="left"/>
      <w:pPr>
        <w:ind w:left="6503" w:hanging="360"/>
      </w:pPr>
      <w:rPr>
        <w:rFonts w:hint="default"/>
      </w:rPr>
    </w:lvl>
    <w:lvl w:ilvl="3" w:tplc="0396151C">
      <w:numFmt w:val="bullet"/>
      <w:lvlText w:val="•"/>
      <w:lvlJc w:val="left"/>
      <w:pPr>
        <w:ind w:left="7105" w:hanging="360"/>
      </w:pPr>
      <w:rPr>
        <w:rFonts w:hint="default"/>
      </w:rPr>
    </w:lvl>
    <w:lvl w:ilvl="4" w:tplc="362E079C">
      <w:numFmt w:val="bullet"/>
      <w:lvlText w:val="•"/>
      <w:lvlJc w:val="left"/>
      <w:pPr>
        <w:ind w:left="7707" w:hanging="360"/>
      </w:pPr>
      <w:rPr>
        <w:rFonts w:hint="default"/>
      </w:rPr>
    </w:lvl>
    <w:lvl w:ilvl="5" w:tplc="3790EBBC">
      <w:numFmt w:val="bullet"/>
      <w:lvlText w:val="•"/>
      <w:lvlJc w:val="left"/>
      <w:pPr>
        <w:ind w:left="8309" w:hanging="360"/>
      </w:pPr>
      <w:rPr>
        <w:rFonts w:hint="default"/>
      </w:rPr>
    </w:lvl>
    <w:lvl w:ilvl="6" w:tplc="18A60488">
      <w:numFmt w:val="bullet"/>
      <w:lvlText w:val="•"/>
      <w:lvlJc w:val="left"/>
      <w:pPr>
        <w:ind w:left="8912" w:hanging="360"/>
      </w:pPr>
      <w:rPr>
        <w:rFonts w:hint="default"/>
      </w:rPr>
    </w:lvl>
    <w:lvl w:ilvl="7" w:tplc="51DE3AF2">
      <w:numFmt w:val="bullet"/>
      <w:lvlText w:val="•"/>
      <w:lvlJc w:val="left"/>
      <w:pPr>
        <w:ind w:left="9514" w:hanging="360"/>
      </w:pPr>
      <w:rPr>
        <w:rFonts w:hint="default"/>
      </w:rPr>
    </w:lvl>
    <w:lvl w:ilvl="8" w:tplc="C9929E14">
      <w:numFmt w:val="bullet"/>
      <w:lvlText w:val="•"/>
      <w:lvlJc w:val="left"/>
      <w:pPr>
        <w:ind w:left="10116" w:hanging="360"/>
      </w:pPr>
      <w:rPr>
        <w:rFonts w:hint="default"/>
      </w:rPr>
    </w:lvl>
  </w:abstractNum>
  <w:abstractNum w:abstractNumId="27" w15:restartNumberingAfterBreak="0">
    <w:nsid w:val="42AC7027"/>
    <w:multiLevelType w:val="hybridMultilevel"/>
    <w:tmpl w:val="97DC540A"/>
    <w:lvl w:ilvl="0" w:tplc="C4A479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A94685"/>
    <w:multiLevelType w:val="multilevel"/>
    <w:tmpl w:val="50F06CF8"/>
    <w:lvl w:ilvl="0">
      <w:start w:val="14"/>
      <w:numFmt w:val="decimal"/>
      <w:lvlText w:val="%1"/>
      <w:lvlJc w:val="left"/>
      <w:pPr>
        <w:ind w:left="1461" w:hanging="631"/>
      </w:pPr>
      <w:rPr>
        <w:rFonts w:hint="default"/>
      </w:rPr>
    </w:lvl>
    <w:lvl w:ilvl="1">
      <w:start w:val="3"/>
      <w:numFmt w:val="decimal"/>
      <w:lvlText w:val="%1-%2"/>
      <w:lvlJc w:val="left"/>
      <w:pPr>
        <w:ind w:left="1461" w:hanging="631"/>
      </w:pPr>
      <w:rPr>
        <w:rFonts w:hint="default"/>
      </w:rPr>
    </w:lvl>
    <w:lvl w:ilvl="2">
      <w:start w:val="6"/>
      <w:numFmt w:val="decimal"/>
      <w:lvlText w:val="%1-%2-%3"/>
      <w:lvlJc w:val="left"/>
      <w:pPr>
        <w:ind w:left="1461" w:hanging="631"/>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4418" w:hanging="631"/>
      </w:pPr>
      <w:rPr>
        <w:rFonts w:hint="default"/>
      </w:rPr>
    </w:lvl>
    <w:lvl w:ilvl="4">
      <w:numFmt w:val="bullet"/>
      <w:lvlText w:val="•"/>
      <w:lvlJc w:val="left"/>
      <w:pPr>
        <w:ind w:left="5404" w:hanging="631"/>
      </w:pPr>
      <w:rPr>
        <w:rFonts w:hint="default"/>
      </w:rPr>
    </w:lvl>
    <w:lvl w:ilvl="5">
      <w:numFmt w:val="bullet"/>
      <w:lvlText w:val="•"/>
      <w:lvlJc w:val="left"/>
      <w:pPr>
        <w:ind w:left="6390" w:hanging="631"/>
      </w:pPr>
      <w:rPr>
        <w:rFonts w:hint="default"/>
      </w:rPr>
    </w:lvl>
    <w:lvl w:ilvl="6">
      <w:numFmt w:val="bullet"/>
      <w:lvlText w:val="•"/>
      <w:lvlJc w:val="left"/>
      <w:pPr>
        <w:ind w:left="7376" w:hanging="631"/>
      </w:pPr>
      <w:rPr>
        <w:rFonts w:hint="default"/>
      </w:rPr>
    </w:lvl>
    <w:lvl w:ilvl="7">
      <w:numFmt w:val="bullet"/>
      <w:lvlText w:val="•"/>
      <w:lvlJc w:val="left"/>
      <w:pPr>
        <w:ind w:left="8362" w:hanging="631"/>
      </w:pPr>
      <w:rPr>
        <w:rFonts w:hint="default"/>
      </w:rPr>
    </w:lvl>
    <w:lvl w:ilvl="8">
      <w:numFmt w:val="bullet"/>
      <w:lvlText w:val="•"/>
      <w:lvlJc w:val="left"/>
      <w:pPr>
        <w:ind w:left="9348" w:hanging="631"/>
      </w:pPr>
      <w:rPr>
        <w:rFonts w:hint="default"/>
      </w:rPr>
    </w:lvl>
  </w:abstractNum>
  <w:abstractNum w:abstractNumId="29" w15:restartNumberingAfterBreak="0">
    <w:nsid w:val="455C1130"/>
    <w:multiLevelType w:val="multilevel"/>
    <w:tmpl w:val="794CC53C"/>
    <w:lvl w:ilvl="0">
      <w:start w:val="14"/>
      <w:numFmt w:val="decimal"/>
      <w:lvlText w:val="%1"/>
      <w:lvlJc w:val="left"/>
      <w:pPr>
        <w:ind w:left="1573" w:hanging="743"/>
      </w:pPr>
      <w:rPr>
        <w:rFonts w:hint="default"/>
      </w:rPr>
    </w:lvl>
    <w:lvl w:ilvl="1">
      <w:start w:val="3"/>
      <w:numFmt w:val="decimal"/>
      <w:lvlText w:val="%1-%2"/>
      <w:lvlJc w:val="left"/>
      <w:pPr>
        <w:ind w:left="1573" w:hanging="743"/>
      </w:pPr>
      <w:rPr>
        <w:rFonts w:hint="default"/>
      </w:rPr>
    </w:lvl>
    <w:lvl w:ilvl="2">
      <w:start w:val="11"/>
      <w:numFmt w:val="decimal"/>
      <w:lvlText w:val="%1-%2-%3"/>
      <w:lvlJc w:val="left"/>
      <w:pPr>
        <w:ind w:left="1573" w:hanging="743"/>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4502" w:hanging="743"/>
      </w:pPr>
      <w:rPr>
        <w:rFonts w:hint="default"/>
      </w:rPr>
    </w:lvl>
    <w:lvl w:ilvl="4">
      <w:numFmt w:val="bullet"/>
      <w:lvlText w:val="•"/>
      <w:lvlJc w:val="left"/>
      <w:pPr>
        <w:ind w:left="5476" w:hanging="743"/>
      </w:pPr>
      <w:rPr>
        <w:rFonts w:hint="default"/>
      </w:rPr>
    </w:lvl>
    <w:lvl w:ilvl="5">
      <w:numFmt w:val="bullet"/>
      <w:lvlText w:val="•"/>
      <w:lvlJc w:val="left"/>
      <w:pPr>
        <w:ind w:left="6450" w:hanging="743"/>
      </w:pPr>
      <w:rPr>
        <w:rFonts w:hint="default"/>
      </w:rPr>
    </w:lvl>
    <w:lvl w:ilvl="6">
      <w:numFmt w:val="bullet"/>
      <w:lvlText w:val="•"/>
      <w:lvlJc w:val="left"/>
      <w:pPr>
        <w:ind w:left="7424" w:hanging="743"/>
      </w:pPr>
      <w:rPr>
        <w:rFonts w:hint="default"/>
      </w:rPr>
    </w:lvl>
    <w:lvl w:ilvl="7">
      <w:numFmt w:val="bullet"/>
      <w:lvlText w:val="•"/>
      <w:lvlJc w:val="left"/>
      <w:pPr>
        <w:ind w:left="8398" w:hanging="743"/>
      </w:pPr>
      <w:rPr>
        <w:rFonts w:hint="default"/>
      </w:rPr>
    </w:lvl>
    <w:lvl w:ilvl="8">
      <w:numFmt w:val="bullet"/>
      <w:lvlText w:val="•"/>
      <w:lvlJc w:val="left"/>
      <w:pPr>
        <w:ind w:left="9372" w:hanging="743"/>
      </w:pPr>
      <w:rPr>
        <w:rFonts w:hint="default"/>
      </w:rPr>
    </w:lvl>
  </w:abstractNum>
  <w:abstractNum w:abstractNumId="30" w15:restartNumberingAfterBreak="0">
    <w:nsid w:val="492C711F"/>
    <w:multiLevelType w:val="hybridMultilevel"/>
    <w:tmpl w:val="0632FED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1" w15:restartNumberingAfterBreak="0">
    <w:nsid w:val="493125B3"/>
    <w:multiLevelType w:val="multilevel"/>
    <w:tmpl w:val="54C0CA56"/>
    <w:lvl w:ilvl="0">
      <w:start w:val="14"/>
      <w:numFmt w:val="decimal"/>
      <w:lvlText w:val="%1"/>
      <w:lvlJc w:val="left"/>
      <w:pPr>
        <w:ind w:left="4431" w:hanging="743"/>
      </w:pPr>
      <w:rPr>
        <w:rFonts w:hint="default"/>
      </w:rPr>
    </w:lvl>
    <w:lvl w:ilvl="1">
      <w:start w:val="3"/>
      <w:numFmt w:val="decimal"/>
      <w:lvlText w:val="%1-%2"/>
      <w:lvlJc w:val="left"/>
      <w:pPr>
        <w:ind w:left="4431" w:hanging="743"/>
      </w:pPr>
      <w:rPr>
        <w:rFonts w:hint="default"/>
      </w:rPr>
    </w:lvl>
    <w:lvl w:ilvl="2">
      <w:start w:val="20"/>
      <w:numFmt w:val="decimal"/>
      <w:lvlText w:val="%1-%2-%3"/>
      <w:lvlJc w:val="left"/>
      <w:pPr>
        <w:ind w:left="4431" w:hanging="743"/>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6504" w:hanging="743"/>
      </w:pPr>
      <w:rPr>
        <w:rFonts w:hint="default"/>
      </w:rPr>
    </w:lvl>
    <w:lvl w:ilvl="4">
      <w:numFmt w:val="bullet"/>
      <w:lvlText w:val="•"/>
      <w:lvlJc w:val="left"/>
      <w:pPr>
        <w:ind w:left="7192" w:hanging="743"/>
      </w:pPr>
      <w:rPr>
        <w:rFonts w:hint="default"/>
      </w:rPr>
    </w:lvl>
    <w:lvl w:ilvl="5">
      <w:numFmt w:val="bullet"/>
      <w:lvlText w:val="•"/>
      <w:lvlJc w:val="left"/>
      <w:pPr>
        <w:ind w:left="7880" w:hanging="743"/>
      </w:pPr>
      <w:rPr>
        <w:rFonts w:hint="default"/>
      </w:rPr>
    </w:lvl>
    <w:lvl w:ilvl="6">
      <w:numFmt w:val="bullet"/>
      <w:lvlText w:val="•"/>
      <w:lvlJc w:val="left"/>
      <w:pPr>
        <w:ind w:left="8568" w:hanging="743"/>
      </w:pPr>
      <w:rPr>
        <w:rFonts w:hint="default"/>
      </w:rPr>
    </w:lvl>
    <w:lvl w:ilvl="7">
      <w:numFmt w:val="bullet"/>
      <w:lvlText w:val="•"/>
      <w:lvlJc w:val="left"/>
      <w:pPr>
        <w:ind w:left="9256" w:hanging="743"/>
      </w:pPr>
      <w:rPr>
        <w:rFonts w:hint="default"/>
      </w:rPr>
    </w:lvl>
    <w:lvl w:ilvl="8">
      <w:numFmt w:val="bullet"/>
      <w:lvlText w:val="•"/>
      <w:lvlJc w:val="left"/>
      <w:pPr>
        <w:ind w:left="9944" w:hanging="743"/>
      </w:pPr>
      <w:rPr>
        <w:rFonts w:hint="default"/>
      </w:rPr>
    </w:lvl>
  </w:abstractNum>
  <w:abstractNum w:abstractNumId="32" w15:restartNumberingAfterBreak="0">
    <w:nsid w:val="49370521"/>
    <w:multiLevelType w:val="hybridMultilevel"/>
    <w:tmpl w:val="F582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F1949"/>
    <w:multiLevelType w:val="hybridMultilevel"/>
    <w:tmpl w:val="4D9CB0E6"/>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6A11A6"/>
    <w:multiLevelType w:val="hybridMultilevel"/>
    <w:tmpl w:val="7630A4D6"/>
    <w:lvl w:ilvl="0" w:tplc="04090001">
      <w:start w:val="1"/>
      <w:numFmt w:val="bullet"/>
      <w:lvlText w:val=""/>
      <w:lvlJc w:val="left"/>
      <w:pPr>
        <w:ind w:left="1677" w:hanging="360"/>
      </w:pPr>
      <w:rPr>
        <w:rFonts w:ascii="Symbol" w:hAnsi="Symbol" w:hint="default"/>
      </w:rPr>
    </w:lvl>
    <w:lvl w:ilvl="1" w:tplc="04090003" w:tentative="1">
      <w:start w:val="1"/>
      <w:numFmt w:val="bullet"/>
      <w:lvlText w:val="o"/>
      <w:lvlJc w:val="left"/>
      <w:pPr>
        <w:ind w:left="2397" w:hanging="360"/>
      </w:pPr>
      <w:rPr>
        <w:rFonts w:ascii="Courier New" w:hAnsi="Courier New" w:cs="Courier New" w:hint="default"/>
      </w:rPr>
    </w:lvl>
    <w:lvl w:ilvl="2" w:tplc="04090005" w:tentative="1">
      <w:start w:val="1"/>
      <w:numFmt w:val="bullet"/>
      <w:lvlText w:val=""/>
      <w:lvlJc w:val="left"/>
      <w:pPr>
        <w:ind w:left="3117" w:hanging="360"/>
      </w:pPr>
      <w:rPr>
        <w:rFonts w:ascii="Wingdings" w:hAnsi="Wingdings" w:hint="default"/>
      </w:rPr>
    </w:lvl>
    <w:lvl w:ilvl="3" w:tplc="04090001" w:tentative="1">
      <w:start w:val="1"/>
      <w:numFmt w:val="bullet"/>
      <w:lvlText w:val=""/>
      <w:lvlJc w:val="left"/>
      <w:pPr>
        <w:ind w:left="3837" w:hanging="360"/>
      </w:pPr>
      <w:rPr>
        <w:rFonts w:ascii="Symbol" w:hAnsi="Symbol" w:hint="default"/>
      </w:rPr>
    </w:lvl>
    <w:lvl w:ilvl="4" w:tplc="04090003" w:tentative="1">
      <w:start w:val="1"/>
      <w:numFmt w:val="bullet"/>
      <w:lvlText w:val="o"/>
      <w:lvlJc w:val="left"/>
      <w:pPr>
        <w:ind w:left="4557" w:hanging="360"/>
      </w:pPr>
      <w:rPr>
        <w:rFonts w:ascii="Courier New" w:hAnsi="Courier New" w:cs="Courier New" w:hint="default"/>
      </w:rPr>
    </w:lvl>
    <w:lvl w:ilvl="5" w:tplc="04090005" w:tentative="1">
      <w:start w:val="1"/>
      <w:numFmt w:val="bullet"/>
      <w:lvlText w:val=""/>
      <w:lvlJc w:val="left"/>
      <w:pPr>
        <w:ind w:left="5277" w:hanging="360"/>
      </w:pPr>
      <w:rPr>
        <w:rFonts w:ascii="Wingdings" w:hAnsi="Wingdings" w:hint="default"/>
      </w:rPr>
    </w:lvl>
    <w:lvl w:ilvl="6" w:tplc="04090001" w:tentative="1">
      <w:start w:val="1"/>
      <w:numFmt w:val="bullet"/>
      <w:lvlText w:val=""/>
      <w:lvlJc w:val="left"/>
      <w:pPr>
        <w:ind w:left="5997" w:hanging="360"/>
      </w:pPr>
      <w:rPr>
        <w:rFonts w:ascii="Symbol" w:hAnsi="Symbol" w:hint="default"/>
      </w:rPr>
    </w:lvl>
    <w:lvl w:ilvl="7" w:tplc="04090003" w:tentative="1">
      <w:start w:val="1"/>
      <w:numFmt w:val="bullet"/>
      <w:lvlText w:val="o"/>
      <w:lvlJc w:val="left"/>
      <w:pPr>
        <w:ind w:left="6717" w:hanging="360"/>
      </w:pPr>
      <w:rPr>
        <w:rFonts w:ascii="Courier New" w:hAnsi="Courier New" w:cs="Courier New" w:hint="default"/>
      </w:rPr>
    </w:lvl>
    <w:lvl w:ilvl="8" w:tplc="04090005" w:tentative="1">
      <w:start w:val="1"/>
      <w:numFmt w:val="bullet"/>
      <w:lvlText w:val=""/>
      <w:lvlJc w:val="left"/>
      <w:pPr>
        <w:ind w:left="7437" w:hanging="360"/>
      </w:pPr>
      <w:rPr>
        <w:rFonts w:ascii="Wingdings" w:hAnsi="Wingdings" w:hint="default"/>
      </w:rPr>
    </w:lvl>
  </w:abstractNum>
  <w:abstractNum w:abstractNumId="35" w15:restartNumberingAfterBreak="0">
    <w:nsid w:val="5148020C"/>
    <w:multiLevelType w:val="multilevel"/>
    <w:tmpl w:val="0EE85C5A"/>
    <w:lvl w:ilvl="0">
      <w:start w:val="1"/>
      <w:numFmt w:val="decimal"/>
      <w:lvlText w:val="%1"/>
      <w:lvlJc w:val="left"/>
      <w:pPr>
        <w:ind w:left="1437" w:hanging="607"/>
      </w:pPr>
      <w:rPr>
        <w:rFonts w:hint="default"/>
      </w:rPr>
    </w:lvl>
    <w:lvl w:ilvl="1">
      <w:start w:val="13"/>
      <w:numFmt w:val="decimal"/>
      <w:lvlText w:val="%1.%2"/>
      <w:lvlJc w:val="left"/>
      <w:pPr>
        <w:ind w:left="1437" w:hanging="607"/>
      </w:pPr>
      <w:rPr>
        <w:rFonts w:hint="default"/>
      </w:rPr>
    </w:lvl>
    <w:lvl w:ilvl="2">
      <w:start w:val="2"/>
      <w:numFmt w:val="decimal"/>
      <w:lvlText w:val="%1.%2.%3"/>
      <w:lvlJc w:val="left"/>
      <w:pPr>
        <w:ind w:left="1437" w:hanging="607"/>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4404" w:hanging="607"/>
      </w:pPr>
      <w:rPr>
        <w:rFonts w:hint="default"/>
      </w:rPr>
    </w:lvl>
    <w:lvl w:ilvl="4">
      <w:numFmt w:val="bullet"/>
      <w:lvlText w:val="•"/>
      <w:lvlJc w:val="left"/>
      <w:pPr>
        <w:ind w:left="5392" w:hanging="607"/>
      </w:pPr>
      <w:rPr>
        <w:rFonts w:hint="default"/>
      </w:rPr>
    </w:lvl>
    <w:lvl w:ilvl="5">
      <w:numFmt w:val="bullet"/>
      <w:lvlText w:val="•"/>
      <w:lvlJc w:val="left"/>
      <w:pPr>
        <w:ind w:left="6380" w:hanging="607"/>
      </w:pPr>
      <w:rPr>
        <w:rFonts w:hint="default"/>
      </w:rPr>
    </w:lvl>
    <w:lvl w:ilvl="6">
      <w:numFmt w:val="bullet"/>
      <w:lvlText w:val="•"/>
      <w:lvlJc w:val="left"/>
      <w:pPr>
        <w:ind w:left="7368" w:hanging="607"/>
      </w:pPr>
      <w:rPr>
        <w:rFonts w:hint="default"/>
      </w:rPr>
    </w:lvl>
    <w:lvl w:ilvl="7">
      <w:numFmt w:val="bullet"/>
      <w:lvlText w:val="•"/>
      <w:lvlJc w:val="left"/>
      <w:pPr>
        <w:ind w:left="8356" w:hanging="607"/>
      </w:pPr>
      <w:rPr>
        <w:rFonts w:hint="default"/>
      </w:rPr>
    </w:lvl>
    <w:lvl w:ilvl="8">
      <w:numFmt w:val="bullet"/>
      <w:lvlText w:val="•"/>
      <w:lvlJc w:val="left"/>
      <w:pPr>
        <w:ind w:left="9344" w:hanging="607"/>
      </w:pPr>
      <w:rPr>
        <w:rFonts w:hint="default"/>
      </w:rPr>
    </w:lvl>
  </w:abstractNum>
  <w:abstractNum w:abstractNumId="36" w15:restartNumberingAfterBreak="0">
    <w:nsid w:val="58CB3FBB"/>
    <w:multiLevelType w:val="hybridMultilevel"/>
    <w:tmpl w:val="31A637DA"/>
    <w:lvl w:ilvl="0" w:tplc="91DE97E2">
      <w:numFmt w:val="bullet"/>
      <w:lvlText w:val="•"/>
      <w:lvlJc w:val="left"/>
      <w:pPr>
        <w:ind w:left="98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7" w15:restartNumberingAfterBreak="0">
    <w:nsid w:val="5B191E9C"/>
    <w:multiLevelType w:val="hybridMultilevel"/>
    <w:tmpl w:val="86C8191C"/>
    <w:lvl w:ilvl="0" w:tplc="3098880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96335B"/>
    <w:multiLevelType w:val="hybridMultilevel"/>
    <w:tmpl w:val="BA3E9074"/>
    <w:lvl w:ilvl="0" w:tplc="1F067274">
      <w:numFmt w:val="bullet"/>
      <w:lvlText w:val="•"/>
      <w:lvlJc w:val="left"/>
      <w:pPr>
        <w:ind w:left="4489" w:hanging="259"/>
      </w:pPr>
      <w:rPr>
        <w:rFonts w:ascii="Calibri" w:eastAsia="Calibri" w:hAnsi="Calibri" w:cs="Calibri" w:hint="default"/>
        <w:b w:val="0"/>
        <w:bCs w:val="0"/>
        <w:i w:val="0"/>
        <w:iCs w:val="0"/>
        <w:color w:val="231F20"/>
        <w:w w:val="100"/>
        <w:sz w:val="22"/>
        <w:szCs w:val="22"/>
      </w:rPr>
    </w:lvl>
    <w:lvl w:ilvl="1" w:tplc="458C8F26">
      <w:numFmt w:val="bullet"/>
      <w:lvlText w:val="•"/>
      <w:lvlJc w:val="left"/>
      <w:pPr>
        <w:ind w:left="5161" w:hanging="259"/>
      </w:pPr>
      <w:rPr>
        <w:rFonts w:hint="default"/>
      </w:rPr>
    </w:lvl>
    <w:lvl w:ilvl="2" w:tplc="51F44EAC">
      <w:numFmt w:val="bullet"/>
      <w:lvlText w:val="•"/>
      <w:lvlJc w:val="left"/>
      <w:pPr>
        <w:ind w:left="5823" w:hanging="259"/>
      </w:pPr>
      <w:rPr>
        <w:rFonts w:hint="default"/>
      </w:rPr>
    </w:lvl>
    <w:lvl w:ilvl="3" w:tplc="ABFC6CB8">
      <w:numFmt w:val="bullet"/>
      <w:lvlText w:val="•"/>
      <w:lvlJc w:val="left"/>
      <w:pPr>
        <w:ind w:left="6485" w:hanging="259"/>
      </w:pPr>
      <w:rPr>
        <w:rFonts w:hint="default"/>
      </w:rPr>
    </w:lvl>
    <w:lvl w:ilvl="4" w:tplc="40F43308">
      <w:numFmt w:val="bullet"/>
      <w:lvlText w:val="•"/>
      <w:lvlJc w:val="left"/>
      <w:pPr>
        <w:ind w:left="7147" w:hanging="259"/>
      </w:pPr>
      <w:rPr>
        <w:rFonts w:hint="default"/>
      </w:rPr>
    </w:lvl>
    <w:lvl w:ilvl="5" w:tplc="1FB0F5A2">
      <w:numFmt w:val="bullet"/>
      <w:lvlText w:val="•"/>
      <w:lvlJc w:val="left"/>
      <w:pPr>
        <w:ind w:left="7809" w:hanging="259"/>
      </w:pPr>
      <w:rPr>
        <w:rFonts w:hint="default"/>
      </w:rPr>
    </w:lvl>
    <w:lvl w:ilvl="6" w:tplc="E524377A">
      <w:numFmt w:val="bullet"/>
      <w:lvlText w:val="•"/>
      <w:lvlJc w:val="left"/>
      <w:pPr>
        <w:ind w:left="8471" w:hanging="259"/>
      </w:pPr>
      <w:rPr>
        <w:rFonts w:hint="default"/>
      </w:rPr>
    </w:lvl>
    <w:lvl w:ilvl="7" w:tplc="CFF43AB6">
      <w:numFmt w:val="bullet"/>
      <w:lvlText w:val="•"/>
      <w:lvlJc w:val="left"/>
      <w:pPr>
        <w:ind w:left="9133" w:hanging="259"/>
      </w:pPr>
      <w:rPr>
        <w:rFonts w:hint="default"/>
      </w:rPr>
    </w:lvl>
    <w:lvl w:ilvl="8" w:tplc="B6A8F072">
      <w:numFmt w:val="bullet"/>
      <w:lvlText w:val="•"/>
      <w:lvlJc w:val="left"/>
      <w:pPr>
        <w:ind w:left="9795" w:hanging="259"/>
      </w:pPr>
      <w:rPr>
        <w:rFonts w:hint="default"/>
      </w:rPr>
    </w:lvl>
  </w:abstractNum>
  <w:abstractNum w:abstractNumId="39" w15:restartNumberingAfterBreak="0">
    <w:nsid w:val="66E0701D"/>
    <w:multiLevelType w:val="hybridMultilevel"/>
    <w:tmpl w:val="D1706C1E"/>
    <w:lvl w:ilvl="0" w:tplc="3098880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5023D"/>
    <w:multiLevelType w:val="multilevel"/>
    <w:tmpl w:val="C318F4EE"/>
    <w:lvl w:ilvl="0">
      <w:start w:val="1"/>
      <w:numFmt w:val="decimal"/>
      <w:lvlText w:val="%1"/>
      <w:lvlJc w:val="left"/>
      <w:pPr>
        <w:ind w:left="796" w:hanging="657"/>
      </w:pPr>
      <w:rPr>
        <w:rFonts w:hint="default"/>
      </w:rPr>
    </w:lvl>
    <w:lvl w:ilvl="1">
      <w:start w:val="14"/>
      <w:numFmt w:val="decimal"/>
      <w:lvlText w:val="%1.%2"/>
      <w:lvlJc w:val="left"/>
      <w:pPr>
        <w:ind w:left="796" w:hanging="657"/>
      </w:pPr>
      <w:rPr>
        <w:rFonts w:hint="default"/>
      </w:rPr>
    </w:lvl>
    <w:lvl w:ilvl="2">
      <w:start w:val="2"/>
      <w:numFmt w:val="decimal"/>
      <w:lvlText w:val="%1.%2.%3"/>
      <w:lvlJc w:val="left"/>
      <w:pPr>
        <w:ind w:left="796" w:hanging="657"/>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3956" w:hanging="657"/>
      </w:pPr>
      <w:rPr>
        <w:rFonts w:hint="default"/>
      </w:rPr>
    </w:lvl>
    <w:lvl w:ilvl="4">
      <w:numFmt w:val="bullet"/>
      <w:lvlText w:val="•"/>
      <w:lvlJc w:val="left"/>
      <w:pPr>
        <w:ind w:left="5008" w:hanging="657"/>
      </w:pPr>
      <w:rPr>
        <w:rFonts w:hint="default"/>
      </w:rPr>
    </w:lvl>
    <w:lvl w:ilvl="5">
      <w:numFmt w:val="bullet"/>
      <w:lvlText w:val="•"/>
      <w:lvlJc w:val="left"/>
      <w:pPr>
        <w:ind w:left="6060" w:hanging="657"/>
      </w:pPr>
      <w:rPr>
        <w:rFonts w:hint="default"/>
      </w:rPr>
    </w:lvl>
    <w:lvl w:ilvl="6">
      <w:numFmt w:val="bullet"/>
      <w:lvlText w:val="•"/>
      <w:lvlJc w:val="left"/>
      <w:pPr>
        <w:ind w:left="7112" w:hanging="657"/>
      </w:pPr>
      <w:rPr>
        <w:rFonts w:hint="default"/>
      </w:rPr>
    </w:lvl>
    <w:lvl w:ilvl="7">
      <w:numFmt w:val="bullet"/>
      <w:lvlText w:val="•"/>
      <w:lvlJc w:val="left"/>
      <w:pPr>
        <w:ind w:left="8164" w:hanging="657"/>
      </w:pPr>
      <w:rPr>
        <w:rFonts w:hint="default"/>
      </w:rPr>
    </w:lvl>
    <w:lvl w:ilvl="8">
      <w:numFmt w:val="bullet"/>
      <w:lvlText w:val="•"/>
      <w:lvlJc w:val="left"/>
      <w:pPr>
        <w:ind w:left="9216" w:hanging="657"/>
      </w:pPr>
      <w:rPr>
        <w:rFonts w:hint="default"/>
      </w:rPr>
    </w:lvl>
  </w:abstractNum>
  <w:abstractNum w:abstractNumId="41" w15:restartNumberingAfterBreak="0">
    <w:nsid w:val="6AC96572"/>
    <w:multiLevelType w:val="multilevel"/>
    <w:tmpl w:val="99468C06"/>
    <w:lvl w:ilvl="0">
      <w:start w:val="1"/>
      <w:numFmt w:val="decimal"/>
      <w:lvlText w:val="%1"/>
      <w:lvlJc w:val="left"/>
      <w:pPr>
        <w:ind w:left="746" w:hanging="607"/>
      </w:pPr>
      <w:rPr>
        <w:rFonts w:hint="default"/>
      </w:rPr>
    </w:lvl>
    <w:lvl w:ilvl="1">
      <w:start w:val="13"/>
      <w:numFmt w:val="decimal"/>
      <w:lvlText w:val="%1.%2"/>
      <w:lvlJc w:val="left"/>
      <w:pPr>
        <w:ind w:left="746" w:hanging="607"/>
      </w:pPr>
      <w:rPr>
        <w:rFonts w:hint="default"/>
      </w:rPr>
    </w:lvl>
    <w:lvl w:ilvl="2">
      <w:start w:val="5"/>
      <w:numFmt w:val="decimal"/>
      <w:lvlText w:val="%1.%2.%3"/>
      <w:lvlJc w:val="left"/>
      <w:pPr>
        <w:ind w:left="746" w:hanging="607"/>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3914" w:hanging="607"/>
      </w:pPr>
      <w:rPr>
        <w:rFonts w:hint="default"/>
      </w:rPr>
    </w:lvl>
    <w:lvl w:ilvl="4">
      <w:numFmt w:val="bullet"/>
      <w:lvlText w:val="•"/>
      <w:lvlJc w:val="left"/>
      <w:pPr>
        <w:ind w:left="4972" w:hanging="607"/>
      </w:pPr>
      <w:rPr>
        <w:rFonts w:hint="default"/>
      </w:rPr>
    </w:lvl>
    <w:lvl w:ilvl="5">
      <w:numFmt w:val="bullet"/>
      <w:lvlText w:val="•"/>
      <w:lvlJc w:val="left"/>
      <w:pPr>
        <w:ind w:left="6030" w:hanging="607"/>
      </w:pPr>
      <w:rPr>
        <w:rFonts w:hint="default"/>
      </w:rPr>
    </w:lvl>
    <w:lvl w:ilvl="6">
      <w:numFmt w:val="bullet"/>
      <w:lvlText w:val="•"/>
      <w:lvlJc w:val="left"/>
      <w:pPr>
        <w:ind w:left="7088" w:hanging="607"/>
      </w:pPr>
      <w:rPr>
        <w:rFonts w:hint="default"/>
      </w:rPr>
    </w:lvl>
    <w:lvl w:ilvl="7">
      <w:numFmt w:val="bullet"/>
      <w:lvlText w:val="•"/>
      <w:lvlJc w:val="left"/>
      <w:pPr>
        <w:ind w:left="8146" w:hanging="607"/>
      </w:pPr>
      <w:rPr>
        <w:rFonts w:hint="default"/>
      </w:rPr>
    </w:lvl>
    <w:lvl w:ilvl="8">
      <w:numFmt w:val="bullet"/>
      <w:lvlText w:val="•"/>
      <w:lvlJc w:val="left"/>
      <w:pPr>
        <w:ind w:left="9204" w:hanging="607"/>
      </w:pPr>
      <w:rPr>
        <w:rFonts w:hint="default"/>
      </w:rPr>
    </w:lvl>
  </w:abstractNum>
  <w:abstractNum w:abstractNumId="42" w15:restartNumberingAfterBreak="0">
    <w:nsid w:val="73B12A30"/>
    <w:multiLevelType w:val="hybridMultilevel"/>
    <w:tmpl w:val="F0A2F7EE"/>
    <w:lvl w:ilvl="0" w:tplc="91DE97E2">
      <w:numFmt w:val="bullet"/>
      <w:lvlText w:val="•"/>
      <w:lvlJc w:val="left"/>
      <w:pPr>
        <w:ind w:left="928" w:hanging="360"/>
      </w:pPr>
      <w:rPr>
        <w:rFonts w:ascii="Times New Roman" w:eastAsia="Times New Roman" w:hAnsi="Times New Roman" w:cs="Times New Roman" w:hint="default"/>
        <w:b w:val="0"/>
        <w:bCs w:val="0"/>
        <w:i w:val="0"/>
        <w:iCs w:val="0"/>
        <w:color w:val="231F20"/>
        <w:w w:val="100"/>
        <w:sz w:val="26"/>
        <w:szCs w:val="26"/>
      </w:rPr>
    </w:lvl>
    <w:lvl w:ilvl="1" w:tplc="FFFFFFFF">
      <w:numFmt w:val="bullet"/>
      <w:lvlText w:val="•"/>
      <w:lvlJc w:val="left"/>
      <w:pPr>
        <w:ind w:left="1385" w:hanging="360"/>
      </w:pPr>
      <w:rPr>
        <w:rFonts w:hint="default"/>
      </w:rPr>
    </w:lvl>
    <w:lvl w:ilvl="2" w:tplc="FFFFFFFF">
      <w:numFmt w:val="bullet"/>
      <w:lvlText w:val="•"/>
      <w:lvlJc w:val="left"/>
      <w:pPr>
        <w:ind w:left="1851" w:hanging="360"/>
      </w:pPr>
      <w:rPr>
        <w:rFonts w:hint="default"/>
      </w:rPr>
    </w:lvl>
    <w:lvl w:ilvl="3" w:tplc="FFFFFFFF">
      <w:numFmt w:val="bullet"/>
      <w:lvlText w:val="•"/>
      <w:lvlJc w:val="left"/>
      <w:pPr>
        <w:ind w:left="2316" w:hanging="360"/>
      </w:pPr>
      <w:rPr>
        <w:rFonts w:hint="default"/>
      </w:rPr>
    </w:lvl>
    <w:lvl w:ilvl="4" w:tplc="FFFFFFFF">
      <w:numFmt w:val="bullet"/>
      <w:lvlText w:val="•"/>
      <w:lvlJc w:val="left"/>
      <w:pPr>
        <w:ind w:left="2782" w:hanging="360"/>
      </w:pPr>
      <w:rPr>
        <w:rFonts w:hint="default"/>
      </w:rPr>
    </w:lvl>
    <w:lvl w:ilvl="5" w:tplc="FFFFFFFF">
      <w:numFmt w:val="bullet"/>
      <w:lvlText w:val="•"/>
      <w:lvlJc w:val="left"/>
      <w:pPr>
        <w:ind w:left="3247" w:hanging="360"/>
      </w:pPr>
      <w:rPr>
        <w:rFonts w:hint="default"/>
      </w:rPr>
    </w:lvl>
    <w:lvl w:ilvl="6" w:tplc="FFFFFFFF">
      <w:numFmt w:val="bullet"/>
      <w:lvlText w:val="•"/>
      <w:lvlJc w:val="left"/>
      <w:pPr>
        <w:ind w:left="3713" w:hanging="360"/>
      </w:pPr>
      <w:rPr>
        <w:rFonts w:hint="default"/>
      </w:rPr>
    </w:lvl>
    <w:lvl w:ilvl="7" w:tplc="FFFFFFFF">
      <w:numFmt w:val="bullet"/>
      <w:lvlText w:val="•"/>
      <w:lvlJc w:val="left"/>
      <w:pPr>
        <w:ind w:left="4178" w:hanging="360"/>
      </w:pPr>
      <w:rPr>
        <w:rFonts w:hint="default"/>
      </w:rPr>
    </w:lvl>
    <w:lvl w:ilvl="8" w:tplc="FFFFFFFF">
      <w:numFmt w:val="bullet"/>
      <w:lvlText w:val="•"/>
      <w:lvlJc w:val="left"/>
      <w:pPr>
        <w:ind w:left="4644" w:hanging="360"/>
      </w:pPr>
      <w:rPr>
        <w:rFonts w:hint="default"/>
      </w:rPr>
    </w:lvl>
  </w:abstractNum>
  <w:abstractNum w:abstractNumId="43" w15:restartNumberingAfterBreak="0">
    <w:nsid w:val="74640130"/>
    <w:multiLevelType w:val="hybridMultilevel"/>
    <w:tmpl w:val="8BC80012"/>
    <w:lvl w:ilvl="0" w:tplc="38520A7C">
      <w:start w:val="1"/>
      <w:numFmt w:val="bullet"/>
      <w:lvlText w:val=""/>
      <w:lvlJc w:val="left"/>
      <w:pPr>
        <w:ind w:left="8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50D90"/>
    <w:multiLevelType w:val="hybridMultilevel"/>
    <w:tmpl w:val="1C4E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52F3B"/>
    <w:multiLevelType w:val="multilevel"/>
    <w:tmpl w:val="3A1CD788"/>
    <w:lvl w:ilvl="0">
      <w:start w:val="1"/>
      <w:numFmt w:val="decimal"/>
      <w:lvlText w:val="%1"/>
      <w:lvlJc w:val="left"/>
      <w:pPr>
        <w:ind w:left="746" w:hanging="607"/>
      </w:pPr>
      <w:rPr>
        <w:rFonts w:hint="default"/>
      </w:rPr>
    </w:lvl>
    <w:lvl w:ilvl="1">
      <w:start w:val="21"/>
      <w:numFmt w:val="decimal"/>
      <w:lvlText w:val="%1.%2"/>
      <w:lvlJc w:val="left"/>
      <w:pPr>
        <w:ind w:left="746" w:hanging="607"/>
      </w:pPr>
      <w:rPr>
        <w:rFonts w:hint="default"/>
      </w:rPr>
    </w:lvl>
    <w:lvl w:ilvl="2">
      <w:start w:val="2"/>
      <w:numFmt w:val="decimal"/>
      <w:lvlText w:val="%1.%2.%3"/>
      <w:lvlJc w:val="left"/>
      <w:pPr>
        <w:ind w:left="746" w:hanging="607"/>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3914" w:hanging="607"/>
      </w:pPr>
      <w:rPr>
        <w:rFonts w:hint="default"/>
      </w:rPr>
    </w:lvl>
    <w:lvl w:ilvl="4">
      <w:numFmt w:val="bullet"/>
      <w:lvlText w:val="•"/>
      <w:lvlJc w:val="left"/>
      <w:pPr>
        <w:ind w:left="4972" w:hanging="607"/>
      </w:pPr>
      <w:rPr>
        <w:rFonts w:hint="default"/>
      </w:rPr>
    </w:lvl>
    <w:lvl w:ilvl="5">
      <w:numFmt w:val="bullet"/>
      <w:lvlText w:val="•"/>
      <w:lvlJc w:val="left"/>
      <w:pPr>
        <w:ind w:left="6030" w:hanging="607"/>
      </w:pPr>
      <w:rPr>
        <w:rFonts w:hint="default"/>
      </w:rPr>
    </w:lvl>
    <w:lvl w:ilvl="6">
      <w:numFmt w:val="bullet"/>
      <w:lvlText w:val="•"/>
      <w:lvlJc w:val="left"/>
      <w:pPr>
        <w:ind w:left="7088" w:hanging="607"/>
      </w:pPr>
      <w:rPr>
        <w:rFonts w:hint="default"/>
      </w:rPr>
    </w:lvl>
    <w:lvl w:ilvl="7">
      <w:numFmt w:val="bullet"/>
      <w:lvlText w:val="•"/>
      <w:lvlJc w:val="left"/>
      <w:pPr>
        <w:ind w:left="8146" w:hanging="607"/>
      </w:pPr>
      <w:rPr>
        <w:rFonts w:hint="default"/>
      </w:rPr>
    </w:lvl>
    <w:lvl w:ilvl="8">
      <w:numFmt w:val="bullet"/>
      <w:lvlText w:val="•"/>
      <w:lvlJc w:val="left"/>
      <w:pPr>
        <w:ind w:left="9204" w:hanging="607"/>
      </w:pPr>
      <w:rPr>
        <w:rFonts w:hint="default"/>
      </w:rPr>
    </w:lvl>
  </w:abstractNum>
  <w:abstractNum w:abstractNumId="46" w15:restartNumberingAfterBreak="0">
    <w:nsid w:val="7B8D219A"/>
    <w:multiLevelType w:val="hybridMultilevel"/>
    <w:tmpl w:val="9C120CA2"/>
    <w:lvl w:ilvl="0" w:tplc="04090001">
      <w:start w:val="1"/>
      <w:numFmt w:val="bullet"/>
      <w:lvlText w:val=""/>
      <w:lvlJc w:val="left"/>
      <w:pPr>
        <w:ind w:left="5182" w:hanging="360"/>
      </w:pPr>
      <w:rPr>
        <w:rFonts w:ascii="Symbol" w:hAnsi="Symbol" w:hint="default"/>
      </w:rPr>
    </w:lvl>
    <w:lvl w:ilvl="1" w:tplc="04090003" w:tentative="1">
      <w:start w:val="1"/>
      <w:numFmt w:val="bullet"/>
      <w:lvlText w:val="o"/>
      <w:lvlJc w:val="left"/>
      <w:pPr>
        <w:ind w:left="5902" w:hanging="360"/>
      </w:pPr>
      <w:rPr>
        <w:rFonts w:ascii="Courier New" w:hAnsi="Courier New" w:cs="Courier New" w:hint="default"/>
      </w:rPr>
    </w:lvl>
    <w:lvl w:ilvl="2" w:tplc="04090005" w:tentative="1">
      <w:start w:val="1"/>
      <w:numFmt w:val="bullet"/>
      <w:lvlText w:val=""/>
      <w:lvlJc w:val="left"/>
      <w:pPr>
        <w:ind w:left="6622" w:hanging="360"/>
      </w:pPr>
      <w:rPr>
        <w:rFonts w:ascii="Wingdings" w:hAnsi="Wingdings" w:hint="default"/>
      </w:rPr>
    </w:lvl>
    <w:lvl w:ilvl="3" w:tplc="04090001" w:tentative="1">
      <w:start w:val="1"/>
      <w:numFmt w:val="bullet"/>
      <w:lvlText w:val=""/>
      <w:lvlJc w:val="left"/>
      <w:pPr>
        <w:ind w:left="7342" w:hanging="360"/>
      </w:pPr>
      <w:rPr>
        <w:rFonts w:ascii="Symbol" w:hAnsi="Symbol" w:hint="default"/>
      </w:rPr>
    </w:lvl>
    <w:lvl w:ilvl="4" w:tplc="04090003" w:tentative="1">
      <w:start w:val="1"/>
      <w:numFmt w:val="bullet"/>
      <w:lvlText w:val="o"/>
      <w:lvlJc w:val="left"/>
      <w:pPr>
        <w:ind w:left="8062" w:hanging="360"/>
      </w:pPr>
      <w:rPr>
        <w:rFonts w:ascii="Courier New" w:hAnsi="Courier New" w:cs="Courier New" w:hint="default"/>
      </w:rPr>
    </w:lvl>
    <w:lvl w:ilvl="5" w:tplc="04090005" w:tentative="1">
      <w:start w:val="1"/>
      <w:numFmt w:val="bullet"/>
      <w:lvlText w:val=""/>
      <w:lvlJc w:val="left"/>
      <w:pPr>
        <w:ind w:left="8782" w:hanging="360"/>
      </w:pPr>
      <w:rPr>
        <w:rFonts w:ascii="Wingdings" w:hAnsi="Wingdings" w:hint="default"/>
      </w:rPr>
    </w:lvl>
    <w:lvl w:ilvl="6" w:tplc="04090001" w:tentative="1">
      <w:start w:val="1"/>
      <w:numFmt w:val="bullet"/>
      <w:lvlText w:val=""/>
      <w:lvlJc w:val="left"/>
      <w:pPr>
        <w:ind w:left="9502" w:hanging="360"/>
      </w:pPr>
      <w:rPr>
        <w:rFonts w:ascii="Symbol" w:hAnsi="Symbol" w:hint="default"/>
      </w:rPr>
    </w:lvl>
    <w:lvl w:ilvl="7" w:tplc="04090003" w:tentative="1">
      <w:start w:val="1"/>
      <w:numFmt w:val="bullet"/>
      <w:lvlText w:val="o"/>
      <w:lvlJc w:val="left"/>
      <w:pPr>
        <w:ind w:left="10222" w:hanging="360"/>
      </w:pPr>
      <w:rPr>
        <w:rFonts w:ascii="Courier New" w:hAnsi="Courier New" w:cs="Courier New" w:hint="default"/>
      </w:rPr>
    </w:lvl>
    <w:lvl w:ilvl="8" w:tplc="04090005" w:tentative="1">
      <w:start w:val="1"/>
      <w:numFmt w:val="bullet"/>
      <w:lvlText w:val=""/>
      <w:lvlJc w:val="left"/>
      <w:pPr>
        <w:ind w:left="10942" w:hanging="360"/>
      </w:pPr>
      <w:rPr>
        <w:rFonts w:ascii="Wingdings" w:hAnsi="Wingdings" w:hint="default"/>
      </w:rPr>
    </w:lvl>
  </w:abstractNum>
  <w:abstractNum w:abstractNumId="47" w15:restartNumberingAfterBreak="0">
    <w:nsid w:val="7EDC0982"/>
    <w:multiLevelType w:val="hybridMultilevel"/>
    <w:tmpl w:val="E98890E2"/>
    <w:lvl w:ilvl="0" w:tplc="91DE97E2">
      <w:numFmt w:val="bullet"/>
      <w:lvlText w:val="•"/>
      <w:lvlJc w:val="left"/>
      <w:pPr>
        <w:ind w:left="465" w:hanging="360"/>
      </w:pPr>
      <w:rPr>
        <w:rFonts w:ascii="Times New Roman" w:eastAsia="Times New Roman" w:hAnsi="Times New Roman" w:cs="Times New Roman" w:hint="default"/>
        <w:b w:val="0"/>
        <w:bCs w:val="0"/>
        <w:i w:val="0"/>
        <w:iCs w:val="0"/>
        <w:color w:val="231F20"/>
        <w:w w:val="100"/>
        <w:sz w:val="26"/>
        <w:szCs w:val="26"/>
      </w:rPr>
    </w:lvl>
    <w:lvl w:ilvl="1" w:tplc="4740C244">
      <w:numFmt w:val="bullet"/>
      <w:lvlText w:val="•"/>
      <w:lvlJc w:val="left"/>
      <w:pPr>
        <w:ind w:left="918" w:hanging="360"/>
      </w:pPr>
      <w:rPr>
        <w:rFonts w:hint="default"/>
      </w:rPr>
    </w:lvl>
    <w:lvl w:ilvl="2" w:tplc="29E48958">
      <w:numFmt w:val="bullet"/>
      <w:lvlText w:val="•"/>
      <w:lvlJc w:val="left"/>
      <w:pPr>
        <w:ind w:left="1377" w:hanging="360"/>
      </w:pPr>
      <w:rPr>
        <w:rFonts w:hint="default"/>
      </w:rPr>
    </w:lvl>
    <w:lvl w:ilvl="3" w:tplc="973EB6FA">
      <w:numFmt w:val="bullet"/>
      <w:lvlText w:val="•"/>
      <w:lvlJc w:val="left"/>
      <w:pPr>
        <w:ind w:left="1836" w:hanging="360"/>
      </w:pPr>
      <w:rPr>
        <w:rFonts w:hint="default"/>
      </w:rPr>
    </w:lvl>
    <w:lvl w:ilvl="4" w:tplc="25301D20">
      <w:numFmt w:val="bullet"/>
      <w:lvlText w:val="•"/>
      <w:lvlJc w:val="left"/>
      <w:pPr>
        <w:ind w:left="2295" w:hanging="360"/>
      </w:pPr>
      <w:rPr>
        <w:rFonts w:hint="default"/>
      </w:rPr>
    </w:lvl>
    <w:lvl w:ilvl="5" w:tplc="AAF2AF18">
      <w:numFmt w:val="bullet"/>
      <w:lvlText w:val="•"/>
      <w:lvlJc w:val="left"/>
      <w:pPr>
        <w:ind w:left="2754" w:hanging="360"/>
      </w:pPr>
      <w:rPr>
        <w:rFonts w:hint="default"/>
      </w:rPr>
    </w:lvl>
    <w:lvl w:ilvl="6" w:tplc="C332F59C">
      <w:numFmt w:val="bullet"/>
      <w:lvlText w:val="•"/>
      <w:lvlJc w:val="left"/>
      <w:pPr>
        <w:ind w:left="3213" w:hanging="360"/>
      </w:pPr>
      <w:rPr>
        <w:rFonts w:hint="default"/>
      </w:rPr>
    </w:lvl>
    <w:lvl w:ilvl="7" w:tplc="04521DEA">
      <w:numFmt w:val="bullet"/>
      <w:lvlText w:val="•"/>
      <w:lvlJc w:val="left"/>
      <w:pPr>
        <w:ind w:left="3672" w:hanging="360"/>
      </w:pPr>
      <w:rPr>
        <w:rFonts w:hint="default"/>
      </w:rPr>
    </w:lvl>
    <w:lvl w:ilvl="8" w:tplc="F1C6B9F4">
      <w:numFmt w:val="bullet"/>
      <w:lvlText w:val="•"/>
      <w:lvlJc w:val="left"/>
      <w:pPr>
        <w:ind w:left="4131" w:hanging="360"/>
      </w:pPr>
      <w:rPr>
        <w:rFonts w:hint="default"/>
      </w:rPr>
    </w:lvl>
  </w:abstractNum>
  <w:num w:numId="1" w16cid:durableId="961113504">
    <w:abstractNumId w:val="17"/>
  </w:num>
  <w:num w:numId="2" w16cid:durableId="1463694329">
    <w:abstractNumId w:val="31"/>
  </w:num>
  <w:num w:numId="3" w16cid:durableId="247278323">
    <w:abstractNumId w:val="38"/>
  </w:num>
  <w:num w:numId="4" w16cid:durableId="1995908528">
    <w:abstractNumId w:val="45"/>
  </w:num>
  <w:num w:numId="5" w16cid:durableId="83108593">
    <w:abstractNumId w:val="40"/>
  </w:num>
  <w:num w:numId="6" w16cid:durableId="231282726">
    <w:abstractNumId w:val="11"/>
  </w:num>
  <w:num w:numId="7" w16cid:durableId="932054517">
    <w:abstractNumId w:val="29"/>
  </w:num>
  <w:num w:numId="8" w16cid:durableId="1018310191">
    <w:abstractNumId w:val="9"/>
  </w:num>
  <w:num w:numId="9" w16cid:durableId="1435905238">
    <w:abstractNumId w:val="35"/>
  </w:num>
  <w:num w:numId="10" w16cid:durableId="968247212">
    <w:abstractNumId w:val="28"/>
  </w:num>
  <w:num w:numId="11" w16cid:durableId="1854298870">
    <w:abstractNumId w:val="1"/>
  </w:num>
  <w:num w:numId="12" w16cid:durableId="1372611135">
    <w:abstractNumId w:val="41"/>
  </w:num>
  <w:num w:numId="13" w16cid:durableId="924532997">
    <w:abstractNumId w:val="7"/>
  </w:num>
  <w:num w:numId="14" w16cid:durableId="2120173086">
    <w:abstractNumId w:val="8"/>
  </w:num>
  <w:num w:numId="15" w16cid:durableId="38749182">
    <w:abstractNumId w:val="18"/>
  </w:num>
  <w:num w:numId="16" w16cid:durableId="1256094881">
    <w:abstractNumId w:val="47"/>
  </w:num>
  <w:num w:numId="17" w16cid:durableId="62879806">
    <w:abstractNumId w:val="26"/>
  </w:num>
  <w:num w:numId="18" w16cid:durableId="442267329">
    <w:abstractNumId w:val="0"/>
  </w:num>
  <w:num w:numId="19" w16cid:durableId="855726017">
    <w:abstractNumId w:val="20"/>
  </w:num>
  <w:num w:numId="20" w16cid:durableId="1326932256">
    <w:abstractNumId w:val="16"/>
  </w:num>
  <w:num w:numId="21" w16cid:durableId="1333604876">
    <w:abstractNumId w:val="12"/>
  </w:num>
  <w:num w:numId="22" w16cid:durableId="1027831364">
    <w:abstractNumId w:val="21"/>
  </w:num>
  <w:num w:numId="23" w16cid:durableId="95059871">
    <w:abstractNumId w:val="27"/>
  </w:num>
  <w:num w:numId="24" w16cid:durableId="520247789">
    <w:abstractNumId w:val="37"/>
  </w:num>
  <w:num w:numId="25" w16cid:durableId="1319925063">
    <w:abstractNumId w:val="39"/>
  </w:num>
  <w:num w:numId="26" w16cid:durableId="141700372">
    <w:abstractNumId w:val="13"/>
  </w:num>
  <w:num w:numId="27" w16cid:durableId="134375752">
    <w:abstractNumId w:val="24"/>
  </w:num>
  <w:num w:numId="28" w16cid:durableId="859926616">
    <w:abstractNumId w:val="25"/>
  </w:num>
  <w:num w:numId="29" w16cid:durableId="1243027723">
    <w:abstractNumId w:val="46"/>
  </w:num>
  <w:num w:numId="30" w16cid:durableId="595401680">
    <w:abstractNumId w:val="19"/>
  </w:num>
  <w:num w:numId="31" w16cid:durableId="616255529">
    <w:abstractNumId w:val="4"/>
  </w:num>
  <w:num w:numId="32" w16cid:durableId="1430739386">
    <w:abstractNumId w:val="5"/>
  </w:num>
  <w:num w:numId="33" w16cid:durableId="113797204">
    <w:abstractNumId w:val="15"/>
  </w:num>
  <w:num w:numId="34" w16cid:durableId="1095128865">
    <w:abstractNumId w:val="30"/>
  </w:num>
  <w:num w:numId="35" w16cid:durableId="1929000242">
    <w:abstractNumId w:val="44"/>
  </w:num>
  <w:num w:numId="36" w16cid:durableId="886913331">
    <w:abstractNumId w:val="2"/>
  </w:num>
  <w:num w:numId="37" w16cid:durableId="1154687655">
    <w:abstractNumId w:val="14"/>
  </w:num>
  <w:num w:numId="38" w16cid:durableId="825391791">
    <w:abstractNumId w:val="33"/>
  </w:num>
  <w:num w:numId="39" w16cid:durableId="617032192">
    <w:abstractNumId w:val="42"/>
  </w:num>
  <w:num w:numId="40" w16cid:durableId="1557202534">
    <w:abstractNumId w:val="23"/>
  </w:num>
  <w:num w:numId="41" w16cid:durableId="2025863575">
    <w:abstractNumId w:val="3"/>
  </w:num>
  <w:num w:numId="42" w16cid:durableId="1188448047">
    <w:abstractNumId w:val="10"/>
  </w:num>
  <w:num w:numId="43" w16cid:durableId="1361013646">
    <w:abstractNumId w:val="43"/>
  </w:num>
  <w:num w:numId="44" w16cid:durableId="1525360597">
    <w:abstractNumId w:val="34"/>
  </w:num>
  <w:num w:numId="45" w16cid:durableId="241526969">
    <w:abstractNumId w:val="32"/>
  </w:num>
  <w:num w:numId="46" w16cid:durableId="560604143">
    <w:abstractNumId w:val="22"/>
  </w:num>
  <w:num w:numId="47" w16cid:durableId="1665476582">
    <w:abstractNumId w:val="36"/>
  </w:num>
  <w:num w:numId="48" w16cid:durableId="1153984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B5"/>
    <w:rsid w:val="000243D7"/>
    <w:rsid w:val="000251F8"/>
    <w:rsid w:val="000305F7"/>
    <w:rsid w:val="00031941"/>
    <w:rsid w:val="00043FFE"/>
    <w:rsid w:val="00062B09"/>
    <w:rsid w:val="000929DE"/>
    <w:rsid w:val="00092B37"/>
    <w:rsid w:val="0009481D"/>
    <w:rsid w:val="00097CEE"/>
    <w:rsid w:val="000B5354"/>
    <w:rsid w:val="000C4121"/>
    <w:rsid w:val="000C6A5D"/>
    <w:rsid w:val="000D2D53"/>
    <w:rsid w:val="000D353D"/>
    <w:rsid w:val="000F30D8"/>
    <w:rsid w:val="0011147A"/>
    <w:rsid w:val="0011540C"/>
    <w:rsid w:val="00123546"/>
    <w:rsid w:val="00160FF8"/>
    <w:rsid w:val="0016131A"/>
    <w:rsid w:val="001742F0"/>
    <w:rsid w:val="00184C77"/>
    <w:rsid w:val="001A1DAB"/>
    <w:rsid w:val="001C31CD"/>
    <w:rsid w:val="001D0F67"/>
    <w:rsid w:val="001D39FC"/>
    <w:rsid w:val="002014EC"/>
    <w:rsid w:val="00205B43"/>
    <w:rsid w:val="00225939"/>
    <w:rsid w:val="00254A90"/>
    <w:rsid w:val="002604AB"/>
    <w:rsid w:val="0027241F"/>
    <w:rsid w:val="002830EB"/>
    <w:rsid w:val="0028452A"/>
    <w:rsid w:val="00293DC4"/>
    <w:rsid w:val="002A1893"/>
    <w:rsid w:val="002A7298"/>
    <w:rsid w:val="002C1E86"/>
    <w:rsid w:val="002C3033"/>
    <w:rsid w:val="002F5102"/>
    <w:rsid w:val="002F6666"/>
    <w:rsid w:val="0030596D"/>
    <w:rsid w:val="00313CE6"/>
    <w:rsid w:val="003176BC"/>
    <w:rsid w:val="003315C3"/>
    <w:rsid w:val="00331AC2"/>
    <w:rsid w:val="00343651"/>
    <w:rsid w:val="00353DE8"/>
    <w:rsid w:val="00357371"/>
    <w:rsid w:val="00360421"/>
    <w:rsid w:val="003A1746"/>
    <w:rsid w:val="003B0179"/>
    <w:rsid w:val="003C0DBF"/>
    <w:rsid w:val="003D0341"/>
    <w:rsid w:val="00407A16"/>
    <w:rsid w:val="00411AF2"/>
    <w:rsid w:val="00421F57"/>
    <w:rsid w:val="00435FEA"/>
    <w:rsid w:val="00452B98"/>
    <w:rsid w:val="004570C0"/>
    <w:rsid w:val="004669F5"/>
    <w:rsid w:val="00471BEF"/>
    <w:rsid w:val="004872DD"/>
    <w:rsid w:val="0049402B"/>
    <w:rsid w:val="004979CB"/>
    <w:rsid w:val="004A6C11"/>
    <w:rsid w:val="004A783B"/>
    <w:rsid w:val="004C66BD"/>
    <w:rsid w:val="004D1F6D"/>
    <w:rsid w:val="004D72D5"/>
    <w:rsid w:val="004F3172"/>
    <w:rsid w:val="004F43BB"/>
    <w:rsid w:val="00506670"/>
    <w:rsid w:val="0051022D"/>
    <w:rsid w:val="00520FC2"/>
    <w:rsid w:val="00534551"/>
    <w:rsid w:val="00541AC5"/>
    <w:rsid w:val="00543715"/>
    <w:rsid w:val="0055259E"/>
    <w:rsid w:val="00555FDC"/>
    <w:rsid w:val="0057721F"/>
    <w:rsid w:val="00586C70"/>
    <w:rsid w:val="005926E3"/>
    <w:rsid w:val="005927A1"/>
    <w:rsid w:val="00597403"/>
    <w:rsid w:val="005C3519"/>
    <w:rsid w:val="005C6BA2"/>
    <w:rsid w:val="005D118E"/>
    <w:rsid w:val="005E047C"/>
    <w:rsid w:val="005E1428"/>
    <w:rsid w:val="005E1A4F"/>
    <w:rsid w:val="005F2B23"/>
    <w:rsid w:val="00611FFF"/>
    <w:rsid w:val="00614B9C"/>
    <w:rsid w:val="00621406"/>
    <w:rsid w:val="00641CDD"/>
    <w:rsid w:val="00667BD8"/>
    <w:rsid w:val="006920F7"/>
    <w:rsid w:val="006A7815"/>
    <w:rsid w:val="006A7852"/>
    <w:rsid w:val="006B160C"/>
    <w:rsid w:val="006B7EF6"/>
    <w:rsid w:val="006C3190"/>
    <w:rsid w:val="006C5014"/>
    <w:rsid w:val="0076144A"/>
    <w:rsid w:val="00774C13"/>
    <w:rsid w:val="00776721"/>
    <w:rsid w:val="00785518"/>
    <w:rsid w:val="00787D54"/>
    <w:rsid w:val="007A0937"/>
    <w:rsid w:val="007A1231"/>
    <w:rsid w:val="007A41C2"/>
    <w:rsid w:val="007A6BB9"/>
    <w:rsid w:val="007C7E27"/>
    <w:rsid w:val="00800F7A"/>
    <w:rsid w:val="00803E9B"/>
    <w:rsid w:val="00804769"/>
    <w:rsid w:val="008110C3"/>
    <w:rsid w:val="0082479F"/>
    <w:rsid w:val="00831B03"/>
    <w:rsid w:val="008413F2"/>
    <w:rsid w:val="0084443F"/>
    <w:rsid w:val="00851E92"/>
    <w:rsid w:val="00867239"/>
    <w:rsid w:val="0087506D"/>
    <w:rsid w:val="00887E16"/>
    <w:rsid w:val="00892EFC"/>
    <w:rsid w:val="008932EC"/>
    <w:rsid w:val="00897FEE"/>
    <w:rsid w:val="008B4845"/>
    <w:rsid w:val="008C103E"/>
    <w:rsid w:val="008F096B"/>
    <w:rsid w:val="0090638F"/>
    <w:rsid w:val="009269BA"/>
    <w:rsid w:val="00926AA3"/>
    <w:rsid w:val="00931B69"/>
    <w:rsid w:val="00936B8E"/>
    <w:rsid w:val="009429E6"/>
    <w:rsid w:val="00950D40"/>
    <w:rsid w:val="00953EE4"/>
    <w:rsid w:val="009577F6"/>
    <w:rsid w:val="00976BF6"/>
    <w:rsid w:val="00981A4A"/>
    <w:rsid w:val="00987A18"/>
    <w:rsid w:val="00993C8D"/>
    <w:rsid w:val="009A31E8"/>
    <w:rsid w:val="009E0848"/>
    <w:rsid w:val="009E272B"/>
    <w:rsid w:val="009E705A"/>
    <w:rsid w:val="00A2499D"/>
    <w:rsid w:val="00A31DDC"/>
    <w:rsid w:val="00A4253C"/>
    <w:rsid w:val="00A45190"/>
    <w:rsid w:val="00A550B3"/>
    <w:rsid w:val="00A55436"/>
    <w:rsid w:val="00A60687"/>
    <w:rsid w:val="00A61E4D"/>
    <w:rsid w:val="00A6774F"/>
    <w:rsid w:val="00A71E52"/>
    <w:rsid w:val="00A7421D"/>
    <w:rsid w:val="00A76D9D"/>
    <w:rsid w:val="00A80131"/>
    <w:rsid w:val="00A809EC"/>
    <w:rsid w:val="00A81D25"/>
    <w:rsid w:val="00A82103"/>
    <w:rsid w:val="00A85EAF"/>
    <w:rsid w:val="00AA1EA9"/>
    <w:rsid w:val="00AB3AB9"/>
    <w:rsid w:val="00AB56B5"/>
    <w:rsid w:val="00AD575F"/>
    <w:rsid w:val="00AE1765"/>
    <w:rsid w:val="00AF28C1"/>
    <w:rsid w:val="00B07E71"/>
    <w:rsid w:val="00B23E91"/>
    <w:rsid w:val="00B35491"/>
    <w:rsid w:val="00B35FBB"/>
    <w:rsid w:val="00B47EF6"/>
    <w:rsid w:val="00B54165"/>
    <w:rsid w:val="00B56756"/>
    <w:rsid w:val="00B569F3"/>
    <w:rsid w:val="00B6578C"/>
    <w:rsid w:val="00B6600B"/>
    <w:rsid w:val="00B95F7E"/>
    <w:rsid w:val="00B96D09"/>
    <w:rsid w:val="00BB46C8"/>
    <w:rsid w:val="00BB617A"/>
    <w:rsid w:val="00BC0B52"/>
    <w:rsid w:val="00BC33B4"/>
    <w:rsid w:val="00BC3A07"/>
    <w:rsid w:val="00BD2A4C"/>
    <w:rsid w:val="00BF00E6"/>
    <w:rsid w:val="00BF5F0C"/>
    <w:rsid w:val="00C06552"/>
    <w:rsid w:val="00C14745"/>
    <w:rsid w:val="00C248F7"/>
    <w:rsid w:val="00C3142E"/>
    <w:rsid w:val="00C334DE"/>
    <w:rsid w:val="00C44A87"/>
    <w:rsid w:val="00C4616C"/>
    <w:rsid w:val="00C61F1E"/>
    <w:rsid w:val="00C666DA"/>
    <w:rsid w:val="00C76108"/>
    <w:rsid w:val="00C77017"/>
    <w:rsid w:val="00C80220"/>
    <w:rsid w:val="00C82DB9"/>
    <w:rsid w:val="00C96C3E"/>
    <w:rsid w:val="00CB263E"/>
    <w:rsid w:val="00CB5EDE"/>
    <w:rsid w:val="00CE36B4"/>
    <w:rsid w:val="00CE7BB6"/>
    <w:rsid w:val="00CF54D9"/>
    <w:rsid w:val="00CF54E6"/>
    <w:rsid w:val="00D14939"/>
    <w:rsid w:val="00D4277E"/>
    <w:rsid w:val="00D503EE"/>
    <w:rsid w:val="00D60487"/>
    <w:rsid w:val="00D6443D"/>
    <w:rsid w:val="00D668CA"/>
    <w:rsid w:val="00D77512"/>
    <w:rsid w:val="00D83554"/>
    <w:rsid w:val="00D87D27"/>
    <w:rsid w:val="00D91C63"/>
    <w:rsid w:val="00D960D8"/>
    <w:rsid w:val="00DC1726"/>
    <w:rsid w:val="00DD72B2"/>
    <w:rsid w:val="00DE7C92"/>
    <w:rsid w:val="00E031AF"/>
    <w:rsid w:val="00E06145"/>
    <w:rsid w:val="00E26B87"/>
    <w:rsid w:val="00E35240"/>
    <w:rsid w:val="00E95AE8"/>
    <w:rsid w:val="00EA1F30"/>
    <w:rsid w:val="00EA6A32"/>
    <w:rsid w:val="00EB4818"/>
    <w:rsid w:val="00EC6890"/>
    <w:rsid w:val="00EE5B01"/>
    <w:rsid w:val="00EF34B8"/>
    <w:rsid w:val="00F00AEF"/>
    <w:rsid w:val="00F0315E"/>
    <w:rsid w:val="00F0386C"/>
    <w:rsid w:val="00F12803"/>
    <w:rsid w:val="00F16950"/>
    <w:rsid w:val="00F17FC0"/>
    <w:rsid w:val="00F27854"/>
    <w:rsid w:val="00F4059D"/>
    <w:rsid w:val="00F45D0F"/>
    <w:rsid w:val="00F5228F"/>
    <w:rsid w:val="00F52BC9"/>
    <w:rsid w:val="00F55798"/>
    <w:rsid w:val="00F818B6"/>
    <w:rsid w:val="00F82569"/>
    <w:rsid w:val="00F85AA6"/>
    <w:rsid w:val="00F86514"/>
    <w:rsid w:val="00F927C1"/>
    <w:rsid w:val="00F94DD8"/>
    <w:rsid w:val="00FE1946"/>
    <w:rsid w:val="00FF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7232625"/>
  <w15:docId w15:val="{39CB791B-8CDA-4DAB-B0E8-071C8534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
      <w:ind w:left="1502"/>
      <w:jc w:val="center"/>
      <w:outlineLvl w:val="0"/>
    </w:pPr>
    <w:rPr>
      <w:rFonts w:ascii="Calibri" w:eastAsia="Calibri" w:hAnsi="Calibri" w:cs="Calibri"/>
      <w:b/>
      <w:bCs/>
      <w:sz w:val="32"/>
      <w:szCs w:val="32"/>
    </w:rPr>
  </w:style>
  <w:style w:type="paragraph" w:styleId="Heading2">
    <w:name w:val="heading 2"/>
    <w:basedOn w:val="Normal"/>
    <w:uiPriority w:val="9"/>
    <w:unhideWhenUsed/>
    <w:qFormat/>
    <w:pPr>
      <w:spacing w:before="23"/>
      <w:ind w:left="1502"/>
      <w:jc w:val="center"/>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pPr>
      <w:spacing w:line="289" w:lineRule="exact"/>
      <w:ind w:left="1353"/>
      <w:jc w:val="center"/>
      <w:outlineLvl w:val="2"/>
    </w:pPr>
    <w:rPr>
      <w:b/>
      <w:bCs/>
      <w:sz w:val="26"/>
      <w:szCs w:val="26"/>
    </w:rPr>
  </w:style>
  <w:style w:type="paragraph" w:styleId="Heading4">
    <w:name w:val="heading 4"/>
    <w:basedOn w:val="Normal"/>
    <w:uiPriority w:val="9"/>
    <w:unhideWhenUsed/>
    <w:qFormat/>
    <w:pPr>
      <w:ind w:left="260" w:right="132"/>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620" w:hanging="360"/>
    </w:pPr>
  </w:style>
  <w:style w:type="paragraph" w:customStyle="1" w:styleId="TableParagraph">
    <w:name w:val="Table Paragraph"/>
    <w:basedOn w:val="Normal"/>
    <w:uiPriority w:val="1"/>
    <w:qFormat/>
    <w:pPr>
      <w:ind w:left="237"/>
    </w:pPr>
  </w:style>
  <w:style w:type="paragraph" w:styleId="TOCHeading">
    <w:name w:val="TOC Heading"/>
    <w:basedOn w:val="Heading1"/>
    <w:next w:val="Normal"/>
    <w:uiPriority w:val="39"/>
    <w:unhideWhenUsed/>
    <w:qFormat/>
    <w:rsid w:val="0051022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6D1D6A" w:themeColor="accent1" w:themeShade="BF"/>
    </w:rPr>
  </w:style>
  <w:style w:type="paragraph" w:styleId="TOC1">
    <w:name w:val="toc 1"/>
    <w:basedOn w:val="Normal"/>
    <w:next w:val="Normal"/>
    <w:autoRedefine/>
    <w:uiPriority w:val="39"/>
    <w:unhideWhenUsed/>
    <w:rsid w:val="0051022D"/>
    <w:pPr>
      <w:spacing w:after="100"/>
    </w:pPr>
  </w:style>
  <w:style w:type="paragraph" w:styleId="TOC3">
    <w:name w:val="toc 3"/>
    <w:basedOn w:val="Normal"/>
    <w:next w:val="Normal"/>
    <w:autoRedefine/>
    <w:uiPriority w:val="39"/>
    <w:unhideWhenUsed/>
    <w:rsid w:val="0051022D"/>
    <w:pPr>
      <w:spacing w:after="100"/>
      <w:ind w:left="440"/>
    </w:pPr>
  </w:style>
  <w:style w:type="paragraph" w:styleId="TOC2">
    <w:name w:val="toc 2"/>
    <w:basedOn w:val="Normal"/>
    <w:next w:val="Normal"/>
    <w:autoRedefine/>
    <w:uiPriority w:val="39"/>
    <w:unhideWhenUsed/>
    <w:rsid w:val="0051022D"/>
    <w:pPr>
      <w:spacing w:after="100"/>
      <w:ind w:left="220"/>
    </w:pPr>
  </w:style>
  <w:style w:type="character" w:styleId="Hyperlink">
    <w:name w:val="Hyperlink"/>
    <w:basedOn w:val="DefaultParagraphFont"/>
    <w:uiPriority w:val="99"/>
    <w:unhideWhenUsed/>
    <w:rsid w:val="0051022D"/>
    <w:rPr>
      <w:color w:val="0066FF" w:themeColor="hyperlink"/>
      <w:u w:val="single"/>
    </w:rPr>
  </w:style>
  <w:style w:type="paragraph" w:styleId="Header">
    <w:name w:val="header"/>
    <w:basedOn w:val="Normal"/>
    <w:link w:val="HeaderChar"/>
    <w:uiPriority w:val="99"/>
    <w:unhideWhenUsed/>
    <w:rsid w:val="00B35491"/>
    <w:pPr>
      <w:tabs>
        <w:tab w:val="center" w:pos="4680"/>
        <w:tab w:val="right" w:pos="9360"/>
      </w:tabs>
    </w:pPr>
  </w:style>
  <w:style w:type="character" w:customStyle="1" w:styleId="HeaderChar">
    <w:name w:val="Header Char"/>
    <w:basedOn w:val="DefaultParagraphFont"/>
    <w:link w:val="Header"/>
    <w:uiPriority w:val="99"/>
    <w:rsid w:val="00B35491"/>
    <w:rPr>
      <w:rFonts w:ascii="Times New Roman" w:eastAsia="Times New Roman" w:hAnsi="Times New Roman" w:cs="Times New Roman"/>
    </w:rPr>
  </w:style>
  <w:style w:type="paragraph" w:styleId="Footer">
    <w:name w:val="footer"/>
    <w:basedOn w:val="Normal"/>
    <w:link w:val="FooterChar"/>
    <w:uiPriority w:val="99"/>
    <w:unhideWhenUsed/>
    <w:rsid w:val="00B35491"/>
    <w:pPr>
      <w:tabs>
        <w:tab w:val="center" w:pos="4680"/>
        <w:tab w:val="right" w:pos="9360"/>
      </w:tabs>
    </w:pPr>
  </w:style>
  <w:style w:type="character" w:customStyle="1" w:styleId="FooterChar">
    <w:name w:val="Footer Char"/>
    <w:basedOn w:val="DefaultParagraphFont"/>
    <w:link w:val="Footer"/>
    <w:uiPriority w:val="99"/>
    <w:rsid w:val="00B35491"/>
    <w:rPr>
      <w:rFonts w:ascii="Times New Roman" w:eastAsia="Times New Roman" w:hAnsi="Times New Roman" w:cs="Times New Roman"/>
    </w:rPr>
  </w:style>
  <w:style w:type="character" w:customStyle="1" w:styleId="Heading3Char">
    <w:name w:val="Heading 3 Char"/>
    <w:basedOn w:val="DefaultParagraphFont"/>
    <w:link w:val="Heading3"/>
    <w:uiPriority w:val="9"/>
    <w:rsid w:val="00123546"/>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123546"/>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FDD37432359E47B47B5E273B3E1364" ma:contentTypeVersion="16" ma:contentTypeDescription="Create a new document." ma:contentTypeScope="" ma:versionID="d94c65bda8566be31d8eb1969636385f">
  <xsd:schema xmlns:xsd="http://www.w3.org/2001/XMLSchema" xmlns:xs="http://www.w3.org/2001/XMLSchema" xmlns:p="http://schemas.microsoft.com/office/2006/metadata/properties" xmlns:ns2="fee669bb-7eaa-4378-a6cf-d8c0b981f900" xmlns:ns3="2814d625-d05f-485d-91b4-62d9a1e334f4" targetNamespace="http://schemas.microsoft.com/office/2006/metadata/properties" ma:root="true" ma:fieldsID="3d59cc17d54e45fd3d7d8363d8f06d1d" ns2:_="" ns3:_="">
    <xsd:import namespace="fee669bb-7eaa-4378-a6cf-d8c0b981f900"/>
    <xsd:import namespace="2814d625-d05f-485d-91b4-62d9a1e334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Notes" minOccurs="0"/>
                <xsd:element ref="ns2:MediaServiceObjectDetectorVersions" minOccurs="0"/>
                <xsd:element ref="ns2:PO_x0023_"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669bb-7eaa-4378-a6cf-d8c0b981f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PO_x0023_" ma:index="21" nillable="true" ma:displayName="PO#" ma:format="Dropdown" ma:internalName="PO_x0023_">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14d625-d05f-485d-91b4-62d9a1e334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2c2a9c-6b2c-481c-919d-5d4033bd3fd2}" ma:internalName="TaxCatchAll" ma:showField="CatchAllData" ma:web="2814d625-d05f-485d-91b4-62d9a1e334f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e669bb-7eaa-4378-a6cf-d8c0b981f900">
      <Terms xmlns="http://schemas.microsoft.com/office/infopath/2007/PartnerControls"/>
    </lcf76f155ced4ddcb4097134ff3c332f>
    <Notes xmlns="fee669bb-7eaa-4378-a6cf-d8c0b981f900" xsi:nil="true"/>
    <TaxCatchAll xmlns="2814d625-d05f-485d-91b4-62d9a1e334f4" xsi:nil="true"/>
    <PO_x0023_ xmlns="fee669bb-7eaa-4378-a6cf-d8c0b981f900" xsi:nil="true"/>
  </documentManagement>
</p:properties>
</file>

<file path=customXml/itemProps1.xml><?xml version="1.0" encoding="utf-8"?>
<ds:datastoreItem xmlns:ds="http://schemas.openxmlformats.org/officeDocument/2006/customXml" ds:itemID="{53A677E6-BB71-4C43-A487-0ABD0B2E1DD5}">
  <ds:schemaRefs>
    <ds:schemaRef ds:uri="http://schemas.openxmlformats.org/officeDocument/2006/bibliography"/>
  </ds:schemaRefs>
</ds:datastoreItem>
</file>

<file path=customXml/itemProps2.xml><?xml version="1.0" encoding="utf-8"?>
<ds:datastoreItem xmlns:ds="http://schemas.openxmlformats.org/officeDocument/2006/customXml" ds:itemID="{936D4A8B-D414-4A47-B7AF-F0331C24881C}"/>
</file>

<file path=customXml/itemProps3.xml><?xml version="1.0" encoding="utf-8"?>
<ds:datastoreItem xmlns:ds="http://schemas.openxmlformats.org/officeDocument/2006/customXml" ds:itemID="{38AEF8C9-7B6C-4128-A025-739A2D6B6710}"/>
</file>

<file path=customXml/itemProps4.xml><?xml version="1.0" encoding="utf-8"?>
<ds:datastoreItem xmlns:ds="http://schemas.openxmlformats.org/officeDocument/2006/customXml" ds:itemID="{21372144-F988-4DF4-9F74-0141BCF10E87}"/>
</file>

<file path=docProps/app.xml><?xml version="1.0" encoding="utf-8"?>
<Properties xmlns="http://schemas.openxmlformats.org/officeDocument/2006/extended-properties" xmlns:vt="http://schemas.openxmlformats.org/officeDocument/2006/docPropsVTypes">
  <Template>Normal</Template>
  <TotalTime>185</TotalTime>
  <Pages>12</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Hendricks</dc:creator>
  <cp:lastModifiedBy>Chavez, Georgette, SRCA</cp:lastModifiedBy>
  <cp:revision>8</cp:revision>
  <cp:lastPrinted>2023-08-15T18:59:00Z</cp:lastPrinted>
  <dcterms:created xsi:type="dcterms:W3CDTF">2023-08-14T20:04:00Z</dcterms:created>
  <dcterms:modified xsi:type="dcterms:W3CDTF">2023-08-16T17:03:00Z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CS5.5 (7.5)</vt:lpwstr>
  </property>
  <property fmtid="{D5CDD505-2E9C-101B-9397-08002B2CF9AE}" pid="4" name="LastSaved">
    <vt:filetime>2021-09-01T00:00:00Z</vt:filetime>
  </property>
  <property fmtid="{D5CDD505-2E9C-101B-9397-08002B2CF9AE}" pid="5" name="ContentTypeId">
    <vt:lpwstr>0x01010043FDD37432359E47B47B5E273B3E1364</vt:lpwstr>
  </property>
</Properties>
</file>